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134" w:type="dxa"/>
        <w:tblLayout w:type="fixed"/>
        <w:tblLook w:val="0000" w:firstRow="0" w:lastRow="0" w:firstColumn="0" w:lastColumn="0" w:noHBand="0" w:noVBand="0"/>
      </w:tblPr>
      <w:tblGrid>
        <w:gridCol w:w="2802"/>
        <w:gridCol w:w="4536"/>
        <w:gridCol w:w="3969"/>
        <w:gridCol w:w="3827"/>
      </w:tblGrid>
      <w:tr w:rsidR="00D5597E" w:rsidRPr="009728F4" w14:paraId="1173A124" w14:textId="77777777" w:rsidTr="4203D40F">
        <w:trPr>
          <w:cantSplit/>
          <w:trHeight w:val="404"/>
        </w:trPr>
        <w:tc>
          <w:tcPr>
            <w:tcW w:w="11307" w:type="dxa"/>
            <w:gridSpan w:val="3"/>
            <w:tcBorders>
              <w:top w:val="single" w:sz="4" w:space="0" w:color="auto"/>
              <w:left w:val="single" w:sz="4" w:space="0" w:color="auto"/>
              <w:bottom w:val="single" w:sz="4" w:space="0" w:color="auto"/>
              <w:right w:val="single" w:sz="4" w:space="0" w:color="auto"/>
            </w:tcBorders>
            <w:vAlign w:val="center"/>
          </w:tcPr>
          <w:p w14:paraId="2C6F79AC" w14:textId="77777777" w:rsidR="009B568B" w:rsidRPr="009728F4" w:rsidRDefault="0097384F" w:rsidP="009B568B">
            <w:pPr>
              <w:jc w:val="center"/>
              <w:rPr>
                <w:rFonts w:asciiTheme="majorHAnsi" w:hAnsiTheme="majorHAnsi" w:cs="Arial"/>
                <w:color w:val="FF0000"/>
                <w:szCs w:val="22"/>
              </w:rPr>
            </w:pPr>
            <w:r w:rsidRPr="009728F4">
              <w:rPr>
                <w:rFonts w:asciiTheme="majorHAnsi" w:hAnsiTheme="majorHAnsi"/>
                <w:b/>
                <w:noProof/>
                <w:szCs w:val="22"/>
              </w:rPr>
              <w:t xml:space="preserve">SCHOOL RISK ASSESSMENT </w:t>
            </w:r>
            <w:r w:rsidR="00636FB5" w:rsidRPr="009728F4">
              <w:rPr>
                <w:rFonts w:asciiTheme="majorHAnsi" w:hAnsiTheme="majorHAnsi"/>
                <w:b/>
                <w:noProof/>
                <w:szCs w:val="22"/>
              </w:rPr>
              <w:t>– COVID-19</w:t>
            </w:r>
            <w:r w:rsidRPr="009728F4">
              <w:rPr>
                <w:rFonts w:asciiTheme="majorHAnsi" w:hAnsiTheme="majorHAnsi"/>
                <w:b/>
                <w:noProof/>
                <w:szCs w:val="22"/>
              </w:rPr>
              <w:t xml:space="preserve">                   </w:t>
            </w:r>
          </w:p>
          <w:p w14:paraId="2DA300C6" w14:textId="77777777" w:rsidR="009B568B" w:rsidRPr="009728F4" w:rsidRDefault="00001C65" w:rsidP="00001C65">
            <w:pPr>
              <w:pStyle w:val="Header"/>
              <w:tabs>
                <w:tab w:val="clear" w:pos="4153"/>
                <w:tab w:val="clear" w:pos="8306"/>
              </w:tabs>
              <w:jc w:val="center"/>
              <w:rPr>
                <w:noProof/>
                <w:color w:val="FF0000"/>
                <w:sz w:val="24"/>
                <w:szCs w:val="24"/>
              </w:rPr>
            </w:pPr>
            <w:r w:rsidRPr="009728F4">
              <w:rPr>
                <w:b/>
                <w:noProof/>
                <w:sz w:val="24"/>
                <w:szCs w:val="24"/>
              </w:rPr>
              <w:t>NOTE:</w:t>
            </w:r>
            <w:r w:rsidRPr="009728F4">
              <w:rPr>
                <w:noProof/>
                <w:sz w:val="24"/>
                <w:szCs w:val="24"/>
              </w:rPr>
              <w:t xml:space="preserve"> Due to the constantly changing situation this general risk assessment MUST be amended to reflect each school's specific controls on an ongoing basis, including the impact of any local lockdown measures in line with the</w:t>
            </w:r>
            <w:r w:rsidRPr="009728F4">
              <w:rPr>
                <w:noProof/>
                <w:color w:val="FF0000"/>
                <w:sz w:val="24"/>
                <w:szCs w:val="24"/>
              </w:rPr>
              <w:t xml:space="preserve"> </w:t>
            </w:r>
            <w:hyperlink r:id="rId11" w:history="1">
              <w:r w:rsidRPr="009728F4">
                <w:rPr>
                  <w:rStyle w:val="Hyperlink"/>
                  <w:noProof/>
                  <w:sz w:val="24"/>
                  <w:szCs w:val="24"/>
                </w:rPr>
                <w:t>Government's contain framework</w:t>
              </w:r>
            </w:hyperlink>
            <w:r w:rsidRPr="009728F4">
              <w:rPr>
                <w:noProof/>
                <w:color w:val="FF0000"/>
                <w:sz w:val="24"/>
                <w:szCs w:val="24"/>
              </w:rPr>
              <w:t xml:space="preserve">. </w:t>
            </w:r>
          </w:p>
          <w:p w14:paraId="05FBBADF" w14:textId="275A3A3B" w:rsidR="00363D6A" w:rsidRPr="009728F4" w:rsidRDefault="00363D6A" w:rsidP="00001C65">
            <w:pPr>
              <w:pStyle w:val="Header"/>
              <w:tabs>
                <w:tab w:val="clear" w:pos="4153"/>
                <w:tab w:val="clear" w:pos="8306"/>
              </w:tabs>
              <w:jc w:val="center"/>
              <w:rPr>
                <w:rFonts w:asciiTheme="majorHAnsi" w:hAnsiTheme="majorHAnsi"/>
                <w:b/>
                <w:noProof/>
                <w:szCs w:val="22"/>
              </w:rPr>
            </w:pPr>
          </w:p>
        </w:tc>
        <w:tc>
          <w:tcPr>
            <w:tcW w:w="3827" w:type="dxa"/>
            <w:tcBorders>
              <w:top w:val="single" w:sz="4" w:space="0" w:color="auto"/>
              <w:left w:val="single" w:sz="4" w:space="0" w:color="auto"/>
              <w:bottom w:val="single" w:sz="4" w:space="0" w:color="auto"/>
              <w:right w:val="single" w:sz="4" w:space="0" w:color="auto"/>
            </w:tcBorders>
            <w:vAlign w:val="center"/>
          </w:tcPr>
          <w:p w14:paraId="672A6659" w14:textId="77777777" w:rsidR="00D5597E" w:rsidRPr="009728F4" w:rsidRDefault="004B769E" w:rsidP="00262095">
            <w:pPr>
              <w:pStyle w:val="Header"/>
              <w:tabs>
                <w:tab w:val="clear" w:pos="4153"/>
                <w:tab w:val="clear" w:pos="8306"/>
              </w:tabs>
              <w:jc w:val="center"/>
              <w:rPr>
                <w:rFonts w:asciiTheme="majorHAnsi" w:hAnsiTheme="majorHAnsi"/>
                <w:b/>
                <w:noProof/>
                <w:szCs w:val="22"/>
              </w:rPr>
            </w:pPr>
            <w:r w:rsidRPr="009728F4">
              <w:rPr>
                <w:noProof/>
              </w:rPr>
              <w:drawing>
                <wp:inline distT="0" distB="0" distL="0" distR="0" wp14:anchorId="0DA3F6E9" wp14:editId="4203D40F">
                  <wp:extent cx="1650365" cy="689610"/>
                  <wp:effectExtent l="0" t="0" r="6985" b="0"/>
                  <wp:docPr id="1" name="Picture 1" descr="lcc_A4-58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1650365" cy="689610"/>
                          </a:xfrm>
                          <a:prstGeom prst="rect">
                            <a:avLst/>
                          </a:prstGeom>
                        </pic:spPr>
                      </pic:pic>
                    </a:graphicData>
                  </a:graphic>
                </wp:inline>
              </w:drawing>
            </w:r>
          </w:p>
        </w:tc>
      </w:tr>
      <w:tr w:rsidR="00396D81" w:rsidRPr="009728F4" w14:paraId="3631E838" w14:textId="77777777" w:rsidTr="4203D4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13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4303AE" w14:textId="77777777" w:rsidR="00396D81" w:rsidRPr="009728F4" w:rsidRDefault="00396D81">
            <w:pPr>
              <w:jc w:val="both"/>
              <w:rPr>
                <w:rFonts w:asciiTheme="majorHAnsi" w:hAnsiTheme="majorHAnsi"/>
                <w:b/>
                <w:szCs w:val="22"/>
              </w:rPr>
            </w:pPr>
            <w:r w:rsidRPr="009728F4">
              <w:rPr>
                <w:rFonts w:asciiTheme="majorHAnsi" w:hAnsiTheme="majorHAnsi"/>
                <w:b/>
                <w:szCs w:val="22"/>
              </w:rPr>
              <w:t>PART A</w:t>
            </w:r>
            <w:r w:rsidR="007E46B4" w:rsidRPr="009728F4">
              <w:rPr>
                <w:rFonts w:asciiTheme="majorHAnsi" w:hAnsiTheme="majorHAnsi"/>
                <w:b/>
                <w:szCs w:val="22"/>
              </w:rPr>
              <w:t>.</w:t>
            </w:r>
            <w:r w:rsidRPr="009728F4">
              <w:rPr>
                <w:rFonts w:asciiTheme="majorHAnsi" w:hAnsiTheme="majorHAnsi"/>
                <w:b/>
                <w:szCs w:val="22"/>
              </w:rPr>
              <w:t xml:space="preserve">  ASSESSMENT DETAILS</w:t>
            </w:r>
            <w:r w:rsidR="00017A87" w:rsidRPr="009728F4">
              <w:rPr>
                <w:rFonts w:asciiTheme="majorHAnsi" w:hAnsiTheme="majorHAnsi"/>
                <w:b/>
                <w:szCs w:val="22"/>
              </w:rPr>
              <w:t xml:space="preserve">: </w:t>
            </w:r>
          </w:p>
        </w:tc>
      </w:tr>
      <w:tr w:rsidR="007E3519" w:rsidRPr="009728F4" w14:paraId="7422274E" w14:textId="77777777" w:rsidTr="4203D4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134"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AA80425" w14:textId="77777777" w:rsidR="007E3519" w:rsidRPr="009728F4" w:rsidRDefault="00F02D7E">
            <w:pPr>
              <w:jc w:val="both"/>
              <w:rPr>
                <w:rFonts w:asciiTheme="majorHAnsi" w:hAnsiTheme="majorHAnsi"/>
                <w:color w:val="000000"/>
                <w:szCs w:val="22"/>
              </w:rPr>
            </w:pPr>
            <w:r w:rsidRPr="009728F4">
              <w:rPr>
                <w:rFonts w:asciiTheme="majorHAnsi" w:hAnsiTheme="majorHAnsi"/>
                <w:b/>
                <w:color w:val="000000"/>
                <w:szCs w:val="22"/>
              </w:rPr>
              <w:t>A</w:t>
            </w:r>
            <w:r w:rsidR="007E3519" w:rsidRPr="009728F4">
              <w:rPr>
                <w:rFonts w:asciiTheme="majorHAnsi" w:hAnsiTheme="majorHAnsi"/>
                <w:b/>
                <w:color w:val="000000"/>
                <w:szCs w:val="22"/>
              </w:rPr>
              <w:t>rea/</w:t>
            </w:r>
            <w:r w:rsidRPr="009728F4">
              <w:rPr>
                <w:rFonts w:asciiTheme="majorHAnsi" w:hAnsiTheme="majorHAnsi"/>
                <w:b/>
                <w:color w:val="000000"/>
                <w:szCs w:val="22"/>
              </w:rPr>
              <w:t>task</w:t>
            </w:r>
            <w:r w:rsidR="007E3519" w:rsidRPr="009728F4">
              <w:rPr>
                <w:rFonts w:asciiTheme="majorHAnsi" w:hAnsiTheme="majorHAnsi"/>
                <w:b/>
                <w:color w:val="000000"/>
                <w:szCs w:val="22"/>
              </w:rPr>
              <w:t>/activity</w:t>
            </w:r>
            <w:r w:rsidR="007E3519" w:rsidRPr="009728F4">
              <w:rPr>
                <w:rFonts w:asciiTheme="majorHAnsi" w:hAnsiTheme="majorHAnsi"/>
                <w:color w:val="000000"/>
                <w:szCs w:val="22"/>
              </w:rPr>
              <w:t>:</w:t>
            </w:r>
            <w:r w:rsidR="002571FC" w:rsidRPr="009728F4">
              <w:rPr>
                <w:rFonts w:asciiTheme="majorHAnsi" w:hAnsiTheme="majorHAnsi"/>
                <w:color w:val="000000"/>
                <w:szCs w:val="22"/>
              </w:rPr>
              <w:t xml:space="preserve"> </w:t>
            </w:r>
            <w:r w:rsidR="0097432B" w:rsidRPr="009728F4">
              <w:rPr>
                <w:rFonts w:asciiTheme="majorHAnsi" w:hAnsiTheme="majorHAnsi"/>
                <w:color w:val="000000"/>
                <w:szCs w:val="22"/>
              </w:rPr>
              <w:t xml:space="preserve">Full </w:t>
            </w:r>
            <w:r w:rsidR="000C30A6" w:rsidRPr="009728F4">
              <w:rPr>
                <w:rFonts w:asciiTheme="majorHAnsi" w:hAnsiTheme="majorHAnsi"/>
                <w:color w:val="000000"/>
                <w:szCs w:val="22"/>
              </w:rPr>
              <w:t>S</w:t>
            </w:r>
            <w:r w:rsidR="00BE5FDC" w:rsidRPr="009728F4">
              <w:rPr>
                <w:rFonts w:asciiTheme="majorHAnsi" w:hAnsiTheme="majorHAnsi"/>
                <w:color w:val="000000"/>
                <w:szCs w:val="22"/>
              </w:rPr>
              <w:t xml:space="preserve">chool </w:t>
            </w:r>
            <w:r w:rsidR="001324DE" w:rsidRPr="009728F4">
              <w:rPr>
                <w:rFonts w:asciiTheme="majorHAnsi" w:hAnsiTheme="majorHAnsi"/>
                <w:color w:val="000000"/>
                <w:szCs w:val="22"/>
              </w:rPr>
              <w:t>o</w:t>
            </w:r>
            <w:r w:rsidR="00BE5FDC" w:rsidRPr="009728F4">
              <w:rPr>
                <w:rFonts w:asciiTheme="majorHAnsi" w:hAnsiTheme="majorHAnsi"/>
                <w:color w:val="000000"/>
                <w:szCs w:val="22"/>
              </w:rPr>
              <w:t xml:space="preserve">pening </w:t>
            </w:r>
            <w:r w:rsidR="001324DE" w:rsidRPr="009728F4">
              <w:rPr>
                <w:rFonts w:asciiTheme="majorHAnsi" w:hAnsiTheme="majorHAnsi"/>
                <w:color w:val="000000"/>
                <w:szCs w:val="22"/>
              </w:rPr>
              <w:t>arrangements during COVID-19 r</w:t>
            </w:r>
            <w:r w:rsidR="00BE5FDC" w:rsidRPr="009728F4">
              <w:rPr>
                <w:rFonts w:asciiTheme="majorHAnsi" w:hAnsiTheme="majorHAnsi"/>
                <w:color w:val="000000"/>
                <w:szCs w:val="22"/>
              </w:rPr>
              <w:t>estrictions</w:t>
            </w:r>
            <w:r w:rsidR="003A69C8" w:rsidRPr="009728F4">
              <w:rPr>
                <w:rFonts w:asciiTheme="majorHAnsi" w:hAnsiTheme="majorHAnsi"/>
                <w:color w:val="000000"/>
                <w:szCs w:val="22"/>
              </w:rPr>
              <w:t xml:space="preserve"> </w:t>
            </w:r>
          </w:p>
          <w:p w14:paraId="0A37501D" w14:textId="77777777" w:rsidR="00531BFC" w:rsidRPr="009728F4" w:rsidRDefault="00531BFC">
            <w:pPr>
              <w:jc w:val="both"/>
              <w:rPr>
                <w:rFonts w:asciiTheme="majorHAnsi" w:hAnsiTheme="majorHAnsi"/>
                <w:color w:val="000000"/>
                <w:szCs w:val="22"/>
              </w:rPr>
            </w:pPr>
          </w:p>
          <w:p w14:paraId="2732B49D" w14:textId="77777777" w:rsidR="00D85370" w:rsidRPr="009728F4" w:rsidRDefault="00531BFC">
            <w:pPr>
              <w:jc w:val="both"/>
              <w:rPr>
                <w:rFonts w:asciiTheme="majorHAnsi" w:hAnsiTheme="majorHAnsi"/>
                <w:color w:val="000000"/>
                <w:szCs w:val="22"/>
              </w:rPr>
            </w:pPr>
            <w:r w:rsidRPr="009728F4">
              <w:rPr>
                <w:rFonts w:asciiTheme="majorHAnsi" w:hAnsiTheme="majorHAnsi"/>
                <w:b/>
                <w:color w:val="000000"/>
                <w:szCs w:val="22"/>
              </w:rPr>
              <w:t>Location of activity</w:t>
            </w:r>
            <w:r w:rsidRPr="009728F4">
              <w:rPr>
                <w:rFonts w:asciiTheme="majorHAnsi" w:hAnsiTheme="majorHAnsi"/>
                <w:color w:val="000000"/>
                <w:szCs w:val="22"/>
              </w:rPr>
              <w:t>:</w:t>
            </w:r>
            <w:r w:rsidR="00EC14B9" w:rsidRPr="009728F4">
              <w:rPr>
                <w:rFonts w:asciiTheme="majorHAnsi" w:hAnsiTheme="majorHAnsi"/>
                <w:color w:val="000000"/>
                <w:szCs w:val="22"/>
              </w:rPr>
              <w:t xml:space="preserve"> </w:t>
            </w:r>
            <w:r w:rsidR="007D2462" w:rsidRPr="009728F4">
              <w:rPr>
                <w:rFonts w:asciiTheme="majorHAnsi" w:hAnsiTheme="majorHAnsi"/>
                <w:color w:val="000000"/>
                <w:szCs w:val="22"/>
              </w:rPr>
              <w:t>Ashton Community Science College</w:t>
            </w:r>
          </w:p>
          <w:p w14:paraId="5DAB6C7B" w14:textId="77777777" w:rsidR="0014177D" w:rsidRPr="009728F4" w:rsidRDefault="0014177D">
            <w:pPr>
              <w:jc w:val="both"/>
              <w:rPr>
                <w:rFonts w:asciiTheme="majorHAnsi" w:hAnsiTheme="majorHAnsi"/>
                <w:b/>
                <w:color w:val="000000"/>
                <w:szCs w:val="22"/>
              </w:rPr>
            </w:pPr>
          </w:p>
        </w:tc>
      </w:tr>
      <w:tr w:rsidR="00531BFC" w:rsidRPr="009728F4" w14:paraId="5DACAB35" w14:textId="77777777" w:rsidTr="4203D4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2802" w:type="dxa"/>
            <w:vMerge w:val="restart"/>
            <w:tcBorders>
              <w:top w:val="single" w:sz="4" w:space="0" w:color="auto"/>
              <w:left w:val="single" w:sz="4" w:space="0" w:color="auto"/>
              <w:bottom w:val="single" w:sz="4" w:space="0" w:color="auto"/>
              <w:right w:val="single" w:sz="4" w:space="0" w:color="auto"/>
            </w:tcBorders>
          </w:tcPr>
          <w:p w14:paraId="0769BB0E" w14:textId="77777777" w:rsidR="00531BFC" w:rsidRPr="009728F4" w:rsidRDefault="00531BFC" w:rsidP="00531BFC">
            <w:pPr>
              <w:jc w:val="both"/>
              <w:rPr>
                <w:rFonts w:asciiTheme="majorHAnsi" w:hAnsiTheme="majorHAnsi"/>
                <w:b/>
                <w:color w:val="000000"/>
                <w:szCs w:val="22"/>
              </w:rPr>
            </w:pPr>
            <w:r w:rsidRPr="009728F4">
              <w:rPr>
                <w:rFonts w:asciiTheme="majorHAnsi" w:hAnsiTheme="majorHAnsi"/>
                <w:b/>
                <w:color w:val="000000"/>
                <w:szCs w:val="22"/>
              </w:rPr>
              <w:t>Team</w:t>
            </w:r>
            <w:r w:rsidR="001E6AFA" w:rsidRPr="009728F4">
              <w:rPr>
                <w:rFonts w:asciiTheme="majorHAnsi" w:hAnsiTheme="majorHAnsi"/>
                <w:b/>
                <w:color w:val="000000"/>
                <w:szCs w:val="22"/>
              </w:rPr>
              <w:t>/School</w:t>
            </w:r>
            <w:r w:rsidRPr="009728F4">
              <w:rPr>
                <w:rFonts w:asciiTheme="majorHAnsi" w:hAnsiTheme="majorHAnsi"/>
                <w:b/>
                <w:color w:val="000000"/>
                <w:szCs w:val="22"/>
              </w:rPr>
              <w:t xml:space="preserve"> name:</w:t>
            </w:r>
          </w:p>
          <w:p w14:paraId="6BB15B45" w14:textId="77777777" w:rsidR="00531BFC" w:rsidRPr="009728F4" w:rsidRDefault="00531BFC" w:rsidP="00B01D90">
            <w:pPr>
              <w:rPr>
                <w:rFonts w:asciiTheme="majorHAnsi" w:hAnsiTheme="majorHAnsi"/>
                <w:b/>
                <w:color w:val="000000"/>
                <w:szCs w:val="22"/>
              </w:rPr>
            </w:pPr>
            <w:r w:rsidRPr="009728F4">
              <w:rPr>
                <w:rFonts w:asciiTheme="majorHAnsi" w:hAnsiTheme="majorHAnsi"/>
                <w:b/>
                <w:color w:val="000000"/>
                <w:szCs w:val="22"/>
              </w:rPr>
              <w:t>Address &amp; Contact details:</w:t>
            </w:r>
          </w:p>
        </w:tc>
        <w:tc>
          <w:tcPr>
            <w:tcW w:w="4536" w:type="dxa"/>
            <w:vMerge w:val="restart"/>
            <w:tcBorders>
              <w:top w:val="single" w:sz="4" w:space="0" w:color="auto"/>
              <w:left w:val="single" w:sz="4" w:space="0" w:color="auto"/>
              <w:bottom w:val="single" w:sz="4" w:space="0" w:color="auto"/>
              <w:right w:val="single" w:sz="4" w:space="0" w:color="auto"/>
            </w:tcBorders>
          </w:tcPr>
          <w:p w14:paraId="4919E7EA" w14:textId="77777777" w:rsidR="00531BFC" w:rsidRPr="009728F4" w:rsidRDefault="004B769E">
            <w:pPr>
              <w:jc w:val="both"/>
              <w:rPr>
                <w:rFonts w:asciiTheme="majorHAnsi" w:hAnsiTheme="majorHAnsi"/>
                <w:color w:val="000000"/>
                <w:szCs w:val="22"/>
              </w:rPr>
            </w:pPr>
            <w:r w:rsidRPr="009728F4">
              <w:rPr>
                <w:rFonts w:asciiTheme="majorHAnsi" w:hAnsiTheme="majorHAnsi"/>
                <w:color w:val="000000"/>
                <w:szCs w:val="22"/>
              </w:rPr>
              <w:t>Ashton Community Science College</w:t>
            </w:r>
          </w:p>
          <w:p w14:paraId="418F4125" w14:textId="77777777" w:rsidR="004B769E" w:rsidRPr="009728F4" w:rsidRDefault="004B769E">
            <w:pPr>
              <w:jc w:val="both"/>
              <w:rPr>
                <w:rFonts w:asciiTheme="majorHAnsi" w:hAnsiTheme="majorHAnsi"/>
                <w:color w:val="000000"/>
                <w:szCs w:val="22"/>
              </w:rPr>
            </w:pPr>
            <w:r w:rsidRPr="009728F4">
              <w:rPr>
                <w:rFonts w:asciiTheme="majorHAnsi" w:hAnsiTheme="majorHAnsi"/>
                <w:color w:val="000000"/>
                <w:szCs w:val="22"/>
              </w:rPr>
              <w:t>Aldwych Drive</w:t>
            </w:r>
          </w:p>
          <w:p w14:paraId="63A882B0" w14:textId="77777777" w:rsidR="004B769E" w:rsidRPr="009728F4" w:rsidRDefault="004B769E">
            <w:pPr>
              <w:jc w:val="both"/>
              <w:rPr>
                <w:rFonts w:asciiTheme="majorHAnsi" w:hAnsiTheme="majorHAnsi"/>
                <w:color w:val="000000"/>
                <w:szCs w:val="22"/>
              </w:rPr>
            </w:pPr>
            <w:r w:rsidRPr="009728F4">
              <w:rPr>
                <w:rFonts w:asciiTheme="majorHAnsi" w:hAnsiTheme="majorHAnsi"/>
                <w:color w:val="000000"/>
                <w:szCs w:val="22"/>
              </w:rPr>
              <w:t xml:space="preserve">Ashton </w:t>
            </w:r>
          </w:p>
          <w:p w14:paraId="4AD81452" w14:textId="77777777" w:rsidR="004B769E" w:rsidRPr="009728F4" w:rsidRDefault="004B769E">
            <w:pPr>
              <w:jc w:val="both"/>
              <w:rPr>
                <w:rFonts w:asciiTheme="majorHAnsi" w:hAnsiTheme="majorHAnsi"/>
                <w:color w:val="000000"/>
                <w:szCs w:val="22"/>
              </w:rPr>
            </w:pPr>
            <w:r w:rsidRPr="009728F4">
              <w:rPr>
                <w:rFonts w:asciiTheme="majorHAnsi" w:hAnsiTheme="majorHAnsi"/>
                <w:color w:val="000000"/>
                <w:szCs w:val="22"/>
              </w:rPr>
              <w:t>Preston PR2 1SL</w:t>
            </w:r>
          </w:p>
        </w:tc>
        <w:tc>
          <w:tcPr>
            <w:tcW w:w="3969" w:type="dxa"/>
            <w:tcBorders>
              <w:top w:val="single" w:sz="4" w:space="0" w:color="auto"/>
              <w:left w:val="single" w:sz="4" w:space="0" w:color="auto"/>
              <w:bottom w:val="single" w:sz="4" w:space="0" w:color="auto"/>
              <w:right w:val="single" w:sz="4" w:space="0" w:color="auto"/>
            </w:tcBorders>
          </w:tcPr>
          <w:p w14:paraId="3D8F8886" w14:textId="77777777" w:rsidR="00531BFC" w:rsidRPr="009728F4" w:rsidRDefault="00531BFC" w:rsidP="001E6AFA">
            <w:pPr>
              <w:rPr>
                <w:rFonts w:asciiTheme="majorHAnsi" w:hAnsiTheme="majorHAnsi"/>
                <w:b/>
                <w:szCs w:val="22"/>
              </w:rPr>
            </w:pPr>
            <w:r w:rsidRPr="009728F4">
              <w:rPr>
                <w:rFonts w:asciiTheme="majorHAnsi" w:hAnsiTheme="majorHAnsi"/>
                <w:b/>
                <w:szCs w:val="22"/>
              </w:rPr>
              <w:t>Name of Person(s) undertaking Assessment</w:t>
            </w:r>
            <w:r w:rsidR="00A5774D" w:rsidRPr="009728F4">
              <w:rPr>
                <w:rFonts w:asciiTheme="majorHAnsi" w:hAnsiTheme="majorHAnsi"/>
                <w:b/>
                <w:szCs w:val="22"/>
              </w:rPr>
              <w:t>:</w:t>
            </w:r>
          </w:p>
        </w:tc>
        <w:tc>
          <w:tcPr>
            <w:tcW w:w="3827" w:type="dxa"/>
            <w:tcBorders>
              <w:top w:val="single" w:sz="4" w:space="0" w:color="auto"/>
              <w:left w:val="single" w:sz="4" w:space="0" w:color="auto"/>
              <w:bottom w:val="single" w:sz="4" w:space="0" w:color="auto"/>
              <w:right w:val="single" w:sz="4" w:space="0" w:color="auto"/>
            </w:tcBorders>
          </w:tcPr>
          <w:p w14:paraId="67ADE06E" w14:textId="77777777" w:rsidR="00531BFC" w:rsidRPr="009728F4" w:rsidRDefault="004B769E">
            <w:pPr>
              <w:jc w:val="both"/>
              <w:rPr>
                <w:rFonts w:asciiTheme="majorHAnsi" w:hAnsiTheme="majorHAnsi"/>
                <w:szCs w:val="22"/>
              </w:rPr>
            </w:pPr>
            <w:r w:rsidRPr="009728F4">
              <w:rPr>
                <w:rFonts w:asciiTheme="majorHAnsi" w:hAnsiTheme="majorHAnsi"/>
                <w:szCs w:val="22"/>
              </w:rPr>
              <w:t>Mrs S C Evans</w:t>
            </w:r>
          </w:p>
          <w:p w14:paraId="6D58D7C3" w14:textId="4FC8E84D" w:rsidR="00120F88" w:rsidRPr="009728F4" w:rsidRDefault="00120F88">
            <w:pPr>
              <w:jc w:val="both"/>
              <w:rPr>
                <w:rFonts w:asciiTheme="majorHAnsi" w:hAnsiTheme="majorHAnsi"/>
                <w:szCs w:val="22"/>
              </w:rPr>
            </w:pPr>
            <w:r w:rsidRPr="009728F4">
              <w:rPr>
                <w:rFonts w:asciiTheme="majorHAnsi" w:hAnsiTheme="majorHAnsi"/>
                <w:szCs w:val="22"/>
              </w:rPr>
              <w:t>Miss S Asquith (05.01.21)</w:t>
            </w:r>
          </w:p>
        </w:tc>
      </w:tr>
      <w:tr w:rsidR="00531BFC" w:rsidRPr="009728F4" w14:paraId="083D94CC" w14:textId="77777777" w:rsidTr="4203D4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2802" w:type="dxa"/>
            <w:vMerge/>
          </w:tcPr>
          <w:p w14:paraId="02EB378F" w14:textId="77777777" w:rsidR="00531BFC" w:rsidRPr="009728F4" w:rsidRDefault="00531BFC">
            <w:pPr>
              <w:jc w:val="both"/>
              <w:rPr>
                <w:rFonts w:asciiTheme="majorHAnsi" w:hAnsiTheme="majorHAnsi"/>
                <w:b/>
                <w:szCs w:val="22"/>
              </w:rPr>
            </w:pPr>
          </w:p>
        </w:tc>
        <w:tc>
          <w:tcPr>
            <w:tcW w:w="4536" w:type="dxa"/>
            <w:vMerge/>
          </w:tcPr>
          <w:p w14:paraId="6A05A809" w14:textId="77777777" w:rsidR="00531BFC" w:rsidRPr="009728F4" w:rsidRDefault="00531BFC">
            <w:pPr>
              <w:jc w:val="both"/>
              <w:rPr>
                <w:rFonts w:asciiTheme="majorHAnsi" w:hAnsiTheme="majorHAnsi"/>
                <w:szCs w:val="22"/>
              </w:rPr>
            </w:pPr>
          </w:p>
        </w:tc>
        <w:tc>
          <w:tcPr>
            <w:tcW w:w="3969" w:type="dxa"/>
            <w:tcBorders>
              <w:top w:val="single" w:sz="4" w:space="0" w:color="auto"/>
              <w:left w:val="single" w:sz="4" w:space="0" w:color="auto"/>
              <w:bottom w:val="single" w:sz="4" w:space="0" w:color="auto"/>
              <w:right w:val="single" w:sz="4" w:space="0" w:color="auto"/>
            </w:tcBorders>
          </w:tcPr>
          <w:p w14:paraId="5AB73A05" w14:textId="77777777" w:rsidR="00531BFC" w:rsidRPr="009728F4" w:rsidRDefault="00531BFC" w:rsidP="00FB71BA">
            <w:pPr>
              <w:jc w:val="both"/>
              <w:rPr>
                <w:rFonts w:asciiTheme="majorHAnsi" w:hAnsiTheme="majorHAnsi"/>
                <w:b/>
                <w:szCs w:val="22"/>
              </w:rPr>
            </w:pPr>
            <w:r w:rsidRPr="009728F4">
              <w:rPr>
                <w:rFonts w:asciiTheme="majorHAnsi" w:hAnsiTheme="majorHAnsi"/>
                <w:b/>
                <w:szCs w:val="22"/>
              </w:rPr>
              <w:t>Signature(s):</w:t>
            </w:r>
          </w:p>
          <w:p w14:paraId="5A39BBE3" w14:textId="77777777" w:rsidR="00EF016D" w:rsidRPr="009728F4" w:rsidRDefault="00EF016D" w:rsidP="00FB71BA">
            <w:pPr>
              <w:jc w:val="both"/>
              <w:rPr>
                <w:rFonts w:asciiTheme="majorHAnsi" w:hAnsiTheme="majorHAnsi"/>
                <w:b/>
                <w:szCs w:val="22"/>
              </w:rPr>
            </w:pPr>
          </w:p>
        </w:tc>
        <w:tc>
          <w:tcPr>
            <w:tcW w:w="3827" w:type="dxa"/>
            <w:tcBorders>
              <w:top w:val="single" w:sz="4" w:space="0" w:color="auto"/>
              <w:left w:val="single" w:sz="4" w:space="0" w:color="auto"/>
              <w:bottom w:val="single" w:sz="4" w:space="0" w:color="auto"/>
              <w:right w:val="single" w:sz="4" w:space="0" w:color="auto"/>
            </w:tcBorders>
          </w:tcPr>
          <w:p w14:paraId="41C8F396" w14:textId="77777777" w:rsidR="00531BFC" w:rsidRPr="009728F4" w:rsidRDefault="00531BFC">
            <w:pPr>
              <w:jc w:val="both"/>
              <w:rPr>
                <w:rFonts w:asciiTheme="majorHAnsi" w:hAnsiTheme="majorHAnsi"/>
                <w:szCs w:val="22"/>
              </w:rPr>
            </w:pPr>
          </w:p>
        </w:tc>
      </w:tr>
      <w:tr w:rsidR="00396D81" w:rsidRPr="009728F4" w14:paraId="0AF3317E" w14:textId="77777777" w:rsidTr="4203D4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2802" w:type="dxa"/>
            <w:tcBorders>
              <w:top w:val="single" w:sz="4" w:space="0" w:color="auto"/>
              <w:left w:val="single" w:sz="4" w:space="0" w:color="auto"/>
              <w:bottom w:val="single" w:sz="4" w:space="0" w:color="auto"/>
              <w:right w:val="single" w:sz="4" w:space="0" w:color="auto"/>
            </w:tcBorders>
          </w:tcPr>
          <w:p w14:paraId="32C5F8A4" w14:textId="77777777" w:rsidR="001C032C" w:rsidRPr="009728F4" w:rsidRDefault="00396D81" w:rsidP="00D5146D">
            <w:pPr>
              <w:rPr>
                <w:rFonts w:asciiTheme="majorHAnsi" w:hAnsiTheme="majorHAnsi"/>
                <w:b/>
                <w:szCs w:val="22"/>
              </w:rPr>
            </w:pPr>
            <w:r w:rsidRPr="009728F4">
              <w:rPr>
                <w:rFonts w:asciiTheme="majorHAnsi" w:hAnsiTheme="majorHAnsi"/>
                <w:b/>
                <w:szCs w:val="22"/>
              </w:rPr>
              <w:t>Line Manager</w:t>
            </w:r>
            <w:r w:rsidR="001E6AFA" w:rsidRPr="009728F4">
              <w:rPr>
                <w:rFonts w:asciiTheme="majorHAnsi" w:hAnsiTheme="majorHAnsi"/>
                <w:b/>
                <w:szCs w:val="22"/>
              </w:rPr>
              <w:t>/</w:t>
            </w:r>
            <w:r w:rsidRPr="009728F4">
              <w:rPr>
                <w:rFonts w:asciiTheme="majorHAnsi" w:hAnsiTheme="majorHAnsi"/>
                <w:b/>
                <w:szCs w:val="22"/>
              </w:rPr>
              <w:t xml:space="preserve"> </w:t>
            </w:r>
            <w:r w:rsidR="00EC14B9" w:rsidRPr="009728F4">
              <w:rPr>
                <w:rFonts w:asciiTheme="majorHAnsi" w:hAnsiTheme="majorHAnsi"/>
                <w:b/>
                <w:szCs w:val="22"/>
              </w:rPr>
              <w:t>Headt</w:t>
            </w:r>
            <w:r w:rsidR="001E6AFA" w:rsidRPr="009728F4">
              <w:rPr>
                <w:rFonts w:asciiTheme="majorHAnsi" w:hAnsiTheme="majorHAnsi"/>
                <w:b/>
                <w:szCs w:val="22"/>
              </w:rPr>
              <w:t xml:space="preserve">eacher </w:t>
            </w:r>
            <w:r w:rsidRPr="009728F4">
              <w:rPr>
                <w:rFonts w:asciiTheme="majorHAnsi" w:hAnsiTheme="majorHAnsi"/>
                <w:b/>
                <w:szCs w:val="22"/>
              </w:rPr>
              <w:t>(Name/Title):</w:t>
            </w:r>
          </w:p>
        </w:tc>
        <w:tc>
          <w:tcPr>
            <w:tcW w:w="4536" w:type="dxa"/>
            <w:tcBorders>
              <w:top w:val="single" w:sz="4" w:space="0" w:color="auto"/>
              <w:left w:val="single" w:sz="4" w:space="0" w:color="auto"/>
              <w:bottom w:val="single" w:sz="4" w:space="0" w:color="auto"/>
              <w:right w:val="single" w:sz="4" w:space="0" w:color="auto"/>
            </w:tcBorders>
          </w:tcPr>
          <w:p w14:paraId="1276EBF0" w14:textId="77777777" w:rsidR="00396D81" w:rsidRPr="009728F4" w:rsidRDefault="004B769E">
            <w:pPr>
              <w:jc w:val="both"/>
              <w:rPr>
                <w:rFonts w:asciiTheme="majorHAnsi" w:hAnsiTheme="majorHAnsi"/>
                <w:szCs w:val="22"/>
              </w:rPr>
            </w:pPr>
            <w:r w:rsidRPr="009728F4">
              <w:rPr>
                <w:rFonts w:asciiTheme="majorHAnsi" w:hAnsiTheme="majorHAnsi"/>
                <w:szCs w:val="22"/>
              </w:rPr>
              <w:t>Miss S Asquith</w:t>
            </w:r>
          </w:p>
        </w:tc>
        <w:tc>
          <w:tcPr>
            <w:tcW w:w="3969" w:type="dxa"/>
            <w:tcBorders>
              <w:top w:val="single" w:sz="4" w:space="0" w:color="auto"/>
              <w:left w:val="single" w:sz="4" w:space="0" w:color="auto"/>
              <w:bottom w:val="single" w:sz="4" w:space="0" w:color="auto"/>
              <w:right w:val="single" w:sz="4" w:space="0" w:color="auto"/>
            </w:tcBorders>
          </w:tcPr>
          <w:p w14:paraId="695B6CD2" w14:textId="77777777" w:rsidR="00396D81" w:rsidRPr="009728F4" w:rsidRDefault="00396D81">
            <w:pPr>
              <w:jc w:val="both"/>
              <w:rPr>
                <w:rFonts w:asciiTheme="majorHAnsi" w:hAnsiTheme="majorHAnsi"/>
                <w:b/>
                <w:szCs w:val="22"/>
              </w:rPr>
            </w:pPr>
            <w:r w:rsidRPr="009728F4">
              <w:rPr>
                <w:rFonts w:asciiTheme="majorHAnsi" w:hAnsiTheme="majorHAnsi"/>
                <w:b/>
                <w:szCs w:val="22"/>
              </w:rPr>
              <w:t>Date of Assessment:</w:t>
            </w:r>
          </w:p>
          <w:p w14:paraId="72A3D3EC" w14:textId="77777777" w:rsidR="00396D81" w:rsidRPr="009728F4" w:rsidRDefault="00396D81">
            <w:pPr>
              <w:jc w:val="both"/>
              <w:rPr>
                <w:rFonts w:asciiTheme="majorHAnsi" w:hAnsiTheme="majorHAnsi"/>
                <w:b/>
                <w:szCs w:val="22"/>
              </w:rPr>
            </w:pPr>
          </w:p>
        </w:tc>
        <w:tc>
          <w:tcPr>
            <w:tcW w:w="3827" w:type="dxa"/>
            <w:tcBorders>
              <w:top w:val="single" w:sz="4" w:space="0" w:color="auto"/>
              <w:left w:val="single" w:sz="4" w:space="0" w:color="auto"/>
              <w:bottom w:val="single" w:sz="4" w:space="0" w:color="auto"/>
              <w:right w:val="single" w:sz="4" w:space="0" w:color="auto"/>
            </w:tcBorders>
          </w:tcPr>
          <w:p w14:paraId="785C66A2" w14:textId="77777777" w:rsidR="00396D81" w:rsidRPr="009728F4" w:rsidRDefault="004A7627">
            <w:pPr>
              <w:jc w:val="both"/>
              <w:rPr>
                <w:rFonts w:asciiTheme="majorHAnsi" w:hAnsiTheme="majorHAnsi"/>
                <w:szCs w:val="22"/>
              </w:rPr>
            </w:pPr>
            <w:r w:rsidRPr="009728F4">
              <w:rPr>
                <w:rFonts w:asciiTheme="majorHAnsi" w:hAnsiTheme="majorHAnsi"/>
                <w:szCs w:val="22"/>
              </w:rPr>
              <w:t xml:space="preserve">Initial </w:t>
            </w:r>
            <w:r w:rsidR="004B769E" w:rsidRPr="009728F4">
              <w:rPr>
                <w:rFonts w:asciiTheme="majorHAnsi" w:hAnsiTheme="majorHAnsi"/>
                <w:szCs w:val="22"/>
              </w:rPr>
              <w:t>14</w:t>
            </w:r>
            <w:r w:rsidR="004B769E" w:rsidRPr="009728F4">
              <w:rPr>
                <w:rFonts w:asciiTheme="majorHAnsi" w:hAnsiTheme="majorHAnsi"/>
                <w:szCs w:val="22"/>
                <w:vertAlign w:val="superscript"/>
              </w:rPr>
              <w:t>th</w:t>
            </w:r>
            <w:r w:rsidR="004B769E" w:rsidRPr="009728F4">
              <w:rPr>
                <w:rFonts w:asciiTheme="majorHAnsi" w:hAnsiTheme="majorHAnsi"/>
                <w:szCs w:val="22"/>
              </w:rPr>
              <w:t xml:space="preserve"> July 2020</w:t>
            </w:r>
          </w:p>
          <w:p w14:paraId="3F2CBAC9" w14:textId="77777777" w:rsidR="00850E16" w:rsidRPr="009728F4" w:rsidRDefault="00850E16">
            <w:pPr>
              <w:jc w:val="both"/>
              <w:rPr>
                <w:rFonts w:asciiTheme="majorHAnsi" w:hAnsiTheme="majorHAnsi"/>
                <w:szCs w:val="22"/>
              </w:rPr>
            </w:pPr>
            <w:r w:rsidRPr="009728F4">
              <w:rPr>
                <w:rFonts w:asciiTheme="majorHAnsi" w:hAnsiTheme="majorHAnsi"/>
                <w:szCs w:val="22"/>
              </w:rPr>
              <w:t>Updated 18</w:t>
            </w:r>
            <w:r w:rsidRPr="009728F4">
              <w:rPr>
                <w:rFonts w:asciiTheme="majorHAnsi" w:hAnsiTheme="majorHAnsi"/>
                <w:szCs w:val="22"/>
                <w:vertAlign w:val="superscript"/>
              </w:rPr>
              <w:t>th</w:t>
            </w:r>
            <w:r w:rsidRPr="009728F4">
              <w:rPr>
                <w:rFonts w:asciiTheme="majorHAnsi" w:hAnsiTheme="majorHAnsi"/>
                <w:szCs w:val="22"/>
              </w:rPr>
              <w:t xml:space="preserve"> July 2020</w:t>
            </w:r>
          </w:p>
          <w:p w14:paraId="31F93166" w14:textId="77777777" w:rsidR="004A7627" w:rsidRPr="009728F4" w:rsidRDefault="004A7627">
            <w:pPr>
              <w:jc w:val="both"/>
              <w:rPr>
                <w:rFonts w:asciiTheme="majorHAnsi" w:hAnsiTheme="majorHAnsi"/>
                <w:szCs w:val="22"/>
              </w:rPr>
            </w:pPr>
            <w:r w:rsidRPr="009728F4">
              <w:rPr>
                <w:rFonts w:asciiTheme="majorHAnsi" w:hAnsiTheme="majorHAnsi"/>
                <w:szCs w:val="22"/>
              </w:rPr>
              <w:t xml:space="preserve">Updated </w:t>
            </w:r>
            <w:r w:rsidR="008562E7" w:rsidRPr="009728F4">
              <w:rPr>
                <w:rFonts w:asciiTheme="majorHAnsi" w:hAnsiTheme="majorHAnsi"/>
                <w:szCs w:val="22"/>
              </w:rPr>
              <w:t>4</w:t>
            </w:r>
            <w:r w:rsidR="008562E7" w:rsidRPr="009728F4">
              <w:rPr>
                <w:rFonts w:asciiTheme="majorHAnsi" w:hAnsiTheme="majorHAnsi"/>
                <w:szCs w:val="22"/>
                <w:vertAlign w:val="superscript"/>
              </w:rPr>
              <w:t>th</w:t>
            </w:r>
            <w:r w:rsidR="008562E7" w:rsidRPr="009728F4">
              <w:rPr>
                <w:rFonts w:asciiTheme="majorHAnsi" w:hAnsiTheme="majorHAnsi"/>
                <w:szCs w:val="22"/>
              </w:rPr>
              <w:t xml:space="preserve"> August 2020</w:t>
            </w:r>
            <w:r w:rsidR="00DA7207" w:rsidRPr="009728F4">
              <w:rPr>
                <w:rFonts w:asciiTheme="majorHAnsi" w:hAnsiTheme="majorHAnsi"/>
                <w:szCs w:val="22"/>
              </w:rPr>
              <w:t xml:space="preserve"> </w:t>
            </w:r>
            <w:r w:rsidRPr="009728F4">
              <w:rPr>
                <w:rFonts w:asciiTheme="majorHAnsi" w:hAnsiTheme="majorHAnsi"/>
                <w:szCs w:val="22"/>
              </w:rPr>
              <w:t>-</w:t>
            </w:r>
            <w:r w:rsidR="002B0380" w:rsidRPr="009728F4">
              <w:rPr>
                <w:rFonts w:asciiTheme="majorHAnsi" w:hAnsiTheme="majorHAnsi"/>
                <w:szCs w:val="22"/>
              </w:rPr>
              <w:t xml:space="preserve"> </w:t>
            </w:r>
            <w:r w:rsidRPr="009728F4">
              <w:rPr>
                <w:rFonts w:asciiTheme="majorHAnsi" w:hAnsiTheme="majorHAnsi"/>
                <w:szCs w:val="22"/>
              </w:rPr>
              <w:t>SAH</w:t>
            </w:r>
          </w:p>
          <w:p w14:paraId="5A22575C" w14:textId="77777777" w:rsidR="004A7627" w:rsidRPr="009728F4" w:rsidRDefault="003C1C88">
            <w:pPr>
              <w:jc w:val="both"/>
              <w:rPr>
                <w:rFonts w:asciiTheme="majorHAnsi" w:hAnsiTheme="majorHAnsi"/>
                <w:szCs w:val="22"/>
              </w:rPr>
            </w:pPr>
            <w:r w:rsidRPr="009728F4">
              <w:rPr>
                <w:rFonts w:asciiTheme="majorHAnsi" w:hAnsiTheme="majorHAnsi"/>
                <w:szCs w:val="22"/>
              </w:rPr>
              <w:t>update 14.08.20</w:t>
            </w:r>
            <w:r w:rsidR="004A7627" w:rsidRPr="009728F4">
              <w:rPr>
                <w:rFonts w:asciiTheme="majorHAnsi" w:hAnsiTheme="majorHAnsi"/>
                <w:szCs w:val="22"/>
              </w:rPr>
              <w:t xml:space="preserve"> - music</w:t>
            </w:r>
          </w:p>
          <w:p w14:paraId="234D7700" w14:textId="77777777" w:rsidR="00D52353" w:rsidRPr="009728F4" w:rsidRDefault="004A7627">
            <w:pPr>
              <w:jc w:val="both"/>
              <w:rPr>
                <w:rFonts w:asciiTheme="majorHAnsi" w:hAnsiTheme="majorHAnsi"/>
                <w:szCs w:val="22"/>
              </w:rPr>
            </w:pPr>
            <w:r w:rsidRPr="009728F4">
              <w:rPr>
                <w:rFonts w:asciiTheme="majorHAnsi" w:hAnsiTheme="majorHAnsi"/>
                <w:szCs w:val="22"/>
              </w:rPr>
              <w:t xml:space="preserve">Updated 31.08.20 following Guidance for full Opening of schools </w:t>
            </w:r>
          </w:p>
          <w:p w14:paraId="0236E870" w14:textId="77777777" w:rsidR="008562E7" w:rsidRPr="009728F4" w:rsidRDefault="00D52353">
            <w:pPr>
              <w:jc w:val="both"/>
              <w:rPr>
                <w:rFonts w:asciiTheme="majorHAnsi" w:hAnsiTheme="majorHAnsi"/>
                <w:szCs w:val="22"/>
              </w:rPr>
            </w:pPr>
            <w:r w:rsidRPr="009728F4">
              <w:rPr>
                <w:rFonts w:asciiTheme="majorHAnsi" w:hAnsiTheme="majorHAnsi"/>
                <w:szCs w:val="22"/>
              </w:rPr>
              <w:t xml:space="preserve">Updated </w:t>
            </w:r>
            <w:r w:rsidR="004A7627" w:rsidRPr="009728F4">
              <w:rPr>
                <w:rFonts w:asciiTheme="majorHAnsi" w:hAnsiTheme="majorHAnsi"/>
                <w:szCs w:val="22"/>
              </w:rPr>
              <w:t xml:space="preserve"> </w:t>
            </w:r>
            <w:r w:rsidRPr="009728F4">
              <w:rPr>
                <w:rFonts w:asciiTheme="majorHAnsi" w:hAnsiTheme="majorHAnsi"/>
                <w:szCs w:val="22"/>
              </w:rPr>
              <w:t>09/09/20 (RA issue 3 LCC)</w:t>
            </w:r>
          </w:p>
          <w:p w14:paraId="5A1120FF" w14:textId="77777777" w:rsidR="00235E28" w:rsidRPr="009728F4" w:rsidRDefault="00235E28">
            <w:pPr>
              <w:jc w:val="both"/>
              <w:rPr>
                <w:rFonts w:asciiTheme="majorHAnsi" w:hAnsiTheme="majorHAnsi"/>
                <w:szCs w:val="22"/>
              </w:rPr>
            </w:pPr>
            <w:r w:rsidRPr="009728F4">
              <w:rPr>
                <w:rFonts w:asciiTheme="majorHAnsi" w:hAnsiTheme="majorHAnsi"/>
                <w:szCs w:val="22"/>
              </w:rPr>
              <w:t>Updated 14/09/20 (Bulletin 11.09.20)</w:t>
            </w:r>
            <w:r w:rsidR="00874AA2" w:rsidRPr="009728F4">
              <w:rPr>
                <w:rFonts w:asciiTheme="majorHAnsi" w:hAnsiTheme="majorHAnsi"/>
                <w:szCs w:val="22"/>
              </w:rPr>
              <w:t xml:space="preserve"> &amp; Changes to staggered start / finish</w:t>
            </w:r>
          </w:p>
          <w:p w14:paraId="7357A82F" w14:textId="77777777" w:rsidR="00F55DAC" w:rsidRPr="009728F4" w:rsidRDefault="00F55DAC">
            <w:pPr>
              <w:jc w:val="both"/>
              <w:rPr>
                <w:rFonts w:asciiTheme="majorHAnsi" w:hAnsiTheme="majorHAnsi"/>
                <w:szCs w:val="22"/>
              </w:rPr>
            </w:pPr>
            <w:r w:rsidRPr="009728F4">
              <w:rPr>
                <w:rFonts w:asciiTheme="majorHAnsi" w:hAnsiTheme="majorHAnsi"/>
                <w:szCs w:val="22"/>
              </w:rPr>
              <w:t xml:space="preserve">Updated 16/09/20 (Bulletin 15.09.20) </w:t>
            </w:r>
          </w:p>
          <w:p w14:paraId="6437E2CA" w14:textId="77777777" w:rsidR="00B04E13" w:rsidRPr="009728F4" w:rsidRDefault="0082747B">
            <w:pPr>
              <w:jc w:val="both"/>
              <w:rPr>
                <w:rFonts w:asciiTheme="majorHAnsi" w:hAnsiTheme="majorHAnsi"/>
                <w:szCs w:val="22"/>
              </w:rPr>
            </w:pPr>
            <w:r w:rsidRPr="009728F4">
              <w:rPr>
                <w:rFonts w:asciiTheme="majorHAnsi" w:hAnsiTheme="majorHAnsi"/>
                <w:szCs w:val="22"/>
              </w:rPr>
              <w:t>Updated 18/09/20 (Bulletin</w:t>
            </w:r>
            <w:r w:rsidR="00B04E13" w:rsidRPr="009728F4">
              <w:rPr>
                <w:rFonts w:asciiTheme="majorHAnsi" w:hAnsiTheme="majorHAnsi"/>
                <w:szCs w:val="22"/>
              </w:rPr>
              <w:t xml:space="preserve"> 17.09.20)</w:t>
            </w:r>
          </w:p>
          <w:p w14:paraId="342F5113" w14:textId="77777777" w:rsidR="0082747B" w:rsidRPr="009728F4" w:rsidRDefault="0082747B">
            <w:pPr>
              <w:jc w:val="both"/>
              <w:rPr>
                <w:rFonts w:asciiTheme="majorHAnsi" w:hAnsiTheme="majorHAnsi"/>
                <w:szCs w:val="22"/>
              </w:rPr>
            </w:pPr>
            <w:r w:rsidRPr="009728F4">
              <w:rPr>
                <w:rFonts w:asciiTheme="majorHAnsi" w:hAnsiTheme="majorHAnsi"/>
                <w:szCs w:val="22"/>
              </w:rPr>
              <w:t>Updated 23/09/20 (bulletin 22.09.20)</w:t>
            </w:r>
          </w:p>
          <w:p w14:paraId="16FFBAC1" w14:textId="77777777" w:rsidR="00081C16" w:rsidRPr="009728F4" w:rsidRDefault="00081C16">
            <w:pPr>
              <w:jc w:val="both"/>
              <w:rPr>
                <w:rFonts w:asciiTheme="majorHAnsi" w:hAnsiTheme="majorHAnsi"/>
                <w:szCs w:val="22"/>
              </w:rPr>
            </w:pPr>
            <w:r w:rsidRPr="009728F4">
              <w:rPr>
                <w:rFonts w:asciiTheme="majorHAnsi" w:hAnsiTheme="majorHAnsi"/>
                <w:szCs w:val="22"/>
              </w:rPr>
              <w:t>Updated 25/09/20 (bulletin 24.09.20)</w:t>
            </w:r>
          </w:p>
          <w:p w14:paraId="01966784" w14:textId="77777777" w:rsidR="009C522D" w:rsidRPr="009728F4" w:rsidRDefault="009C522D">
            <w:pPr>
              <w:jc w:val="both"/>
              <w:rPr>
                <w:rFonts w:asciiTheme="majorHAnsi" w:hAnsiTheme="majorHAnsi"/>
                <w:szCs w:val="22"/>
              </w:rPr>
            </w:pPr>
            <w:r w:rsidRPr="009728F4">
              <w:rPr>
                <w:rFonts w:asciiTheme="majorHAnsi" w:hAnsiTheme="majorHAnsi"/>
                <w:szCs w:val="22"/>
              </w:rPr>
              <w:t>Reviewed</w:t>
            </w:r>
            <w:r w:rsidR="00313F19" w:rsidRPr="009728F4">
              <w:rPr>
                <w:rFonts w:asciiTheme="majorHAnsi" w:hAnsiTheme="majorHAnsi"/>
                <w:szCs w:val="22"/>
              </w:rPr>
              <w:t xml:space="preserve"> &amp; updated</w:t>
            </w:r>
            <w:r w:rsidRPr="009728F4">
              <w:rPr>
                <w:rFonts w:asciiTheme="majorHAnsi" w:hAnsiTheme="majorHAnsi"/>
                <w:szCs w:val="22"/>
              </w:rPr>
              <w:t xml:space="preserve"> 23.10.20 (Bulletin 22.10.20)</w:t>
            </w:r>
            <w:r w:rsidR="0079451D" w:rsidRPr="009728F4">
              <w:rPr>
                <w:rFonts w:asciiTheme="majorHAnsi" w:hAnsiTheme="majorHAnsi"/>
                <w:szCs w:val="22"/>
              </w:rPr>
              <w:t xml:space="preserve"> </w:t>
            </w:r>
          </w:p>
          <w:p w14:paraId="2EE58D9C" w14:textId="77777777" w:rsidR="007D2462" w:rsidRPr="009728F4" w:rsidRDefault="007D2462">
            <w:pPr>
              <w:jc w:val="both"/>
              <w:rPr>
                <w:rFonts w:asciiTheme="majorHAnsi" w:hAnsiTheme="majorHAnsi"/>
                <w:szCs w:val="22"/>
              </w:rPr>
            </w:pPr>
            <w:r w:rsidRPr="009728F4">
              <w:rPr>
                <w:rFonts w:asciiTheme="majorHAnsi" w:hAnsiTheme="majorHAnsi"/>
                <w:szCs w:val="22"/>
              </w:rPr>
              <w:t>Updated 05.11.20 (H&amp;S issue number 4)</w:t>
            </w:r>
          </w:p>
          <w:p w14:paraId="4307DDDA" w14:textId="77777777" w:rsidR="000276F5" w:rsidRPr="009728F4" w:rsidRDefault="0079451D">
            <w:pPr>
              <w:jc w:val="both"/>
              <w:rPr>
                <w:rFonts w:asciiTheme="majorHAnsi" w:hAnsiTheme="majorHAnsi"/>
                <w:szCs w:val="22"/>
              </w:rPr>
            </w:pPr>
            <w:r w:rsidRPr="009728F4">
              <w:rPr>
                <w:rFonts w:asciiTheme="majorHAnsi" w:hAnsiTheme="majorHAnsi"/>
                <w:szCs w:val="22"/>
              </w:rPr>
              <w:t>Reviewed</w:t>
            </w:r>
            <w:r w:rsidR="000276F5" w:rsidRPr="009728F4">
              <w:rPr>
                <w:rFonts w:asciiTheme="majorHAnsi" w:hAnsiTheme="majorHAnsi"/>
                <w:szCs w:val="22"/>
              </w:rPr>
              <w:t xml:space="preserve"> 02/12/20 (bulletin 01.12.20</w:t>
            </w:r>
            <w:r w:rsidR="002B3837" w:rsidRPr="009728F4">
              <w:rPr>
                <w:rFonts w:asciiTheme="majorHAnsi" w:hAnsiTheme="majorHAnsi"/>
                <w:szCs w:val="22"/>
              </w:rPr>
              <w:t xml:space="preserve"> / updated guidance for full opening of schools 27.11.20.</w:t>
            </w:r>
            <w:r w:rsidR="000276F5" w:rsidRPr="009728F4">
              <w:rPr>
                <w:rFonts w:asciiTheme="majorHAnsi" w:hAnsiTheme="majorHAnsi"/>
                <w:szCs w:val="22"/>
              </w:rPr>
              <w:t>)</w:t>
            </w:r>
          </w:p>
          <w:p w14:paraId="63ECBD49" w14:textId="77777777" w:rsidR="00F502E4" w:rsidRPr="009728F4" w:rsidRDefault="00F502E4">
            <w:pPr>
              <w:jc w:val="both"/>
              <w:rPr>
                <w:rFonts w:asciiTheme="majorHAnsi" w:hAnsiTheme="majorHAnsi"/>
                <w:szCs w:val="22"/>
              </w:rPr>
            </w:pPr>
            <w:r w:rsidRPr="009728F4">
              <w:rPr>
                <w:rFonts w:asciiTheme="majorHAnsi" w:hAnsiTheme="majorHAnsi"/>
                <w:szCs w:val="22"/>
              </w:rPr>
              <w:t>Updated 07/12/20 (RA Issue number 5)</w:t>
            </w:r>
          </w:p>
          <w:p w14:paraId="13A7267B" w14:textId="5C01A09C" w:rsidR="00634431" w:rsidRPr="009728F4" w:rsidRDefault="00634431" w:rsidP="4203D40F">
            <w:pPr>
              <w:jc w:val="both"/>
              <w:rPr>
                <w:rFonts w:asciiTheme="majorHAnsi" w:hAnsiTheme="majorHAnsi"/>
              </w:rPr>
            </w:pPr>
            <w:r w:rsidRPr="009728F4">
              <w:rPr>
                <w:rFonts w:asciiTheme="majorHAnsi" w:hAnsiTheme="majorHAnsi"/>
              </w:rPr>
              <w:t>Updated 14/12/20 (following change to stay at home guidance)</w:t>
            </w:r>
          </w:p>
          <w:p w14:paraId="457B5E55" w14:textId="77777777" w:rsidR="00381B4B" w:rsidRPr="009728F4" w:rsidRDefault="00381B4B" w:rsidP="4203D40F">
            <w:pPr>
              <w:jc w:val="both"/>
              <w:rPr>
                <w:rFonts w:asciiTheme="majorHAnsi" w:hAnsiTheme="majorHAnsi"/>
              </w:rPr>
            </w:pPr>
          </w:p>
          <w:p w14:paraId="2AB70817" w14:textId="2087BEF8" w:rsidR="00363D6A" w:rsidRPr="009728F4" w:rsidRDefault="00363D6A" w:rsidP="4203D40F">
            <w:pPr>
              <w:jc w:val="both"/>
              <w:rPr>
                <w:rFonts w:asciiTheme="majorHAnsi" w:hAnsiTheme="majorHAnsi"/>
              </w:rPr>
            </w:pPr>
            <w:r w:rsidRPr="009728F4">
              <w:rPr>
                <w:rFonts w:asciiTheme="majorHAnsi" w:hAnsiTheme="majorHAnsi"/>
              </w:rPr>
              <w:t>Updated 05.01.21 (bulletin 05.01.21)</w:t>
            </w:r>
          </w:p>
          <w:p w14:paraId="501A1F4B" w14:textId="0B9997C5" w:rsidR="00C23A26" w:rsidRPr="009728F4" w:rsidRDefault="00C23A26" w:rsidP="4203D40F">
            <w:pPr>
              <w:jc w:val="both"/>
              <w:rPr>
                <w:rFonts w:asciiTheme="majorHAnsi" w:hAnsiTheme="majorHAnsi"/>
              </w:rPr>
            </w:pPr>
            <w:r w:rsidRPr="009728F4">
              <w:rPr>
                <w:rFonts w:asciiTheme="majorHAnsi" w:hAnsiTheme="majorHAnsi"/>
              </w:rPr>
              <w:t xml:space="preserve">Updated 11.02.21 </w:t>
            </w:r>
          </w:p>
          <w:p w14:paraId="2240914B" w14:textId="3F5372B7" w:rsidR="005A6F1D" w:rsidRPr="009728F4" w:rsidRDefault="005A6F1D" w:rsidP="4203D40F">
            <w:pPr>
              <w:jc w:val="both"/>
              <w:rPr>
                <w:rFonts w:asciiTheme="majorHAnsi" w:hAnsiTheme="majorHAnsi"/>
              </w:rPr>
            </w:pPr>
            <w:r w:rsidRPr="009728F4">
              <w:rPr>
                <w:rFonts w:asciiTheme="majorHAnsi" w:hAnsiTheme="majorHAnsi"/>
              </w:rPr>
              <w:t>Updated 01.03.21</w:t>
            </w:r>
          </w:p>
          <w:p w14:paraId="17D5177F" w14:textId="60212F64" w:rsidR="007C4432" w:rsidRPr="009728F4" w:rsidRDefault="007C4432" w:rsidP="4203D40F">
            <w:pPr>
              <w:jc w:val="both"/>
              <w:rPr>
                <w:rFonts w:asciiTheme="majorHAnsi" w:hAnsiTheme="majorHAnsi"/>
              </w:rPr>
            </w:pPr>
            <w:r w:rsidRPr="009728F4">
              <w:rPr>
                <w:rFonts w:asciiTheme="majorHAnsi" w:hAnsiTheme="majorHAnsi"/>
              </w:rPr>
              <w:t>Updated 05.03.21</w:t>
            </w:r>
          </w:p>
          <w:p w14:paraId="50E809C8" w14:textId="28DEBEAB" w:rsidR="00C77C4F" w:rsidRPr="009728F4" w:rsidRDefault="00C77C4F" w:rsidP="4203D40F">
            <w:pPr>
              <w:jc w:val="both"/>
              <w:rPr>
                <w:rFonts w:asciiTheme="majorHAnsi" w:hAnsiTheme="majorHAnsi"/>
              </w:rPr>
            </w:pPr>
            <w:r w:rsidRPr="009728F4">
              <w:rPr>
                <w:rFonts w:asciiTheme="majorHAnsi" w:hAnsiTheme="majorHAnsi"/>
              </w:rPr>
              <w:t>Updated 07.03.21</w:t>
            </w:r>
          </w:p>
          <w:p w14:paraId="04456D28" w14:textId="49CE2070" w:rsidR="00381B4B" w:rsidRDefault="00381B4B" w:rsidP="4203D40F">
            <w:pPr>
              <w:jc w:val="both"/>
              <w:rPr>
                <w:rFonts w:asciiTheme="majorHAnsi" w:hAnsiTheme="majorHAnsi"/>
              </w:rPr>
            </w:pPr>
            <w:r w:rsidRPr="009728F4">
              <w:rPr>
                <w:rFonts w:asciiTheme="majorHAnsi" w:hAnsiTheme="majorHAnsi"/>
              </w:rPr>
              <w:t>Updated 20.04.21 (issue 9)</w:t>
            </w:r>
          </w:p>
          <w:p w14:paraId="03BF56B0" w14:textId="789B6A0F" w:rsidR="002865A2" w:rsidRPr="009728F4" w:rsidRDefault="002865A2" w:rsidP="4203D40F">
            <w:pPr>
              <w:jc w:val="both"/>
              <w:rPr>
                <w:rFonts w:asciiTheme="majorHAnsi" w:hAnsiTheme="majorHAnsi"/>
              </w:rPr>
            </w:pPr>
            <w:r>
              <w:rPr>
                <w:rFonts w:asciiTheme="majorHAnsi" w:hAnsiTheme="majorHAnsi"/>
              </w:rPr>
              <w:t>Updated 12.05.21 (bulletin 11.05.21)</w:t>
            </w:r>
          </w:p>
          <w:p w14:paraId="5858983E" w14:textId="00DC8148" w:rsidR="4203D40F" w:rsidRPr="009728F4" w:rsidRDefault="4203D40F" w:rsidP="4203D40F">
            <w:pPr>
              <w:jc w:val="both"/>
              <w:rPr>
                <w:rFonts w:asciiTheme="majorHAnsi" w:hAnsiTheme="majorHAnsi"/>
              </w:rPr>
            </w:pPr>
          </w:p>
          <w:p w14:paraId="0D0B940D" w14:textId="77777777" w:rsidR="003C1C88" w:rsidRPr="009728F4" w:rsidRDefault="003C1C88">
            <w:pPr>
              <w:jc w:val="both"/>
              <w:rPr>
                <w:rFonts w:asciiTheme="majorHAnsi" w:hAnsiTheme="majorHAnsi"/>
                <w:szCs w:val="22"/>
              </w:rPr>
            </w:pPr>
          </w:p>
        </w:tc>
      </w:tr>
      <w:tr w:rsidR="00396D81" w:rsidRPr="009728F4" w14:paraId="35C3D528" w14:textId="77777777" w:rsidTr="4203D4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2802" w:type="dxa"/>
            <w:tcBorders>
              <w:top w:val="single" w:sz="4" w:space="0" w:color="auto"/>
              <w:left w:val="single" w:sz="4" w:space="0" w:color="auto"/>
              <w:bottom w:val="single" w:sz="4" w:space="0" w:color="auto"/>
              <w:right w:val="single" w:sz="4" w:space="0" w:color="auto"/>
            </w:tcBorders>
          </w:tcPr>
          <w:p w14:paraId="3F6D6C16" w14:textId="77777777" w:rsidR="00396D81" w:rsidRPr="009728F4" w:rsidRDefault="00396D81">
            <w:pPr>
              <w:jc w:val="both"/>
              <w:rPr>
                <w:rFonts w:asciiTheme="majorHAnsi" w:hAnsiTheme="majorHAnsi"/>
                <w:b/>
                <w:szCs w:val="22"/>
              </w:rPr>
            </w:pPr>
            <w:r w:rsidRPr="009728F4">
              <w:rPr>
                <w:rFonts w:asciiTheme="majorHAnsi" w:hAnsiTheme="majorHAnsi"/>
                <w:b/>
                <w:szCs w:val="22"/>
              </w:rPr>
              <w:lastRenderedPageBreak/>
              <w:t>Signature:</w:t>
            </w:r>
          </w:p>
        </w:tc>
        <w:tc>
          <w:tcPr>
            <w:tcW w:w="4536" w:type="dxa"/>
            <w:tcBorders>
              <w:top w:val="single" w:sz="4" w:space="0" w:color="auto"/>
              <w:left w:val="single" w:sz="4" w:space="0" w:color="auto"/>
              <w:bottom w:val="single" w:sz="4" w:space="0" w:color="auto"/>
              <w:right w:val="single" w:sz="4" w:space="0" w:color="auto"/>
            </w:tcBorders>
          </w:tcPr>
          <w:p w14:paraId="0E27B00A" w14:textId="30F3765B" w:rsidR="00396D81" w:rsidRPr="009728F4" w:rsidRDefault="007C4432">
            <w:pPr>
              <w:jc w:val="both"/>
              <w:rPr>
                <w:rFonts w:asciiTheme="majorHAnsi" w:hAnsiTheme="majorHAnsi"/>
                <w:szCs w:val="22"/>
              </w:rPr>
            </w:pPr>
            <w:r w:rsidRPr="009728F4">
              <w:rPr>
                <w:noProof/>
              </w:rPr>
              <w:drawing>
                <wp:inline distT="0" distB="0" distL="0" distR="0" wp14:anchorId="07104476" wp14:editId="161F11F6">
                  <wp:extent cx="1131683" cy="379486"/>
                  <wp:effectExtent l="0" t="0" r="0" b="1905"/>
                  <wp:docPr id="7" name="Picture 7" descr="cid:image001.jpg@01CEAA28.F102CF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EAA28.F102CF3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204522" cy="403911"/>
                          </a:xfrm>
                          <a:prstGeom prst="rect">
                            <a:avLst/>
                          </a:prstGeom>
                          <a:noFill/>
                          <a:ln>
                            <a:noFill/>
                          </a:ln>
                        </pic:spPr>
                      </pic:pic>
                    </a:graphicData>
                  </a:graphic>
                </wp:inline>
              </w:drawing>
            </w:r>
          </w:p>
        </w:tc>
        <w:tc>
          <w:tcPr>
            <w:tcW w:w="3969" w:type="dxa"/>
            <w:tcBorders>
              <w:top w:val="single" w:sz="4" w:space="0" w:color="auto"/>
              <w:left w:val="single" w:sz="4" w:space="0" w:color="auto"/>
              <w:bottom w:val="single" w:sz="4" w:space="0" w:color="auto"/>
              <w:right w:val="single" w:sz="4" w:space="0" w:color="auto"/>
            </w:tcBorders>
          </w:tcPr>
          <w:p w14:paraId="27540E55" w14:textId="77777777" w:rsidR="00396D81" w:rsidRPr="009728F4" w:rsidRDefault="00FB71BA">
            <w:pPr>
              <w:jc w:val="both"/>
              <w:rPr>
                <w:rFonts w:asciiTheme="majorHAnsi" w:hAnsiTheme="majorHAnsi"/>
                <w:b/>
                <w:szCs w:val="22"/>
              </w:rPr>
            </w:pPr>
            <w:r w:rsidRPr="009728F4">
              <w:rPr>
                <w:rFonts w:asciiTheme="majorHAnsi" w:hAnsiTheme="majorHAnsi"/>
                <w:b/>
                <w:szCs w:val="22"/>
              </w:rPr>
              <w:t xml:space="preserve">Planned </w:t>
            </w:r>
            <w:r w:rsidR="00396D81" w:rsidRPr="009728F4">
              <w:rPr>
                <w:rFonts w:asciiTheme="majorHAnsi" w:hAnsiTheme="majorHAnsi"/>
                <w:b/>
                <w:szCs w:val="22"/>
              </w:rPr>
              <w:t>Review Date:</w:t>
            </w:r>
          </w:p>
          <w:p w14:paraId="60061E4C" w14:textId="77777777" w:rsidR="00841408" w:rsidRPr="009728F4" w:rsidRDefault="00841408" w:rsidP="003C3083">
            <w:pPr>
              <w:jc w:val="both"/>
              <w:rPr>
                <w:rFonts w:asciiTheme="majorHAnsi" w:hAnsiTheme="majorHAnsi"/>
                <w:b/>
                <w:szCs w:val="22"/>
              </w:rPr>
            </w:pPr>
          </w:p>
          <w:p w14:paraId="44EAFD9C" w14:textId="77777777" w:rsidR="003C3083" w:rsidRPr="009728F4" w:rsidRDefault="003C3083" w:rsidP="003C3083">
            <w:pPr>
              <w:jc w:val="both"/>
              <w:rPr>
                <w:rFonts w:asciiTheme="majorHAnsi" w:hAnsiTheme="majorHAnsi"/>
                <w:b/>
                <w:szCs w:val="22"/>
              </w:rPr>
            </w:pPr>
          </w:p>
        </w:tc>
        <w:tc>
          <w:tcPr>
            <w:tcW w:w="3827" w:type="dxa"/>
            <w:tcBorders>
              <w:top w:val="single" w:sz="4" w:space="0" w:color="auto"/>
              <w:left w:val="single" w:sz="4" w:space="0" w:color="auto"/>
              <w:bottom w:val="single" w:sz="4" w:space="0" w:color="auto"/>
              <w:right w:val="single" w:sz="4" w:space="0" w:color="auto"/>
            </w:tcBorders>
          </w:tcPr>
          <w:p w14:paraId="6C38941C" w14:textId="77777777" w:rsidR="00396D81" w:rsidRPr="009728F4" w:rsidRDefault="009C522D">
            <w:pPr>
              <w:jc w:val="both"/>
              <w:rPr>
                <w:rFonts w:asciiTheme="majorHAnsi" w:hAnsiTheme="majorHAnsi"/>
                <w:szCs w:val="22"/>
              </w:rPr>
            </w:pPr>
            <w:r w:rsidRPr="009728F4">
              <w:rPr>
                <w:rFonts w:asciiTheme="majorHAnsi" w:hAnsiTheme="majorHAnsi"/>
                <w:szCs w:val="22"/>
              </w:rPr>
              <w:t>Weekly review</w:t>
            </w:r>
          </w:p>
        </w:tc>
      </w:tr>
      <w:tr w:rsidR="00210196" w:rsidRPr="009728F4" w14:paraId="4408C7A4" w14:textId="77777777" w:rsidTr="4203D4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0"/>
        </w:trPr>
        <w:tc>
          <w:tcPr>
            <w:tcW w:w="2802" w:type="dxa"/>
            <w:tcBorders>
              <w:top w:val="single" w:sz="4" w:space="0" w:color="auto"/>
              <w:left w:val="single" w:sz="4" w:space="0" w:color="auto"/>
              <w:bottom w:val="single" w:sz="4" w:space="0" w:color="auto"/>
              <w:right w:val="single" w:sz="4" w:space="0" w:color="auto"/>
            </w:tcBorders>
          </w:tcPr>
          <w:p w14:paraId="02997BBA" w14:textId="77777777" w:rsidR="007E46B4" w:rsidRPr="009728F4" w:rsidRDefault="00210196" w:rsidP="00D5146D">
            <w:pPr>
              <w:rPr>
                <w:rFonts w:asciiTheme="majorHAnsi" w:hAnsiTheme="majorHAnsi"/>
                <w:b/>
                <w:szCs w:val="22"/>
              </w:rPr>
            </w:pPr>
            <w:r w:rsidRPr="009728F4">
              <w:rPr>
                <w:rFonts w:asciiTheme="majorHAnsi" w:hAnsiTheme="majorHAnsi"/>
                <w:b/>
                <w:szCs w:val="22"/>
              </w:rPr>
              <w:t>How communicated</w:t>
            </w:r>
            <w:r w:rsidR="00D5146D" w:rsidRPr="009728F4">
              <w:rPr>
                <w:rFonts w:asciiTheme="majorHAnsi" w:hAnsiTheme="majorHAnsi"/>
                <w:b/>
                <w:szCs w:val="22"/>
              </w:rPr>
              <w:t xml:space="preserve"> </w:t>
            </w:r>
            <w:r w:rsidRPr="009728F4">
              <w:rPr>
                <w:rFonts w:asciiTheme="majorHAnsi" w:hAnsiTheme="majorHAnsi"/>
                <w:b/>
                <w:szCs w:val="22"/>
              </w:rPr>
              <w:t>to staff:</w:t>
            </w:r>
          </w:p>
          <w:p w14:paraId="4B94D5A5" w14:textId="77777777" w:rsidR="00841408" w:rsidRPr="009728F4" w:rsidRDefault="00841408" w:rsidP="00D5146D">
            <w:pPr>
              <w:rPr>
                <w:rFonts w:asciiTheme="majorHAnsi" w:hAnsiTheme="majorHAnsi"/>
                <w:b/>
                <w:szCs w:val="22"/>
              </w:rPr>
            </w:pPr>
          </w:p>
        </w:tc>
        <w:tc>
          <w:tcPr>
            <w:tcW w:w="4536" w:type="dxa"/>
            <w:tcBorders>
              <w:top w:val="single" w:sz="4" w:space="0" w:color="auto"/>
              <w:left w:val="single" w:sz="4" w:space="0" w:color="auto"/>
              <w:bottom w:val="single" w:sz="4" w:space="0" w:color="auto"/>
              <w:right w:val="single" w:sz="4" w:space="0" w:color="auto"/>
            </w:tcBorders>
          </w:tcPr>
          <w:p w14:paraId="0EDDC82E" w14:textId="77777777" w:rsidR="00210196" w:rsidRPr="009728F4" w:rsidRDefault="004B769E">
            <w:pPr>
              <w:jc w:val="both"/>
              <w:rPr>
                <w:rFonts w:asciiTheme="majorHAnsi" w:hAnsiTheme="majorHAnsi"/>
                <w:szCs w:val="22"/>
              </w:rPr>
            </w:pPr>
            <w:r w:rsidRPr="009728F4">
              <w:rPr>
                <w:rFonts w:asciiTheme="majorHAnsi" w:hAnsiTheme="majorHAnsi"/>
                <w:szCs w:val="22"/>
              </w:rPr>
              <w:t>Emailed to staff and then copy updated in Teams Folder</w:t>
            </w:r>
          </w:p>
        </w:tc>
        <w:tc>
          <w:tcPr>
            <w:tcW w:w="3969" w:type="dxa"/>
            <w:tcBorders>
              <w:top w:val="single" w:sz="4" w:space="0" w:color="auto"/>
              <w:left w:val="single" w:sz="4" w:space="0" w:color="auto"/>
              <w:bottom w:val="single" w:sz="4" w:space="0" w:color="auto"/>
              <w:right w:val="single" w:sz="4" w:space="0" w:color="auto"/>
            </w:tcBorders>
          </w:tcPr>
          <w:p w14:paraId="24A4B4C2" w14:textId="77777777" w:rsidR="00210196" w:rsidRPr="009728F4" w:rsidRDefault="00210196">
            <w:pPr>
              <w:jc w:val="both"/>
              <w:rPr>
                <w:rFonts w:asciiTheme="majorHAnsi" w:hAnsiTheme="majorHAnsi"/>
                <w:b/>
                <w:szCs w:val="22"/>
              </w:rPr>
            </w:pPr>
            <w:r w:rsidRPr="009728F4">
              <w:rPr>
                <w:rFonts w:asciiTheme="majorHAnsi" w:hAnsiTheme="majorHAnsi"/>
                <w:b/>
                <w:szCs w:val="22"/>
              </w:rPr>
              <w:t>Date communicated to staff:</w:t>
            </w:r>
          </w:p>
        </w:tc>
        <w:tc>
          <w:tcPr>
            <w:tcW w:w="3827" w:type="dxa"/>
            <w:tcBorders>
              <w:top w:val="single" w:sz="4" w:space="0" w:color="auto"/>
              <w:left w:val="single" w:sz="4" w:space="0" w:color="auto"/>
              <w:bottom w:val="single" w:sz="4" w:space="0" w:color="auto"/>
              <w:right w:val="single" w:sz="4" w:space="0" w:color="auto"/>
            </w:tcBorders>
          </w:tcPr>
          <w:p w14:paraId="24080BD2" w14:textId="77777777" w:rsidR="00210196" w:rsidRPr="009728F4" w:rsidRDefault="00A47849">
            <w:pPr>
              <w:jc w:val="both"/>
              <w:rPr>
                <w:rFonts w:asciiTheme="majorHAnsi" w:hAnsiTheme="majorHAnsi"/>
                <w:szCs w:val="22"/>
              </w:rPr>
            </w:pPr>
            <w:r w:rsidRPr="009728F4">
              <w:rPr>
                <w:rFonts w:asciiTheme="majorHAnsi" w:hAnsiTheme="majorHAnsi"/>
                <w:szCs w:val="22"/>
              </w:rPr>
              <w:t>Updated on the Team site 19/08/20</w:t>
            </w:r>
          </w:p>
          <w:p w14:paraId="5DE85A89" w14:textId="77777777" w:rsidR="00A47849" w:rsidRPr="009728F4" w:rsidRDefault="00A47849">
            <w:pPr>
              <w:jc w:val="both"/>
              <w:rPr>
                <w:rFonts w:asciiTheme="majorHAnsi" w:hAnsiTheme="majorHAnsi"/>
                <w:szCs w:val="22"/>
              </w:rPr>
            </w:pPr>
            <w:r w:rsidRPr="009728F4">
              <w:rPr>
                <w:rFonts w:asciiTheme="majorHAnsi" w:hAnsiTheme="majorHAnsi"/>
                <w:szCs w:val="22"/>
              </w:rPr>
              <w:t>Also highlighted on 1</w:t>
            </w:r>
            <w:r w:rsidRPr="009728F4">
              <w:rPr>
                <w:rFonts w:asciiTheme="majorHAnsi" w:hAnsiTheme="majorHAnsi"/>
                <w:szCs w:val="22"/>
                <w:vertAlign w:val="superscript"/>
              </w:rPr>
              <w:t>st</w:t>
            </w:r>
            <w:r w:rsidRPr="009728F4">
              <w:rPr>
                <w:rFonts w:asciiTheme="majorHAnsi" w:hAnsiTheme="majorHAnsi"/>
                <w:szCs w:val="22"/>
              </w:rPr>
              <w:t xml:space="preserve"> Sept 2020 </w:t>
            </w:r>
          </w:p>
          <w:p w14:paraId="6DBB64F8" w14:textId="77777777" w:rsidR="00D52353" w:rsidRPr="009728F4" w:rsidRDefault="00D52353">
            <w:pPr>
              <w:jc w:val="both"/>
              <w:rPr>
                <w:rFonts w:asciiTheme="majorHAnsi" w:hAnsiTheme="majorHAnsi"/>
                <w:szCs w:val="22"/>
              </w:rPr>
            </w:pPr>
            <w:r w:rsidRPr="009728F4">
              <w:rPr>
                <w:rFonts w:asciiTheme="majorHAnsi" w:hAnsiTheme="majorHAnsi"/>
                <w:szCs w:val="22"/>
              </w:rPr>
              <w:t>Updated version in teams folder – Notes for the day to inform staff 10.09.20</w:t>
            </w:r>
          </w:p>
          <w:p w14:paraId="588DE407" w14:textId="77777777" w:rsidR="00D52353" w:rsidRPr="009728F4" w:rsidRDefault="00D52353">
            <w:pPr>
              <w:jc w:val="both"/>
              <w:rPr>
                <w:rFonts w:asciiTheme="majorHAnsi" w:hAnsiTheme="majorHAnsi"/>
                <w:szCs w:val="22"/>
              </w:rPr>
            </w:pPr>
            <w:r w:rsidRPr="009728F4">
              <w:rPr>
                <w:rFonts w:asciiTheme="majorHAnsi" w:hAnsiTheme="majorHAnsi"/>
                <w:szCs w:val="22"/>
              </w:rPr>
              <w:t>Update on school website 10.09.20</w:t>
            </w:r>
          </w:p>
          <w:p w14:paraId="3B32D18C" w14:textId="77777777" w:rsidR="009C522D" w:rsidRPr="009728F4" w:rsidRDefault="009C522D">
            <w:pPr>
              <w:jc w:val="both"/>
              <w:rPr>
                <w:rFonts w:asciiTheme="majorHAnsi" w:hAnsiTheme="majorHAnsi"/>
                <w:szCs w:val="22"/>
              </w:rPr>
            </w:pPr>
            <w:r w:rsidRPr="009728F4">
              <w:rPr>
                <w:rFonts w:asciiTheme="majorHAnsi" w:hAnsiTheme="majorHAnsi"/>
                <w:szCs w:val="22"/>
              </w:rPr>
              <w:t>Updated on school website 25.09.2020</w:t>
            </w:r>
          </w:p>
          <w:p w14:paraId="04446853" w14:textId="77777777" w:rsidR="009C522D" w:rsidRPr="009728F4" w:rsidRDefault="009C522D">
            <w:pPr>
              <w:jc w:val="both"/>
              <w:rPr>
                <w:rFonts w:asciiTheme="majorHAnsi" w:hAnsiTheme="majorHAnsi"/>
                <w:szCs w:val="22"/>
              </w:rPr>
            </w:pPr>
            <w:r w:rsidRPr="009728F4">
              <w:rPr>
                <w:rFonts w:asciiTheme="majorHAnsi" w:hAnsiTheme="majorHAnsi"/>
                <w:szCs w:val="22"/>
              </w:rPr>
              <w:t xml:space="preserve">Reviewed 23.10.20 – no need to update web site as </w:t>
            </w:r>
            <w:r w:rsidR="00313F19" w:rsidRPr="009728F4">
              <w:rPr>
                <w:rFonts w:asciiTheme="majorHAnsi" w:hAnsiTheme="majorHAnsi"/>
                <w:szCs w:val="22"/>
              </w:rPr>
              <w:t>changes relate to reporting</w:t>
            </w:r>
          </w:p>
          <w:p w14:paraId="1E600C41" w14:textId="584CDD5D" w:rsidR="00F74328" w:rsidRPr="009728F4" w:rsidRDefault="00F74328">
            <w:pPr>
              <w:jc w:val="both"/>
              <w:rPr>
                <w:rFonts w:asciiTheme="majorHAnsi" w:hAnsiTheme="majorHAnsi"/>
                <w:szCs w:val="22"/>
              </w:rPr>
            </w:pPr>
            <w:r w:rsidRPr="009728F4">
              <w:rPr>
                <w:rFonts w:asciiTheme="majorHAnsi" w:hAnsiTheme="majorHAnsi"/>
                <w:szCs w:val="22"/>
              </w:rPr>
              <w:t>Updated on the Teams site and school website</w:t>
            </w:r>
            <w:r w:rsidR="007C4432" w:rsidRPr="009728F4">
              <w:rPr>
                <w:rFonts w:asciiTheme="majorHAnsi" w:hAnsiTheme="majorHAnsi"/>
                <w:szCs w:val="22"/>
              </w:rPr>
              <w:t xml:space="preserve"> 05</w:t>
            </w:r>
            <w:r w:rsidR="005A6F1D" w:rsidRPr="009728F4">
              <w:rPr>
                <w:rFonts w:asciiTheme="majorHAnsi" w:hAnsiTheme="majorHAnsi"/>
                <w:szCs w:val="22"/>
              </w:rPr>
              <w:t>.03.21</w:t>
            </w:r>
          </w:p>
          <w:p w14:paraId="21D45530" w14:textId="63B26335" w:rsidR="00C77C4F" w:rsidRPr="009728F4" w:rsidRDefault="00C77C4F">
            <w:pPr>
              <w:jc w:val="both"/>
              <w:rPr>
                <w:rFonts w:asciiTheme="majorHAnsi" w:hAnsiTheme="majorHAnsi"/>
                <w:szCs w:val="22"/>
              </w:rPr>
            </w:pPr>
            <w:r w:rsidRPr="009728F4">
              <w:rPr>
                <w:rFonts w:asciiTheme="majorHAnsi" w:hAnsiTheme="majorHAnsi"/>
                <w:szCs w:val="22"/>
              </w:rPr>
              <w:t>Updated on the Teams site and school website 08.03.21</w:t>
            </w:r>
          </w:p>
          <w:p w14:paraId="3DEEC669" w14:textId="77777777" w:rsidR="009C522D" w:rsidRPr="009728F4" w:rsidRDefault="009C522D">
            <w:pPr>
              <w:jc w:val="both"/>
              <w:rPr>
                <w:rFonts w:asciiTheme="majorHAnsi" w:hAnsiTheme="majorHAnsi"/>
                <w:szCs w:val="22"/>
              </w:rPr>
            </w:pPr>
          </w:p>
        </w:tc>
      </w:tr>
    </w:tbl>
    <w:p w14:paraId="3656B9AB" w14:textId="77777777" w:rsidR="00512B4D" w:rsidRPr="009728F4" w:rsidRDefault="00512B4D">
      <w:pPr>
        <w:rPr>
          <w:rFonts w:asciiTheme="majorHAnsi" w:hAnsiTheme="majorHAnsi"/>
          <w:szCs w:val="22"/>
        </w:rPr>
      </w:pPr>
    </w:p>
    <w:tbl>
      <w:tblPr>
        <w:tblW w:w="15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268"/>
        <w:gridCol w:w="2268"/>
        <w:gridCol w:w="7790"/>
      </w:tblGrid>
      <w:tr w:rsidR="0079675F" w:rsidRPr="009728F4" w14:paraId="341C24FD" w14:textId="77777777" w:rsidTr="4203D40F">
        <w:trPr>
          <w:tblHeader/>
        </w:trPr>
        <w:tc>
          <w:tcPr>
            <w:tcW w:w="15128" w:type="dxa"/>
            <w:gridSpan w:val="4"/>
            <w:shd w:val="clear" w:color="auto" w:fill="D9D9D9" w:themeFill="background1" w:themeFillShade="D9"/>
          </w:tcPr>
          <w:p w14:paraId="386B96F7" w14:textId="77777777" w:rsidR="0079675F" w:rsidRPr="009728F4" w:rsidRDefault="0079675F">
            <w:pPr>
              <w:rPr>
                <w:rFonts w:asciiTheme="majorHAnsi" w:hAnsiTheme="majorHAnsi"/>
                <w:b/>
                <w:szCs w:val="22"/>
              </w:rPr>
            </w:pPr>
            <w:r w:rsidRPr="009728F4">
              <w:rPr>
                <w:rFonts w:asciiTheme="majorHAnsi" w:hAnsiTheme="majorHAnsi"/>
                <w:b/>
                <w:szCs w:val="22"/>
              </w:rPr>
              <w:t>PART B. HAZARD IDENTIFICATION AND CONTROL MEASURES:</w:t>
            </w:r>
          </w:p>
        </w:tc>
      </w:tr>
      <w:tr w:rsidR="00172B05" w:rsidRPr="009728F4" w14:paraId="788157FB" w14:textId="77777777" w:rsidTr="4203D40F">
        <w:trPr>
          <w:tblHeader/>
        </w:trPr>
        <w:tc>
          <w:tcPr>
            <w:tcW w:w="2802" w:type="dxa"/>
            <w:shd w:val="clear" w:color="auto" w:fill="D9D9D9" w:themeFill="background1" w:themeFillShade="D9"/>
          </w:tcPr>
          <w:p w14:paraId="45FB0818" w14:textId="77777777" w:rsidR="00FE4AF6" w:rsidRPr="009728F4" w:rsidRDefault="00FE4AF6" w:rsidP="002130EC">
            <w:pPr>
              <w:jc w:val="center"/>
              <w:rPr>
                <w:rFonts w:asciiTheme="majorHAnsi" w:hAnsiTheme="majorHAnsi"/>
                <w:b/>
                <w:color w:val="000000"/>
                <w:szCs w:val="22"/>
              </w:rPr>
            </w:pPr>
          </w:p>
          <w:p w14:paraId="1669C766" w14:textId="77777777" w:rsidR="00172B05" w:rsidRPr="009728F4" w:rsidRDefault="00172B05" w:rsidP="002130EC">
            <w:pPr>
              <w:jc w:val="center"/>
              <w:rPr>
                <w:rFonts w:asciiTheme="majorHAnsi" w:hAnsiTheme="majorHAnsi"/>
                <w:b/>
                <w:color w:val="000000"/>
                <w:szCs w:val="22"/>
              </w:rPr>
            </w:pPr>
            <w:r w:rsidRPr="009728F4">
              <w:rPr>
                <w:rFonts w:asciiTheme="majorHAnsi" w:hAnsiTheme="majorHAnsi"/>
                <w:b/>
                <w:color w:val="000000"/>
                <w:szCs w:val="22"/>
              </w:rPr>
              <w:t>List of significant hazards</w:t>
            </w:r>
          </w:p>
          <w:p w14:paraId="4685FAFA" w14:textId="77777777" w:rsidR="00172B05" w:rsidRPr="009728F4" w:rsidRDefault="00EC14B9" w:rsidP="00D5146D">
            <w:pPr>
              <w:jc w:val="center"/>
              <w:rPr>
                <w:rFonts w:asciiTheme="majorHAnsi" w:hAnsiTheme="majorHAnsi"/>
                <w:color w:val="000000"/>
                <w:szCs w:val="22"/>
              </w:rPr>
            </w:pPr>
            <w:r w:rsidRPr="009728F4">
              <w:rPr>
                <w:rFonts w:asciiTheme="majorHAnsi" w:hAnsiTheme="majorHAnsi"/>
                <w:color w:val="000000"/>
                <w:szCs w:val="22"/>
              </w:rPr>
              <w:t>(s</w:t>
            </w:r>
            <w:r w:rsidR="00172B05" w:rsidRPr="009728F4">
              <w:rPr>
                <w:rFonts w:asciiTheme="majorHAnsi" w:hAnsiTheme="majorHAnsi"/>
                <w:color w:val="000000"/>
                <w:szCs w:val="22"/>
              </w:rPr>
              <w:t>omething with the potential to cause harm)</w:t>
            </w:r>
          </w:p>
        </w:tc>
        <w:tc>
          <w:tcPr>
            <w:tcW w:w="2268" w:type="dxa"/>
            <w:shd w:val="clear" w:color="auto" w:fill="D9D9D9" w:themeFill="background1" w:themeFillShade="D9"/>
          </w:tcPr>
          <w:p w14:paraId="049F31CB" w14:textId="77777777" w:rsidR="00FE4AF6" w:rsidRPr="009728F4" w:rsidRDefault="00FE4AF6" w:rsidP="002130EC">
            <w:pPr>
              <w:spacing w:before="60"/>
              <w:jc w:val="center"/>
              <w:rPr>
                <w:rFonts w:asciiTheme="majorHAnsi" w:hAnsiTheme="majorHAnsi"/>
                <w:b/>
                <w:color w:val="000000"/>
                <w:szCs w:val="22"/>
              </w:rPr>
            </w:pPr>
          </w:p>
          <w:p w14:paraId="1C273BD1" w14:textId="77777777" w:rsidR="00172B05" w:rsidRPr="009728F4" w:rsidRDefault="00EC14B9" w:rsidP="00EC14B9">
            <w:pPr>
              <w:jc w:val="center"/>
              <w:rPr>
                <w:rFonts w:asciiTheme="majorHAnsi" w:hAnsiTheme="majorHAnsi"/>
                <w:b/>
                <w:color w:val="000000"/>
                <w:szCs w:val="22"/>
              </w:rPr>
            </w:pPr>
            <w:r w:rsidRPr="009728F4">
              <w:rPr>
                <w:rFonts w:asciiTheme="majorHAnsi" w:hAnsiTheme="majorHAnsi"/>
                <w:b/>
                <w:color w:val="000000"/>
                <w:szCs w:val="22"/>
              </w:rPr>
              <w:t>W</w:t>
            </w:r>
            <w:r w:rsidR="00172B05" w:rsidRPr="009728F4">
              <w:rPr>
                <w:rFonts w:asciiTheme="majorHAnsi" w:hAnsiTheme="majorHAnsi"/>
                <w:b/>
                <w:color w:val="000000"/>
                <w:szCs w:val="22"/>
              </w:rPr>
              <w:t>ho might</w:t>
            </w:r>
          </w:p>
          <w:p w14:paraId="3A167AE6" w14:textId="77777777" w:rsidR="00172B05" w:rsidRPr="009728F4" w:rsidRDefault="00EC14B9" w:rsidP="00D5146D">
            <w:pPr>
              <w:jc w:val="center"/>
              <w:rPr>
                <w:rFonts w:asciiTheme="majorHAnsi" w:hAnsiTheme="majorHAnsi"/>
                <w:szCs w:val="22"/>
              </w:rPr>
            </w:pPr>
            <w:r w:rsidRPr="009728F4">
              <w:rPr>
                <w:rFonts w:asciiTheme="majorHAnsi" w:hAnsiTheme="majorHAnsi"/>
                <w:b/>
                <w:color w:val="000000"/>
                <w:szCs w:val="22"/>
              </w:rPr>
              <w:t>be harmed</w:t>
            </w:r>
          </w:p>
        </w:tc>
        <w:tc>
          <w:tcPr>
            <w:tcW w:w="2268" w:type="dxa"/>
            <w:shd w:val="clear" w:color="auto" w:fill="D9D9D9" w:themeFill="background1" w:themeFillShade="D9"/>
          </w:tcPr>
          <w:p w14:paraId="53128261" w14:textId="77777777" w:rsidR="00FE4AF6" w:rsidRPr="009728F4" w:rsidRDefault="00FE4AF6" w:rsidP="00D5146D">
            <w:pPr>
              <w:jc w:val="center"/>
              <w:rPr>
                <w:rFonts w:asciiTheme="majorHAnsi" w:hAnsiTheme="majorHAnsi"/>
                <w:b/>
                <w:color w:val="000000"/>
                <w:szCs w:val="22"/>
              </w:rPr>
            </w:pPr>
          </w:p>
          <w:p w14:paraId="34CD6F79" w14:textId="77777777" w:rsidR="00172B05" w:rsidRPr="009728F4" w:rsidRDefault="00EC14B9" w:rsidP="00EC14B9">
            <w:pPr>
              <w:jc w:val="center"/>
              <w:rPr>
                <w:rFonts w:asciiTheme="majorHAnsi" w:hAnsiTheme="majorHAnsi"/>
                <w:szCs w:val="22"/>
              </w:rPr>
            </w:pPr>
            <w:r w:rsidRPr="009728F4">
              <w:rPr>
                <w:rFonts w:asciiTheme="majorHAnsi" w:hAnsiTheme="majorHAnsi"/>
                <w:b/>
                <w:color w:val="000000"/>
                <w:szCs w:val="22"/>
              </w:rPr>
              <w:t>T</w:t>
            </w:r>
            <w:r w:rsidR="00172B05" w:rsidRPr="009728F4">
              <w:rPr>
                <w:rFonts w:asciiTheme="majorHAnsi" w:hAnsiTheme="majorHAnsi"/>
                <w:b/>
                <w:color w:val="000000"/>
                <w:szCs w:val="22"/>
              </w:rPr>
              <w:t xml:space="preserve">ype of harm </w:t>
            </w:r>
          </w:p>
        </w:tc>
        <w:tc>
          <w:tcPr>
            <w:tcW w:w="7790" w:type="dxa"/>
            <w:shd w:val="clear" w:color="auto" w:fill="D9D9D9" w:themeFill="background1" w:themeFillShade="D9"/>
          </w:tcPr>
          <w:p w14:paraId="62486C05" w14:textId="77777777" w:rsidR="00FE4AF6" w:rsidRPr="009728F4" w:rsidRDefault="00FE4AF6" w:rsidP="002130EC">
            <w:pPr>
              <w:jc w:val="center"/>
              <w:rPr>
                <w:rFonts w:asciiTheme="majorHAnsi" w:hAnsiTheme="majorHAnsi"/>
                <w:b/>
                <w:color w:val="000000"/>
                <w:szCs w:val="22"/>
              </w:rPr>
            </w:pPr>
          </w:p>
          <w:p w14:paraId="0E129944" w14:textId="77777777" w:rsidR="00D5146D" w:rsidRPr="009728F4" w:rsidRDefault="00172B05" w:rsidP="002130EC">
            <w:pPr>
              <w:jc w:val="center"/>
              <w:rPr>
                <w:rFonts w:asciiTheme="majorHAnsi" w:hAnsiTheme="majorHAnsi"/>
                <w:b/>
                <w:color w:val="000000"/>
                <w:szCs w:val="22"/>
              </w:rPr>
            </w:pPr>
            <w:r w:rsidRPr="009728F4">
              <w:rPr>
                <w:rFonts w:asciiTheme="majorHAnsi" w:hAnsiTheme="majorHAnsi"/>
                <w:b/>
                <w:color w:val="000000"/>
                <w:szCs w:val="22"/>
              </w:rPr>
              <w:t xml:space="preserve">Existing controls </w:t>
            </w:r>
          </w:p>
          <w:p w14:paraId="5754E4C1" w14:textId="77777777" w:rsidR="00172B05" w:rsidRPr="009728F4" w:rsidRDefault="00EC14B9" w:rsidP="002130EC">
            <w:pPr>
              <w:jc w:val="center"/>
              <w:rPr>
                <w:rFonts w:asciiTheme="majorHAnsi" w:hAnsiTheme="majorHAnsi"/>
                <w:color w:val="000000"/>
                <w:szCs w:val="22"/>
              </w:rPr>
            </w:pPr>
            <w:r w:rsidRPr="009728F4">
              <w:rPr>
                <w:rFonts w:asciiTheme="majorHAnsi" w:hAnsiTheme="majorHAnsi"/>
                <w:color w:val="000000"/>
                <w:szCs w:val="22"/>
              </w:rPr>
              <w:t>(a</w:t>
            </w:r>
            <w:r w:rsidR="00172B05" w:rsidRPr="009728F4">
              <w:rPr>
                <w:rFonts w:asciiTheme="majorHAnsi" w:hAnsiTheme="majorHAnsi"/>
                <w:color w:val="000000"/>
                <w:szCs w:val="22"/>
              </w:rPr>
              <w:t>ctions already taken to control the risk -</w:t>
            </w:r>
          </w:p>
          <w:p w14:paraId="1ADCEB53" w14:textId="77777777" w:rsidR="00172B05" w:rsidRPr="009728F4" w:rsidRDefault="00EC14B9" w:rsidP="002130EC">
            <w:pPr>
              <w:jc w:val="center"/>
              <w:rPr>
                <w:rFonts w:asciiTheme="majorHAnsi" w:hAnsiTheme="majorHAnsi"/>
                <w:szCs w:val="22"/>
              </w:rPr>
            </w:pPr>
            <w:r w:rsidRPr="009728F4">
              <w:rPr>
                <w:rFonts w:asciiTheme="majorHAnsi" w:hAnsiTheme="majorHAnsi"/>
                <w:color w:val="000000"/>
                <w:szCs w:val="22"/>
              </w:rPr>
              <w:t>i</w:t>
            </w:r>
            <w:r w:rsidR="00172B05" w:rsidRPr="009728F4">
              <w:rPr>
                <w:rFonts w:asciiTheme="majorHAnsi" w:hAnsiTheme="majorHAnsi"/>
                <w:color w:val="000000"/>
                <w:szCs w:val="22"/>
              </w:rPr>
              <w:t>nclude procedure for the task/activity where these are specified)</w:t>
            </w:r>
          </w:p>
        </w:tc>
      </w:tr>
      <w:tr w:rsidR="00C91151" w:rsidRPr="009728F4" w14:paraId="73D1B0D7" w14:textId="77777777" w:rsidTr="4203D40F">
        <w:tc>
          <w:tcPr>
            <w:tcW w:w="2802" w:type="dxa"/>
          </w:tcPr>
          <w:p w14:paraId="393052C9" w14:textId="77777777" w:rsidR="00C91151" w:rsidRPr="009728F4" w:rsidRDefault="0063361F" w:rsidP="005C6ABE">
            <w:pPr>
              <w:rPr>
                <w:rFonts w:asciiTheme="majorHAnsi" w:hAnsiTheme="majorHAnsi"/>
                <w:color w:val="000000"/>
                <w:szCs w:val="22"/>
              </w:rPr>
            </w:pPr>
            <w:r w:rsidRPr="009728F4">
              <w:rPr>
                <w:rFonts w:asciiTheme="majorHAnsi" w:hAnsiTheme="majorHAnsi"/>
                <w:color w:val="000000"/>
                <w:szCs w:val="22"/>
              </w:rPr>
              <w:t xml:space="preserve">Changes to official </w:t>
            </w:r>
            <w:r w:rsidR="00321DEC" w:rsidRPr="009728F4">
              <w:rPr>
                <w:rFonts w:asciiTheme="majorHAnsi" w:hAnsiTheme="majorHAnsi"/>
                <w:color w:val="000000"/>
                <w:szCs w:val="22"/>
              </w:rPr>
              <w:t>COVID</w:t>
            </w:r>
            <w:r w:rsidR="006A038B" w:rsidRPr="009728F4">
              <w:rPr>
                <w:rFonts w:asciiTheme="majorHAnsi" w:hAnsiTheme="majorHAnsi"/>
                <w:color w:val="000000"/>
                <w:szCs w:val="22"/>
              </w:rPr>
              <w:t>-</w:t>
            </w:r>
            <w:r w:rsidR="00321DEC" w:rsidRPr="009728F4">
              <w:rPr>
                <w:rFonts w:asciiTheme="majorHAnsi" w:hAnsiTheme="majorHAnsi"/>
                <w:color w:val="000000"/>
                <w:szCs w:val="22"/>
              </w:rPr>
              <w:t xml:space="preserve">19 </w:t>
            </w:r>
            <w:r w:rsidRPr="009728F4">
              <w:rPr>
                <w:rFonts w:asciiTheme="majorHAnsi" w:hAnsiTheme="majorHAnsi"/>
                <w:color w:val="000000"/>
                <w:szCs w:val="22"/>
              </w:rPr>
              <w:t>guidance and advice</w:t>
            </w:r>
          </w:p>
        </w:tc>
        <w:tc>
          <w:tcPr>
            <w:tcW w:w="2268" w:type="dxa"/>
          </w:tcPr>
          <w:p w14:paraId="01F7147A" w14:textId="77777777" w:rsidR="00C91151" w:rsidRPr="009728F4" w:rsidRDefault="0043678D" w:rsidP="00355FB2">
            <w:pPr>
              <w:rPr>
                <w:rFonts w:asciiTheme="majorHAnsi" w:hAnsiTheme="majorHAnsi"/>
                <w:color w:val="000000"/>
                <w:szCs w:val="22"/>
              </w:rPr>
            </w:pPr>
            <w:r w:rsidRPr="009728F4">
              <w:rPr>
                <w:rFonts w:asciiTheme="majorHAnsi" w:hAnsiTheme="majorHAnsi"/>
                <w:color w:val="000000"/>
                <w:szCs w:val="22"/>
              </w:rPr>
              <w:t>Staff</w:t>
            </w:r>
            <w:r w:rsidR="005C280F" w:rsidRPr="009728F4">
              <w:rPr>
                <w:rFonts w:asciiTheme="majorHAnsi" w:hAnsiTheme="majorHAnsi"/>
                <w:color w:val="000000"/>
                <w:szCs w:val="22"/>
              </w:rPr>
              <w:t>, pupils, visitors, contractors,</w:t>
            </w:r>
            <w:r w:rsidR="00BE4005" w:rsidRPr="009728F4">
              <w:rPr>
                <w:rFonts w:asciiTheme="majorHAnsi" w:hAnsiTheme="majorHAnsi"/>
                <w:color w:val="000000"/>
                <w:szCs w:val="22"/>
              </w:rPr>
              <w:t xml:space="preserve"> parents</w:t>
            </w:r>
            <w:r w:rsidR="005C280F" w:rsidRPr="009728F4">
              <w:rPr>
                <w:rFonts w:asciiTheme="majorHAnsi" w:hAnsiTheme="majorHAnsi"/>
                <w:color w:val="000000"/>
                <w:szCs w:val="22"/>
              </w:rPr>
              <w:t xml:space="preserve"> </w:t>
            </w:r>
          </w:p>
        </w:tc>
        <w:tc>
          <w:tcPr>
            <w:tcW w:w="2268" w:type="dxa"/>
          </w:tcPr>
          <w:p w14:paraId="511DF381" w14:textId="77777777" w:rsidR="00C91151" w:rsidRPr="009728F4" w:rsidRDefault="00D74B3C" w:rsidP="00D74B3C">
            <w:pPr>
              <w:rPr>
                <w:rFonts w:asciiTheme="majorHAnsi" w:hAnsiTheme="majorHAnsi"/>
                <w:color w:val="000000"/>
                <w:szCs w:val="22"/>
              </w:rPr>
            </w:pPr>
            <w:r w:rsidRPr="009728F4">
              <w:rPr>
                <w:rFonts w:asciiTheme="majorHAnsi" w:hAnsiTheme="majorHAnsi" w:cs="Arial"/>
                <w:color w:val="000000"/>
                <w:szCs w:val="22"/>
              </w:rPr>
              <w:t>Potential s</w:t>
            </w:r>
            <w:r w:rsidR="00BE4005" w:rsidRPr="009728F4">
              <w:rPr>
                <w:rFonts w:asciiTheme="majorHAnsi" w:hAnsiTheme="majorHAnsi" w:cs="Arial"/>
                <w:color w:val="000000"/>
                <w:szCs w:val="22"/>
              </w:rPr>
              <w:t xml:space="preserve">pread of </w:t>
            </w:r>
            <w:r w:rsidR="0020334C" w:rsidRPr="009728F4">
              <w:rPr>
                <w:rFonts w:asciiTheme="majorHAnsi" w:hAnsiTheme="majorHAnsi" w:cs="Arial"/>
                <w:color w:val="000000"/>
                <w:szCs w:val="22"/>
              </w:rPr>
              <w:t>infectious disease</w:t>
            </w:r>
            <w:r w:rsidR="005C280F" w:rsidRPr="009728F4">
              <w:rPr>
                <w:rFonts w:asciiTheme="majorHAnsi" w:hAnsiTheme="majorHAnsi" w:cs="Arial"/>
                <w:color w:val="000000"/>
                <w:szCs w:val="22"/>
              </w:rPr>
              <w:t xml:space="preserve"> </w:t>
            </w:r>
          </w:p>
        </w:tc>
        <w:tc>
          <w:tcPr>
            <w:tcW w:w="7790" w:type="dxa"/>
          </w:tcPr>
          <w:p w14:paraId="170138DF" w14:textId="77777777" w:rsidR="00D36A66" w:rsidRPr="009728F4" w:rsidRDefault="00D36A66" w:rsidP="00463676">
            <w:pPr>
              <w:numPr>
                <w:ilvl w:val="0"/>
                <w:numId w:val="1"/>
              </w:numPr>
              <w:spacing w:before="60"/>
              <w:ind w:left="311"/>
              <w:rPr>
                <w:rFonts w:asciiTheme="majorHAnsi" w:hAnsiTheme="majorHAnsi"/>
                <w:color w:val="000000"/>
                <w:szCs w:val="22"/>
              </w:rPr>
            </w:pPr>
            <w:r w:rsidRPr="009728F4">
              <w:rPr>
                <w:rFonts w:asciiTheme="majorHAnsi" w:hAnsiTheme="majorHAnsi"/>
                <w:color w:val="000000"/>
                <w:szCs w:val="22"/>
              </w:rPr>
              <w:t xml:space="preserve">School </w:t>
            </w:r>
            <w:r w:rsidR="00BE4005" w:rsidRPr="009728F4">
              <w:rPr>
                <w:rFonts w:asciiTheme="majorHAnsi" w:hAnsiTheme="majorHAnsi"/>
                <w:color w:val="000000"/>
                <w:szCs w:val="22"/>
              </w:rPr>
              <w:t xml:space="preserve">regularly </w:t>
            </w:r>
            <w:r w:rsidRPr="009728F4">
              <w:rPr>
                <w:rFonts w:asciiTheme="majorHAnsi" w:hAnsiTheme="majorHAnsi"/>
                <w:color w:val="000000"/>
                <w:szCs w:val="22"/>
              </w:rPr>
              <w:t>refers to official advice from the D</w:t>
            </w:r>
            <w:r w:rsidR="00BE4005" w:rsidRPr="009728F4">
              <w:rPr>
                <w:rFonts w:asciiTheme="majorHAnsi" w:hAnsiTheme="majorHAnsi"/>
                <w:color w:val="000000"/>
                <w:szCs w:val="22"/>
              </w:rPr>
              <w:t>f</w:t>
            </w:r>
            <w:r w:rsidRPr="009728F4">
              <w:rPr>
                <w:rFonts w:asciiTheme="majorHAnsi" w:hAnsiTheme="majorHAnsi"/>
                <w:color w:val="000000"/>
                <w:szCs w:val="22"/>
              </w:rPr>
              <w:t>E</w:t>
            </w:r>
            <w:r w:rsidR="00B65FB8" w:rsidRPr="009728F4">
              <w:rPr>
                <w:rFonts w:asciiTheme="majorHAnsi" w:hAnsiTheme="majorHAnsi"/>
                <w:color w:val="000000"/>
                <w:szCs w:val="22"/>
              </w:rPr>
              <w:t xml:space="preserve">, </w:t>
            </w:r>
            <w:r w:rsidRPr="009728F4">
              <w:rPr>
                <w:rFonts w:asciiTheme="majorHAnsi" w:hAnsiTheme="majorHAnsi"/>
                <w:color w:val="000000"/>
                <w:szCs w:val="22"/>
              </w:rPr>
              <w:t>PHE</w:t>
            </w:r>
            <w:r w:rsidR="000605A1" w:rsidRPr="009728F4">
              <w:rPr>
                <w:rFonts w:asciiTheme="majorHAnsi" w:hAnsiTheme="majorHAnsi"/>
                <w:color w:val="000000"/>
                <w:szCs w:val="22"/>
              </w:rPr>
              <w:t>, H</w:t>
            </w:r>
            <w:r w:rsidR="009E7A89" w:rsidRPr="009728F4">
              <w:rPr>
                <w:rFonts w:asciiTheme="majorHAnsi" w:hAnsiTheme="majorHAnsi"/>
                <w:color w:val="000000"/>
                <w:szCs w:val="22"/>
              </w:rPr>
              <w:t>S</w:t>
            </w:r>
            <w:r w:rsidR="000605A1" w:rsidRPr="009728F4">
              <w:rPr>
                <w:rFonts w:asciiTheme="majorHAnsi" w:hAnsiTheme="majorHAnsi"/>
                <w:color w:val="000000"/>
                <w:szCs w:val="22"/>
              </w:rPr>
              <w:t>&amp;</w:t>
            </w:r>
            <w:r w:rsidR="009E7A89" w:rsidRPr="009728F4">
              <w:rPr>
                <w:rFonts w:asciiTheme="majorHAnsi" w:hAnsiTheme="majorHAnsi"/>
                <w:color w:val="000000"/>
                <w:szCs w:val="22"/>
              </w:rPr>
              <w:t>Q</w:t>
            </w:r>
            <w:r w:rsidR="00B65FB8" w:rsidRPr="009728F4">
              <w:rPr>
                <w:rFonts w:asciiTheme="majorHAnsi" w:hAnsiTheme="majorHAnsi"/>
                <w:color w:val="000000"/>
                <w:szCs w:val="22"/>
              </w:rPr>
              <w:t xml:space="preserve"> and HR</w:t>
            </w:r>
            <w:r w:rsidRPr="009728F4">
              <w:rPr>
                <w:rFonts w:asciiTheme="majorHAnsi" w:hAnsiTheme="majorHAnsi"/>
                <w:color w:val="000000"/>
                <w:szCs w:val="22"/>
              </w:rPr>
              <w:t>;</w:t>
            </w:r>
          </w:p>
          <w:p w14:paraId="5D031990" w14:textId="77777777" w:rsidR="00C60CAA" w:rsidRPr="009728F4" w:rsidRDefault="0053258D" w:rsidP="00463676">
            <w:pPr>
              <w:numPr>
                <w:ilvl w:val="0"/>
                <w:numId w:val="6"/>
              </w:numPr>
              <w:spacing w:before="60"/>
              <w:rPr>
                <w:rFonts w:asciiTheme="majorHAnsi" w:hAnsiTheme="majorHAnsi"/>
                <w:color w:val="000000"/>
                <w:szCs w:val="22"/>
              </w:rPr>
            </w:pPr>
            <w:hyperlink r:id="rId15" w:history="1">
              <w:r w:rsidR="00C60CAA" w:rsidRPr="009728F4">
                <w:rPr>
                  <w:rStyle w:val="Hyperlink"/>
                  <w:rFonts w:asciiTheme="majorHAnsi" w:hAnsiTheme="majorHAnsi"/>
                  <w:szCs w:val="22"/>
                </w:rPr>
                <w:t>Coronavirus (Covid-19): guidance for schools and other educations settings</w:t>
              </w:r>
            </w:hyperlink>
          </w:p>
          <w:p w14:paraId="268E419F" w14:textId="77777777" w:rsidR="00BE4005" w:rsidRPr="009728F4" w:rsidRDefault="0053258D" w:rsidP="00463676">
            <w:pPr>
              <w:numPr>
                <w:ilvl w:val="0"/>
                <w:numId w:val="5"/>
              </w:numPr>
              <w:spacing w:before="60"/>
              <w:rPr>
                <w:rFonts w:asciiTheme="majorHAnsi" w:hAnsiTheme="majorHAnsi" w:cs="Arial"/>
                <w:szCs w:val="22"/>
                <w:lang w:eastAsia="en-US"/>
              </w:rPr>
            </w:pPr>
            <w:hyperlink r:id="rId16" w:history="1">
              <w:r w:rsidR="00BE4005" w:rsidRPr="009728F4">
                <w:rPr>
                  <w:rStyle w:val="Hyperlink"/>
                  <w:rFonts w:asciiTheme="majorHAnsi" w:hAnsiTheme="majorHAnsi" w:cs="Arial"/>
                  <w:szCs w:val="22"/>
                  <w:lang w:eastAsia="en-US"/>
                </w:rPr>
                <w:t>LCC Schools HR guidance</w:t>
              </w:r>
            </w:hyperlink>
          </w:p>
          <w:p w14:paraId="4DE6F5D6" w14:textId="77777777" w:rsidR="000605A1" w:rsidRPr="009728F4" w:rsidRDefault="0053258D" w:rsidP="00463676">
            <w:pPr>
              <w:numPr>
                <w:ilvl w:val="0"/>
                <w:numId w:val="5"/>
              </w:numPr>
              <w:spacing w:before="60"/>
              <w:rPr>
                <w:rFonts w:asciiTheme="majorHAnsi" w:hAnsiTheme="majorHAnsi" w:cs="Arial"/>
                <w:szCs w:val="22"/>
                <w:lang w:eastAsia="en-US"/>
              </w:rPr>
            </w:pPr>
            <w:hyperlink r:id="rId17" w:history="1">
              <w:r w:rsidR="000605A1" w:rsidRPr="009728F4">
                <w:rPr>
                  <w:rStyle w:val="Hyperlink"/>
                  <w:rFonts w:asciiTheme="majorHAnsi" w:hAnsiTheme="majorHAnsi" w:cs="Arial"/>
                  <w:szCs w:val="22"/>
                  <w:lang w:eastAsia="en-US"/>
                </w:rPr>
                <w:t>LCC Health &amp; Safety COVID-19 web page</w:t>
              </w:r>
            </w:hyperlink>
          </w:p>
          <w:p w14:paraId="727EBEF5" w14:textId="77777777" w:rsidR="00A72274" w:rsidRPr="009728F4" w:rsidRDefault="0063361F" w:rsidP="00463676">
            <w:pPr>
              <w:numPr>
                <w:ilvl w:val="0"/>
                <w:numId w:val="1"/>
              </w:numPr>
              <w:spacing w:before="60"/>
              <w:ind w:left="311"/>
              <w:rPr>
                <w:rFonts w:asciiTheme="majorHAnsi" w:hAnsiTheme="majorHAnsi"/>
                <w:color w:val="000000"/>
                <w:szCs w:val="22"/>
              </w:rPr>
            </w:pPr>
            <w:r w:rsidRPr="009728F4">
              <w:rPr>
                <w:rFonts w:asciiTheme="majorHAnsi" w:hAnsiTheme="majorHAnsi"/>
                <w:color w:val="000000"/>
                <w:szCs w:val="22"/>
              </w:rPr>
              <w:t>Headteacher</w:t>
            </w:r>
            <w:r w:rsidR="00D36A66" w:rsidRPr="009728F4">
              <w:rPr>
                <w:rFonts w:asciiTheme="majorHAnsi" w:hAnsiTheme="majorHAnsi"/>
                <w:color w:val="000000"/>
                <w:szCs w:val="22"/>
              </w:rPr>
              <w:t xml:space="preserve"> or other </w:t>
            </w:r>
            <w:r w:rsidR="00D74B3C" w:rsidRPr="009728F4">
              <w:rPr>
                <w:rFonts w:asciiTheme="majorHAnsi" w:hAnsiTheme="majorHAnsi"/>
                <w:color w:val="000000"/>
                <w:szCs w:val="22"/>
              </w:rPr>
              <w:t xml:space="preserve">senior </w:t>
            </w:r>
            <w:r w:rsidR="00D36A66" w:rsidRPr="009728F4">
              <w:rPr>
                <w:rFonts w:asciiTheme="majorHAnsi" w:hAnsiTheme="majorHAnsi"/>
                <w:color w:val="000000"/>
                <w:szCs w:val="22"/>
              </w:rPr>
              <w:t>person</w:t>
            </w:r>
            <w:r w:rsidRPr="009728F4">
              <w:rPr>
                <w:rFonts w:asciiTheme="majorHAnsi" w:hAnsiTheme="majorHAnsi"/>
                <w:color w:val="000000"/>
                <w:szCs w:val="22"/>
              </w:rPr>
              <w:t xml:space="preserve"> keep</w:t>
            </w:r>
            <w:r w:rsidR="00D36A66" w:rsidRPr="009728F4">
              <w:rPr>
                <w:rFonts w:asciiTheme="majorHAnsi" w:hAnsiTheme="majorHAnsi"/>
                <w:color w:val="000000"/>
                <w:szCs w:val="22"/>
              </w:rPr>
              <w:t>s</w:t>
            </w:r>
            <w:r w:rsidRPr="009728F4">
              <w:rPr>
                <w:rFonts w:asciiTheme="majorHAnsi" w:hAnsiTheme="majorHAnsi"/>
                <w:color w:val="000000"/>
                <w:szCs w:val="22"/>
              </w:rPr>
              <w:t xml:space="preserve"> up to date with </w:t>
            </w:r>
            <w:hyperlink r:id="rId18" w:history="1">
              <w:r w:rsidR="00871BC3" w:rsidRPr="009728F4">
                <w:rPr>
                  <w:rStyle w:val="Hyperlink"/>
                  <w:rFonts w:asciiTheme="majorHAnsi" w:hAnsiTheme="majorHAnsi"/>
                  <w:szCs w:val="22"/>
                </w:rPr>
                <w:t>official COVID-19 Guidance</w:t>
              </w:r>
            </w:hyperlink>
            <w:r w:rsidR="00D74B3C" w:rsidRPr="009728F4">
              <w:rPr>
                <w:rFonts w:asciiTheme="majorHAnsi" w:hAnsiTheme="majorHAnsi"/>
                <w:color w:val="000000"/>
                <w:szCs w:val="22"/>
              </w:rPr>
              <w:t xml:space="preserve"> and informs employees/school arrangements as required</w:t>
            </w:r>
            <w:r w:rsidR="00BF1DD6" w:rsidRPr="009728F4">
              <w:rPr>
                <w:rFonts w:asciiTheme="majorHAnsi" w:hAnsiTheme="majorHAnsi"/>
                <w:color w:val="000000"/>
                <w:szCs w:val="22"/>
              </w:rPr>
              <w:t>.</w:t>
            </w:r>
          </w:p>
          <w:p w14:paraId="69872284" w14:textId="77777777" w:rsidR="00363D6A" w:rsidRPr="009728F4" w:rsidRDefault="00363D6A" w:rsidP="00F74328">
            <w:pPr>
              <w:numPr>
                <w:ilvl w:val="0"/>
                <w:numId w:val="1"/>
              </w:numPr>
              <w:spacing w:before="60"/>
              <w:ind w:left="311"/>
              <w:rPr>
                <w:rFonts w:asciiTheme="majorHAnsi" w:hAnsiTheme="majorHAnsi"/>
                <w:color w:val="000000"/>
                <w:szCs w:val="22"/>
              </w:rPr>
            </w:pPr>
            <w:r w:rsidRPr="009728F4">
              <w:rPr>
                <w:rFonts w:asciiTheme="majorHAnsi" w:hAnsiTheme="majorHAnsi" w:cs="Arial"/>
                <w:color w:val="0B0C0C"/>
                <w:szCs w:val="22"/>
              </w:rPr>
              <w:t xml:space="preserve">Arrangements are in place to comply with the </w:t>
            </w:r>
            <w:hyperlink r:id="rId19" w:history="1">
              <w:r w:rsidRPr="009728F4">
                <w:rPr>
                  <w:rStyle w:val="Hyperlink"/>
                  <w:rFonts w:asciiTheme="majorHAnsi" w:hAnsiTheme="majorHAnsi" w:cs="Arial"/>
                  <w:szCs w:val="22"/>
                </w:rPr>
                <w:t>Government and NHS requirements</w:t>
              </w:r>
            </w:hyperlink>
            <w:r w:rsidRPr="009728F4">
              <w:rPr>
                <w:rFonts w:asciiTheme="majorHAnsi" w:hAnsiTheme="majorHAnsi" w:cs="Arial"/>
                <w:color w:val="0B0C0C"/>
                <w:szCs w:val="22"/>
              </w:rPr>
              <w:t xml:space="preserve"> for rapid coronavirus testing of staff and pupils </w:t>
            </w:r>
          </w:p>
          <w:p w14:paraId="4090C124" w14:textId="369067E1" w:rsidR="00444C77" w:rsidRPr="009728F4" w:rsidRDefault="00444C77" w:rsidP="00F74328">
            <w:pPr>
              <w:numPr>
                <w:ilvl w:val="0"/>
                <w:numId w:val="1"/>
              </w:numPr>
              <w:spacing w:before="60"/>
              <w:ind w:left="311"/>
              <w:rPr>
                <w:rFonts w:asciiTheme="majorHAnsi" w:hAnsiTheme="majorHAnsi"/>
                <w:color w:val="000000"/>
                <w:szCs w:val="22"/>
              </w:rPr>
            </w:pPr>
            <w:r w:rsidRPr="009728F4">
              <w:rPr>
                <w:rFonts w:asciiTheme="majorHAnsi" w:hAnsiTheme="majorHAnsi"/>
                <w:szCs w:val="22"/>
              </w:rPr>
              <w:t xml:space="preserve">The School will contact the DfE Helpline (0800 046 8687) as required for support on what action to take when responding to a positive case or possible outbreak.  </w:t>
            </w:r>
          </w:p>
          <w:p w14:paraId="5CD98B1A" w14:textId="742C7B67" w:rsidR="00F74328" w:rsidRPr="009728F4" w:rsidRDefault="00F74328" w:rsidP="00444C77">
            <w:pPr>
              <w:spacing w:before="60"/>
              <w:ind w:left="311"/>
              <w:rPr>
                <w:rFonts w:asciiTheme="majorHAnsi" w:hAnsiTheme="majorHAnsi"/>
                <w:color w:val="000000"/>
                <w:szCs w:val="22"/>
              </w:rPr>
            </w:pPr>
          </w:p>
        </w:tc>
      </w:tr>
      <w:tr w:rsidR="00381B4B" w:rsidRPr="009728F4" w14:paraId="11EE2F68" w14:textId="77777777" w:rsidTr="005A6D97">
        <w:trPr>
          <w:trHeight w:val="1611"/>
        </w:trPr>
        <w:tc>
          <w:tcPr>
            <w:tcW w:w="2802" w:type="dxa"/>
          </w:tcPr>
          <w:p w14:paraId="25F81D62" w14:textId="25E0AF03" w:rsidR="00381B4B" w:rsidRPr="009728F4" w:rsidRDefault="00381B4B" w:rsidP="004E52FC">
            <w:pPr>
              <w:rPr>
                <w:rFonts w:asciiTheme="majorHAnsi" w:hAnsiTheme="majorHAnsi" w:cstheme="majorHAnsi"/>
                <w:color w:val="000000"/>
                <w:szCs w:val="22"/>
              </w:rPr>
            </w:pPr>
            <w:r w:rsidRPr="009728F4">
              <w:rPr>
                <w:rFonts w:asciiTheme="majorHAnsi" w:hAnsiTheme="majorHAnsi" w:cstheme="majorHAnsi"/>
                <w:color w:val="000000"/>
              </w:rPr>
              <w:lastRenderedPageBreak/>
              <w:t>Poor uptake of COVID-19 vaccination</w:t>
            </w:r>
          </w:p>
        </w:tc>
        <w:tc>
          <w:tcPr>
            <w:tcW w:w="2268" w:type="dxa"/>
          </w:tcPr>
          <w:p w14:paraId="3A8BFD93" w14:textId="64C62E71" w:rsidR="00381B4B" w:rsidRPr="009728F4" w:rsidRDefault="00381B4B" w:rsidP="00355FB2">
            <w:pPr>
              <w:rPr>
                <w:rFonts w:asciiTheme="majorHAnsi" w:hAnsiTheme="majorHAnsi" w:cstheme="majorHAnsi"/>
                <w:color w:val="000000"/>
                <w:szCs w:val="22"/>
              </w:rPr>
            </w:pPr>
            <w:r w:rsidRPr="009728F4">
              <w:rPr>
                <w:rFonts w:asciiTheme="majorHAnsi" w:hAnsiTheme="majorHAnsi" w:cstheme="majorHAnsi"/>
                <w:color w:val="000000"/>
              </w:rPr>
              <w:t>Staff, pupils, household members</w:t>
            </w:r>
          </w:p>
        </w:tc>
        <w:tc>
          <w:tcPr>
            <w:tcW w:w="2268" w:type="dxa"/>
          </w:tcPr>
          <w:p w14:paraId="278BBEBE" w14:textId="5A16CD72" w:rsidR="00381B4B" w:rsidRPr="009728F4" w:rsidRDefault="00381B4B" w:rsidP="00EF3C28">
            <w:pPr>
              <w:rPr>
                <w:rFonts w:asciiTheme="majorHAnsi" w:hAnsiTheme="majorHAnsi" w:cstheme="majorHAnsi"/>
                <w:color w:val="000000"/>
                <w:szCs w:val="22"/>
              </w:rPr>
            </w:pPr>
            <w:r w:rsidRPr="009728F4">
              <w:rPr>
                <w:rFonts w:asciiTheme="majorHAnsi" w:hAnsiTheme="majorHAnsi" w:cstheme="majorHAnsi"/>
                <w:color w:val="000000"/>
                <w:szCs w:val="22"/>
              </w:rPr>
              <w:t>Becoming seriously ill from the effects of coronavirus, potential to be life threating</w:t>
            </w:r>
          </w:p>
        </w:tc>
        <w:tc>
          <w:tcPr>
            <w:tcW w:w="7790" w:type="dxa"/>
          </w:tcPr>
          <w:p w14:paraId="72651D3D" w14:textId="77777777" w:rsidR="00381B4B" w:rsidRPr="009728F4" w:rsidRDefault="00381B4B" w:rsidP="00381B4B">
            <w:pPr>
              <w:numPr>
                <w:ilvl w:val="0"/>
                <w:numId w:val="1"/>
              </w:numPr>
              <w:spacing w:before="60" w:after="60"/>
              <w:rPr>
                <w:rFonts w:asciiTheme="majorHAnsi" w:hAnsiTheme="majorHAnsi" w:cstheme="majorHAnsi"/>
                <w:color w:val="0B0C0C"/>
                <w:szCs w:val="22"/>
              </w:rPr>
            </w:pPr>
            <w:r w:rsidRPr="009728F4">
              <w:rPr>
                <w:rFonts w:asciiTheme="majorHAnsi" w:hAnsiTheme="majorHAnsi" w:cstheme="majorHAnsi"/>
                <w:color w:val="0B0C0C"/>
                <w:szCs w:val="22"/>
              </w:rPr>
              <w:t>All staff are strongly encouraged to participate in the national vaccination programme and to take up the offer of the COVID-19 vaccine when they are invited to do so;</w:t>
            </w:r>
          </w:p>
          <w:p w14:paraId="37214203" w14:textId="2C1F98C2" w:rsidR="00381B4B" w:rsidRPr="009728F4" w:rsidRDefault="00381B4B" w:rsidP="00381B4B">
            <w:pPr>
              <w:numPr>
                <w:ilvl w:val="0"/>
                <w:numId w:val="1"/>
              </w:numPr>
              <w:spacing w:before="60" w:after="60"/>
              <w:rPr>
                <w:rFonts w:asciiTheme="majorHAnsi" w:hAnsiTheme="majorHAnsi" w:cstheme="majorHAnsi"/>
                <w:szCs w:val="22"/>
              </w:rPr>
            </w:pPr>
            <w:r w:rsidRPr="009728F4">
              <w:rPr>
                <w:rFonts w:asciiTheme="majorHAnsi" w:hAnsiTheme="majorHAnsi" w:cstheme="majorHAnsi"/>
                <w:color w:val="0B0C0C"/>
                <w:szCs w:val="22"/>
              </w:rPr>
              <w:t>All staff and pupils who have had the COVID-19 vaccine will continue to follow all national and local COVID-19 prevention measures, including the use of face coverings, social distancing and regular hand washing;</w:t>
            </w:r>
          </w:p>
        </w:tc>
      </w:tr>
      <w:tr w:rsidR="004E52FC" w:rsidRPr="009728F4" w14:paraId="6823DCED" w14:textId="77777777" w:rsidTr="005A6D97">
        <w:trPr>
          <w:trHeight w:val="1611"/>
        </w:trPr>
        <w:tc>
          <w:tcPr>
            <w:tcW w:w="2802" w:type="dxa"/>
          </w:tcPr>
          <w:p w14:paraId="72B212E8" w14:textId="77777777" w:rsidR="004E52FC" w:rsidRPr="009728F4" w:rsidRDefault="004E52FC" w:rsidP="004E52FC">
            <w:pPr>
              <w:rPr>
                <w:rFonts w:asciiTheme="majorHAnsi" w:hAnsiTheme="majorHAnsi"/>
                <w:color w:val="000000"/>
                <w:szCs w:val="22"/>
              </w:rPr>
            </w:pPr>
            <w:r w:rsidRPr="009728F4">
              <w:rPr>
                <w:rFonts w:asciiTheme="majorHAnsi" w:hAnsiTheme="majorHAnsi"/>
                <w:color w:val="000000"/>
                <w:szCs w:val="22"/>
              </w:rPr>
              <w:t xml:space="preserve">Vulnerable &amp; extremely vulnerable staff or pupils with pre-existing </w:t>
            </w:r>
            <w:r w:rsidR="00EF3C28" w:rsidRPr="009728F4">
              <w:rPr>
                <w:rFonts w:asciiTheme="majorHAnsi" w:hAnsiTheme="majorHAnsi"/>
                <w:color w:val="000000"/>
                <w:szCs w:val="22"/>
              </w:rPr>
              <w:t>health conditions</w:t>
            </w:r>
          </w:p>
          <w:p w14:paraId="348C37B5" w14:textId="77777777" w:rsidR="00366570" w:rsidRPr="009728F4" w:rsidRDefault="00366570" w:rsidP="004E52FC">
            <w:pPr>
              <w:rPr>
                <w:rFonts w:asciiTheme="majorHAnsi" w:hAnsiTheme="majorHAnsi"/>
                <w:color w:val="000000"/>
                <w:szCs w:val="22"/>
              </w:rPr>
            </w:pPr>
          </w:p>
          <w:p w14:paraId="0241E41D" w14:textId="77777777" w:rsidR="00366570" w:rsidRPr="009728F4" w:rsidRDefault="00366570" w:rsidP="004E52FC">
            <w:pPr>
              <w:rPr>
                <w:rFonts w:asciiTheme="majorHAnsi" w:hAnsiTheme="majorHAnsi"/>
                <w:color w:val="000000"/>
                <w:szCs w:val="22"/>
              </w:rPr>
            </w:pPr>
          </w:p>
          <w:p w14:paraId="34D8D958" w14:textId="77777777" w:rsidR="00366570" w:rsidRPr="009728F4" w:rsidRDefault="00366570" w:rsidP="004E52FC">
            <w:pPr>
              <w:rPr>
                <w:rFonts w:asciiTheme="majorHAnsi" w:hAnsiTheme="majorHAnsi"/>
                <w:color w:val="000000"/>
                <w:szCs w:val="22"/>
              </w:rPr>
            </w:pPr>
          </w:p>
          <w:p w14:paraId="7E16D045" w14:textId="77777777" w:rsidR="00366570" w:rsidRPr="009728F4" w:rsidRDefault="00366570" w:rsidP="004E52FC">
            <w:pPr>
              <w:rPr>
                <w:rFonts w:asciiTheme="majorHAnsi" w:hAnsiTheme="majorHAnsi"/>
                <w:color w:val="000000"/>
                <w:szCs w:val="22"/>
              </w:rPr>
            </w:pPr>
          </w:p>
          <w:p w14:paraId="4C40ECF6" w14:textId="77777777" w:rsidR="00366570" w:rsidRPr="009728F4" w:rsidRDefault="00366570" w:rsidP="004E52FC">
            <w:pPr>
              <w:rPr>
                <w:rFonts w:asciiTheme="majorHAnsi" w:hAnsiTheme="majorHAnsi"/>
                <w:color w:val="000000"/>
                <w:szCs w:val="22"/>
              </w:rPr>
            </w:pPr>
          </w:p>
          <w:p w14:paraId="71CF89FB" w14:textId="77777777" w:rsidR="00366570" w:rsidRPr="009728F4" w:rsidRDefault="00366570" w:rsidP="004E52FC">
            <w:pPr>
              <w:rPr>
                <w:rFonts w:asciiTheme="majorHAnsi" w:hAnsiTheme="majorHAnsi"/>
                <w:color w:val="000000"/>
                <w:szCs w:val="22"/>
              </w:rPr>
            </w:pPr>
          </w:p>
          <w:p w14:paraId="41ED629C" w14:textId="77777777" w:rsidR="00366570" w:rsidRPr="009728F4" w:rsidRDefault="00366570" w:rsidP="004E52FC">
            <w:pPr>
              <w:rPr>
                <w:rFonts w:asciiTheme="majorHAnsi" w:hAnsiTheme="majorHAnsi"/>
                <w:color w:val="000000"/>
                <w:szCs w:val="22"/>
              </w:rPr>
            </w:pPr>
          </w:p>
          <w:p w14:paraId="4AECE166" w14:textId="77777777" w:rsidR="00366570" w:rsidRPr="009728F4" w:rsidRDefault="00366570" w:rsidP="004E52FC">
            <w:pPr>
              <w:rPr>
                <w:rFonts w:asciiTheme="majorHAnsi" w:hAnsiTheme="majorHAnsi"/>
                <w:color w:val="000000"/>
                <w:szCs w:val="22"/>
              </w:rPr>
            </w:pPr>
          </w:p>
          <w:p w14:paraId="7C8FE104" w14:textId="77777777" w:rsidR="00366570" w:rsidRPr="009728F4" w:rsidRDefault="00366570" w:rsidP="004E52FC">
            <w:pPr>
              <w:rPr>
                <w:rFonts w:asciiTheme="majorHAnsi" w:hAnsiTheme="majorHAnsi"/>
                <w:color w:val="000000"/>
                <w:szCs w:val="22"/>
              </w:rPr>
            </w:pPr>
          </w:p>
          <w:p w14:paraId="36B843ED" w14:textId="77777777" w:rsidR="00366570" w:rsidRPr="009728F4" w:rsidRDefault="00366570" w:rsidP="004E52FC">
            <w:pPr>
              <w:rPr>
                <w:rFonts w:asciiTheme="majorHAnsi" w:hAnsiTheme="majorHAnsi"/>
                <w:color w:val="000000"/>
                <w:szCs w:val="22"/>
              </w:rPr>
            </w:pPr>
          </w:p>
          <w:p w14:paraId="56129D1C" w14:textId="77777777" w:rsidR="00366570" w:rsidRPr="009728F4" w:rsidRDefault="00366570" w:rsidP="004E52FC">
            <w:pPr>
              <w:rPr>
                <w:rFonts w:asciiTheme="majorHAnsi" w:hAnsiTheme="majorHAnsi"/>
                <w:color w:val="000000"/>
                <w:szCs w:val="22"/>
              </w:rPr>
            </w:pPr>
          </w:p>
          <w:p w14:paraId="232215FD" w14:textId="77777777" w:rsidR="00366570" w:rsidRPr="009728F4" w:rsidRDefault="00366570" w:rsidP="004E52FC">
            <w:pPr>
              <w:rPr>
                <w:rFonts w:asciiTheme="majorHAnsi" w:hAnsiTheme="majorHAnsi"/>
                <w:color w:val="000000"/>
                <w:szCs w:val="22"/>
              </w:rPr>
            </w:pPr>
          </w:p>
          <w:p w14:paraId="6DB24414" w14:textId="77777777" w:rsidR="00366570" w:rsidRPr="009728F4" w:rsidRDefault="00366570" w:rsidP="004E52FC">
            <w:pPr>
              <w:rPr>
                <w:rFonts w:asciiTheme="majorHAnsi" w:hAnsiTheme="majorHAnsi"/>
                <w:color w:val="000000"/>
                <w:szCs w:val="22"/>
              </w:rPr>
            </w:pPr>
          </w:p>
          <w:p w14:paraId="6AEAA3CE" w14:textId="77777777" w:rsidR="00366570" w:rsidRPr="009728F4" w:rsidRDefault="00366570" w:rsidP="004E52FC">
            <w:pPr>
              <w:rPr>
                <w:rFonts w:asciiTheme="majorHAnsi" w:hAnsiTheme="majorHAnsi"/>
                <w:color w:val="000000"/>
                <w:szCs w:val="22"/>
              </w:rPr>
            </w:pPr>
          </w:p>
          <w:p w14:paraId="469B0F72" w14:textId="77777777" w:rsidR="00366570" w:rsidRPr="009728F4" w:rsidRDefault="00366570" w:rsidP="004E52FC">
            <w:pPr>
              <w:rPr>
                <w:rFonts w:asciiTheme="majorHAnsi" w:hAnsiTheme="majorHAnsi"/>
                <w:color w:val="000000"/>
                <w:szCs w:val="22"/>
              </w:rPr>
            </w:pPr>
          </w:p>
          <w:p w14:paraId="45AC5AC3" w14:textId="77777777" w:rsidR="00366570" w:rsidRPr="009728F4" w:rsidRDefault="00366570" w:rsidP="004E52FC">
            <w:pPr>
              <w:rPr>
                <w:rFonts w:asciiTheme="majorHAnsi" w:hAnsiTheme="majorHAnsi"/>
                <w:color w:val="000000"/>
                <w:szCs w:val="22"/>
              </w:rPr>
            </w:pPr>
          </w:p>
          <w:p w14:paraId="0022B639" w14:textId="77777777" w:rsidR="00366570" w:rsidRPr="009728F4" w:rsidRDefault="00366570" w:rsidP="004E52FC">
            <w:pPr>
              <w:rPr>
                <w:rFonts w:asciiTheme="majorHAnsi" w:hAnsiTheme="majorHAnsi"/>
                <w:color w:val="000000"/>
                <w:szCs w:val="22"/>
              </w:rPr>
            </w:pPr>
          </w:p>
          <w:p w14:paraId="4EB551D8" w14:textId="77777777" w:rsidR="00366570" w:rsidRPr="009728F4" w:rsidRDefault="00366570" w:rsidP="004E52FC">
            <w:pPr>
              <w:rPr>
                <w:rFonts w:asciiTheme="majorHAnsi" w:hAnsiTheme="majorHAnsi"/>
                <w:color w:val="000000"/>
                <w:szCs w:val="22"/>
              </w:rPr>
            </w:pPr>
          </w:p>
          <w:p w14:paraId="1D119A99" w14:textId="77777777" w:rsidR="00366570" w:rsidRPr="009728F4" w:rsidRDefault="00366570" w:rsidP="004E52FC">
            <w:pPr>
              <w:rPr>
                <w:rFonts w:asciiTheme="majorHAnsi" w:hAnsiTheme="majorHAnsi"/>
                <w:color w:val="000000"/>
                <w:szCs w:val="22"/>
              </w:rPr>
            </w:pPr>
          </w:p>
          <w:p w14:paraId="47649A40" w14:textId="77777777" w:rsidR="00366570" w:rsidRPr="009728F4" w:rsidRDefault="00366570" w:rsidP="004E52FC">
            <w:pPr>
              <w:rPr>
                <w:rFonts w:asciiTheme="majorHAnsi" w:hAnsiTheme="majorHAnsi"/>
                <w:color w:val="000000"/>
                <w:szCs w:val="22"/>
              </w:rPr>
            </w:pPr>
          </w:p>
          <w:p w14:paraId="797E6BB4" w14:textId="77777777" w:rsidR="00366570" w:rsidRPr="009728F4" w:rsidRDefault="00366570" w:rsidP="004E52FC">
            <w:pPr>
              <w:rPr>
                <w:rFonts w:asciiTheme="majorHAnsi" w:hAnsiTheme="majorHAnsi"/>
                <w:color w:val="000000"/>
                <w:szCs w:val="22"/>
              </w:rPr>
            </w:pPr>
          </w:p>
          <w:p w14:paraId="01F6CC29" w14:textId="77777777" w:rsidR="00366570" w:rsidRPr="009728F4" w:rsidRDefault="00366570" w:rsidP="004E52FC">
            <w:pPr>
              <w:rPr>
                <w:rFonts w:asciiTheme="majorHAnsi" w:hAnsiTheme="majorHAnsi"/>
                <w:color w:val="000000"/>
                <w:szCs w:val="22"/>
              </w:rPr>
            </w:pPr>
          </w:p>
          <w:p w14:paraId="7402E66E" w14:textId="77777777" w:rsidR="00366570" w:rsidRPr="009728F4" w:rsidRDefault="00366570" w:rsidP="004E52FC">
            <w:pPr>
              <w:rPr>
                <w:rFonts w:asciiTheme="majorHAnsi" w:hAnsiTheme="majorHAnsi"/>
                <w:color w:val="000000"/>
                <w:szCs w:val="22"/>
              </w:rPr>
            </w:pPr>
          </w:p>
          <w:p w14:paraId="2E4F0A3E" w14:textId="77777777" w:rsidR="00366570" w:rsidRPr="009728F4" w:rsidRDefault="00366570" w:rsidP="004E52FC">
            <w:pPr>
              <w:rPr>
                <w:rFonts w:asciiTheme="majorHAnsi" w:hAnsiTheme="majorHAnsi"/>
                <w:color w:val="000000"/>
                <w:szCs w:val="22"/>
              </w:rPr>
            </w:pPr>
          </w:p>
          <w:p w14:paraId="2948B5E1" w14:textId="77777777" w:rsidR="00366570" w:rsidRPr="009728F4" w:rsidRDefault="00366570" w:rsidP="004E52FC">
            <w:pPr>
              <w:rPr>
                <w:rFonts w:asciiTheme="majorHAnsi" w:hAnsiTheme="majorHAnsi"/>
                <w:color w:val="000000"/>
                <w:szCs w:val="22"/>
              </w:rPr>
            </w:pPr>
          </w:p>
          <w:p w14:paraId="65764BE8" w14:textId="77777777" w:rsidR="00366570" w:rsidRPr="009728F4" w:rsidRDefault="00366570" w:rsidP="004E52FC">
            <w:pPr>
              <w:rPr>
                <w:rFonts w:asciiTheme="majorHAnsi" w:hAnsiTheme="majorHAnsi"/>
                <w:color w:val="000000"/>
                <w:szCs w:val="22"/>
              </w:rPr>
            </w:pPr>
          </w:p>
          <w:p w14:paraId="064AF4F4" w14:textId="77777777" w:rsidR="00366570" w:rsidRPr="009728F4" w:rsidRDefault="00366570" w:rsidP="004E52FC">
            <w:pPr>
              <w:rPr>
                <w:rFonts w:asciiTheme="majorHAnsi" w:hAnsiTheme="majorHAnsi"/>
                <w:color w:val="000000"/>
                <w:szCs w:val="22"/>
              </w:rPr>
            </w:pPr>
          </w:p>
          <w:p w14:paraId="04A3D6D0" w14:textId="77777777" w:rsidR="00366570" w:rsidRPr="009728F4" w:rsidRDefault="00366570" w:rsidP="004E52FC">
            <w:pPr>
              <w:rPr>
                <w:rFonts w:asciiTheme="majorHAnsi" w:hAnsiTheme="majorHAnsi"/>
                <w:color w:val="000000"/>
                <w:szCs w:val="22"/>
              </w:rPr>
            </w:pPr>
          </w:p>
          <w:p w14:paraId="1C749672" w14:textId="77777777" w:rsidR="00366570" w:rsidRPr="009728F4" w:rsidRDefault="00366570" w:rsidP="004E52FC">
            <w:pPr>
              <w:rPr>
                <w:rFonts w:asciiTheme="majorHAnsi" w:hAnsiTheme="majorHAnsi"/>
                <w:color w:val="000000"/>
                <w:szCs w:val="22"/>
              </w:rPr>
            </w:pPr>
          </w:p>
          <w:p w14:paraId="3FBC65B0" w14:textId="77777777" w:rsidR="00366570" w:rsidRPr="009728F4" w:rsidRDefault="00366570" w:rsidP="004E52FC">
            <w:pPr>
              <w:rPr>
                <w:rFonts w:asciiTheme="majorHAnsi" w:hAnsiTheme="majorHAnsi"/>
                <w:color w:val="000000"/>
                <w:szCs w:val="22"/>
              </w:rPr>
            </w:pPr>
          </w:p>
          <w:p w14:paraId="3995D559" w14:textId="77777777" w:rsidR="00366570" w:rsidRPr="009728F4" w:rsidRDefault="00366570" w:rsidP="004E52FC">
            <w:pPr>
              <w:rPr>
                <w:rFonts w:asciiTheme="majorHAnsi" w:hAnsiTheme="majorHAnsi"/>
                <w:color w:val="000000"/>
                <w:szCs w:val="22"/>
              </w:rPr>
            </w:pPr>
          </w:p>
          <w:p w14:paraId="44268AF4" w14:textId="77777777" w:rsidR="00366570" w:rsidRPr="009728F4" w:rsidRDefault="00366570" w:rsidP="004E52FC">
            <w:pPr>
              <w:rPr>
                <w:rFonts w:asciiTheme="majorHAnsi" w:hAnsiTheme="majorHAnsi"/>
                <w:color w:val="000000"/>
                <w:szCs w:val="22"/>
              </w:rPr>
            </w:pPr>
          </w:p>
          <w:p w14:paraId="15AD8165" w14:textId="77777777" w:rsidR="00366570" w:rsidRPr="009728F4" w:rsidRDefault="00366570" w:rsidP="004E52FC">
            <w:pPr>
              <w:rPr>
                <w:rFonts w:asciiTheme="majorHAnsi" w:hAnsiTheme="majorHAnsi"/>
                <w:color w:val="000000"/>
                <w:szCs w:val="22"/>
              </w:rPr>
            </w:pPr>
          </w:p>
          <w:p w14:paraId="3C49AF7F" w14:textId="77777777" w:rsidR="00366570" w:rsidRPr="009728F4" w:rsidRDefault="00366570" w:rsidP="004E52FC">
            <w:pPr>
              <w:rPr>
                <w:rFonts w:asciiTheme="majorHAnsi" w:hAnsiTheme="majorHAnsi"/>
                <w:color w:val="000000"/>
                <w:szCs w:val="22"/>
              </w:rPr>
            </w:pPr>
          </w:p>
          <w:p w14:paraId="71DE70A1" w14:textId="77777777" w:rsidR="00366570" w:rsidRPr="009728F4" w:rsidRDefault="00366570" w:rsidP="004E52FC">
            <w:pPr>
              <w:rPr>
                <w:rFonts w:asciiTheme="majorHAnsi" w:hAnsiTheme="majorHAnsi"/>
                <w:color w:val="000000"/>
                <w:szCs w:val="22"/>
              </w:rPr>
            </w:pPr>
          </w:p>
          <w:p w14:paraId="7D93B3FD" w14:textId="77777777" w:rsidR="00366570" w:rsidRPr="009728F4" w:rsidRDefault="00366570" w:rsidP="004E52FC">
            <w:pPr>
              <w:rPr>
                <w:rFonts w:asciiTheme="majorHAnsi" w:hAnsiTheme="majorHAnsi"/>
                <w:color w:val="000000"/>
                <w:szCs w:val="22"/>
              </w:rPr>
            </w:pPr>
          </w:p>
          <w:p w14:paraId="266CF982" w14:textId="77777777" w:rsidR="00366570" w:rsidRPr="009728F4" w:rsidRDefault="00366570" w:rsidP="004E52FC">
            <w:pPr>
              <w:rPr>
                <w:rFonts w:asciiTheme="majorHAnsi" w:hAnsiTheme="majorHAnsi"/>
                <w:color w:val="000000"/>
                <w:szCs w:val="22"/>
              </w:rPr>
            </w:pPr>
          </w:p>
          <w:p w14:paraId="3DACA8CC" w14:textId="77777777" w:rsidR="00366570" w:rsidRPr="009728F4" w:rsidRDefault="00366570" w:rsidP="004E52FC">
            <w:pPr>
              <w:rPr>
                <w:rFonts w:asciiTheme="majorHAnsi" w:hAnsiTheme="majorHAnsi"/>
                <w:color w:val="000000"/>
                <w:szCs w:val="22"/>
              </w:rPr>
            </w:pPr>
          </w:p>
          <w:p w14:paraId="23D47945" w14:textId="77777777" w:rsidR="00366570" w:rsidRPr="009728F4" w:rsidRDefault="00366570" w:rsidP="004E52FC">
            <w:pPr>
              <w:rPr>
                <w:rFonts w:asciiTheme="majorHAnsi" w:hAnsiTheme="majorHAnsi"/>
                <w:color w:val="000000"/>
                <w:szCs w:val="22"/>
              </w:rPr>
            </w:pPr>
          </w:p>
          <w:p w14:paraId="293D19C5" w14:textId="77777777" w:rsidR="00366570" w:rsidRPr="009728F4" w:rsidRDefault="00366570" w:rsidP="004E52FC">
            <w:pPr>
              <w:rPr>
                <w:rFonts w:asciiTheme="majorHAnsi" w:hAnsiTheme="majorHAnsi"/>
                <w:color w:val="000000"/>
                <w:szCs w:val="22"/>
              </w:rPr>
            </w:pPr>
          </w:p>
          <w:p w14:paraId="28125BE8" w14:textId="77777777" w:rsidR="00366570" w:rsidRPr="009728F4" w:rsidRDefault="00366570" w:rsidP="004E52FC">
            <w:pPr>
              <w:rPr>
                <w:rFonts w:asciiTheme="majorHAnsi" w:hAnsiTheme="majorHAnsi"/>
                <w:color w:val="000000"/>
                <w:szCs w:val="22"/>
              </w:rPr>
            </w:pPr>
          </w:p>
          <w:p w14:paraId="635C95BE" w14:textId="77777777" w:rsidR="00366570" w:rsidRPr="009728F4" w:rsidRDefault="00366570" w:rsidP="004E52FC">
            <w:pPr>
              <w:rPr>
                <w:rFonts w:asciiTheme="majorHAnsi" w:hAnsiTheme="majorHAnsi"/>
                <w:color w:val="000000"/>
                <w:szCs w:val="22"/>
              </w:rPr>
            </w:pPr>
          </w:p>
          <w:p w14:paraId="71E97848" w14:textId="77777777" w:rsidR="00366570" w:rsidRPr="009728F4" w:rsidRDefault="00366570" w:rsidP="004E52FC">
            <w:pPr>
              <w:rPr>
                <w:rFonts w:asciiTheme="majorHAnsi" w:hAnsiTheme="majorHAnsi"/>
                <w:color w:val="000000"/>
                <w:szCs w:val="22"/>
              </w:rPr>
            </w:pPr>
          </w:p>
          <w:p w14:paraId="24B84F54" w14:textId="77777777" w:rsidR="00366570" w:rsidRPr="009728F4" w:rsidRDefault="00366570" w:rsidP="004E52FC">
            <w:pPr>
              <w:rPr>
                <w:rFonts w:asciiTheme="majorHAnsi" w:hAnsiTheme="majorHAnsi"/>
                <w:color w:val="000000"/>
                <w:szCs w:val="22"/>
              </w:rPr>
            </w:pPr>
          </w:p>
          <w:p w14:paraId="4DC81604" w14:textId="77777777" w:rsidR="00366570" w:rsidRPr="009728F4" w:rsidRDefault="00366570" w:rsidP="004E52FC">
            <w:pPr>
              <w:rPr>
                <w:rFonts w:asciiTheme="majorHAnsi" w:hAnsiTheme="majorHAnsi"/>
                <w:color w:val="000000"/>
                <w:szCs w:val="22"/>
              </w:rPr>
            </w:pPr>
          </w:p>
          <w:p w14:paraId="100182C1" w14:textId="77777777" w:rsidR="00366570" w:rsidRPr="009728F4" w:rsidRDefault="00366570" w:rsidP="004E52FC">
            <w:pPr>
              <w:rPr>
                <w:rFonts w:asciiTheme="majorHAnsi" w:hAnsiTheme="majorHAnsi"/>
                <w:color w:val="000000"/>
                <w:szCs w:val="22"/>
              </w:rPr>
            </w:pPr>
          </w:p>
          <w:p w14:paraId="2501DDC9" w14:textId="77777777" w:rsidR="00366570" w:rsidRPr="009728F4" w:rsidRDefault="00366570" w:rsidP="004E52FC">
            <w:pPr>
              <w:rPr>
                <w:rFonts w:asciiTheme="majorHAnsi" w:hAnsiTheme="majorHAnsi"/>
                <w:color w:val="000000"/>
                <w:szCs w:val="22"/>
              </w:rPr>
            </w:pPr>
          </w:p>
          <w:p w14:paraId="53A64049" w14:textId="77777777" w:rsidR="00366570" w:rsidRPr="009728F4" w:rsidRDefault="00366570" w:rsidP="004E52FC">
            <w:pPr>
              <w:rPr>
                <w:rFonts w:asciiTheme="majorHAnsi" w:hAnsiTheme="majorHAnsi"/>
                <w:color w:val="000000"/>
                <w:szCs w:val="22"/>
              </w:rPr>
            </w:pPr>
          </w:p>
          <w:p w14:paraId="2BFD0950" w14:textId="77777777" w:rsidR="00366570" w:rsidRPr="009728F4" w:rsidRDefault="00366570" w:rsidP="004E52FC">
            <w:pPr>
              <w:rPr>
                <w:rFonts w:asciiTheme="majorHAnsi" w:hAnsiTheme="majorHAnsi"/>
                <w:color w:val="000000"/>
                <w:szCs w:val="22"/>
              </w:rPr>
            </w:pPr>
          </w:p>
          <w:p w14:paraId="255AFEE8" w14:textId="77777777" w:rsidR="00366570" w:rsidRPr="009728F4" w:rsidRDefault="00366570" w:rsidP="004E52FC">
            <w:pPr>
              <w:rPr>
                <w:rFonts w:asciiTheme="majorHAnsi" w:hAnsiTheme="majorHAnsi"/>
                <w:color w:val="000000"/>
                <w:szCs w:val="22"/>
              </w:rPr>
            </w:pPr>
          </w:p>
          <w:p w14:paraId="2EF1D0A4" w14:textId="77777777" w:rsidR="00366570" w:rsidRPr="009728F4" w:rsidRDefault="00366570" w:rsidP="004E52FC">
            <w:pPr>
              <w:rPr>
                <w:rFonts w:asciiTheme="majorHAnsi" w:hAnsiTheme="majorHAnsi"/>
                <w:color w:val="000000"/>
                <w:szCs w:val="22"/>
              </w:rPr>
            </w:pPr>
          </w:p>
          <w:p w14:paraId="0DDDEC90" w14:textId="77777777" w:rsidR="00366570" w:rsidRPr="009728F4" w:rsidRDefault="00366570" w:rsidP="004E52FC">
            <w:pPr>
              <w:rPr>
                <w:rFonts w:asciiTheme="majorHAnsi" w:hAnsiTheme="majorHAnsi"/>
                <w:color w:val="000000"/>
                <w:szCs w:val="22"/>
              </w:rPr>
            </w:pPr>
          </w:p>
          <w:p w14:paraId="15C900A5" w14:textId="77777777" w:rsidR="00366570" w:rsidRPr="009728F4" w:rsidRDefault="00366570" w:rsidP="004E52FC">
            <w:pPr>
              <w:rPr>
                <w:rFonts w:asciiTheme="majorHAnsi" w:hAnsiTheme="majorHAnsi"/>
                <w:color w:val="000000"/>
                <w:szCs w:val="22"/>
              </w:rPr>
            </w:pPr>
          </w:p>
          <w:p w14:paraId="5B2A737C" w14:textId="77777777" w:rsidR="00366570" w:rsidRPr="009728F4" w:rsidRDefault="00366570" w:rsidP="004E52FC">
            <w:pPr>
              <w:rPr>
                <w:rFonts w:asciiTheme="majorHAnsi" w:hAnsiTheme="majorHAnsi"/>
                <w:color w:val="000000"/>
                <w:szCs w:val="22"/>
              </w:rPr>
            </w:pPr>
          </w:p>
          <w:p w14:paraId="069D4912" w14:textId="77777777" w:rsidR="00366570" w:rsidRPr="009728F4" w:rsidRDefault="00366570" w:rsidP="004E52FC">
            <w:pPr>
              <w:rPr>
                <w:rFonts w:asciiTheme="majorHAnsi" w:hAnsiTheme="majorHAnsi"/>
                <w:color w:val="000000"/>
                <w:szCs w:val="22"/>
              </w:rPr>
            </w:pPr>
          </w:p>
          <w:p w14:paraId="5B08F607" w14:textId="77777777" w:rsidR="00366570" w:rsidRPr="009728F4" w:rsidRDefault="00366570" w:rsidP="004E52FC">
            <w:pPr>
              <w:rPr>
                <w:rFonts w:asciiTheme="majorHAnsi" w:hAnsiTheme="majorHAnsi"/>
                <w:color w:val="000000"/>
                <w:szCs w:val="22"/>
              </w:rPr>
            </w:pPr>
          </w:p>
          <w:p w14:paraId="01D3571E" w14:textId="77777777" w:rsidR="00366570" w:rsidRPr="009728F4" w:rsidRDefault="00366570" w:rsidP="004E52FC">
            <w:pPr>
              <w:rPr>
                <w:rFonts w:asciiTheme="majorHAnsi" w:hAnsiTheme="majorHAnsi"/>
                <w:color w:val="000000"/>
                <w:szCs w:val="22"/>
              </w:rPr>
            </w:pPr>
          </w:p>
          <w:p w14:paraId="23C1D4F2" w14:textId="77777777" w:rsidR="00366570" w:rsidRPr="009728F4" w:rsidRDefault="00366570" w:rsidP="004E52FC">
            <w:pPr>
              <w:rPr>
                <w:rFonts w:asciiTheme="majorHAnsi" w:hAnsiTheme="majorHAnsi"/>
                <w:color w:val="000000"/>
                <w:szCs w:val="22"/>
              </w:rPr>
            </w:pPr>
          </w:p>
          <w:p w14:paraId="5E13007C" w14:textId="77777777" w:rsidR="00366570" w:rsidRPr="009728F4" w:rsidRDefault="00366570" w:rsidP="004E52FC">
            <w:pPr>
              <w:rPr>
                <w:rFonts w:asciiTheme="majorHAnsi" w:hAnsiTheme="majorHAnsi"/>
                <w:color w:val="000000"/>
                <w:szCs w:val="22"/>
              </w:rPr>
            </w:pPr>
          </w:p>
          <w:p w14:paraId="25EE3BF8" w14:textId="67D1F0A2" w:rsidR="005A6D97" w:rsidRPr="009728F4" w:rsidRDefault="00366570" w:rsidP="004E52FC">
            <w:pPr>
              <w:rPr>
                <w:rFonts w:asciiTheme="majorHAnsi" w:hAnsiTheme="majorHAnsi"/>
                <w:color w:val="000000"/>
                <w:szCs w:val="22"/>
              </w:rPr>
            </w:pPr>
            <w:r w:rsidRPr="009728F4">
              <w:rPr>
                <w:rFonts w:asciiTheme="majorHAnsi" w:hAnsiTheme="majorHAnsi"/>
                <w:noProof/>
                <w:color w:val="000000"/>
                <w:szCs w:val="22"/>
              </w:rPr>
              <mc:AlternateContent>
                <mc:Choice Requires="wps">
                  <w:drawing>
                    <wp:anchor distT="0" distB="0" distL="114300" distR="114300" simplePos="0" relativeHeight="251666432" behindDoc="0" locked="0" layoutInCell="1" allowOverlap="1" wp14:anchorId="3D26DAF2" wp14:editId="3895FB2E">
                      <wp:simplePos x="0" y="0"/>
                      <wp:positionH relativeFrom="column">
                        <wp:posOffset>-104473</wp:posOffset>
                      </wp:positionH>
                      <wp:positionV relativeFrom="paragraph">
                        <wp:posOffset>188425</wp:posOffset>
                      </wp:positionV>
                      <wp:extent cx="0" cy="0"/>
                      <wp:effectExtent l="0" t="0" r="0" b="0"/>
                      <wp:wrapNone/>
                      <wp:docPr id="8" name="Straight Connector 8"/>
                      <wp:cNvGraphicFramePr/>
                      <a:graphic xmlns:a="http://schemas.openxmlformats.org/drawingml/2006/main">
                        <a:graphicData uri="http://schemas.microsoft.com/office/word/2010/wordprocessingShape">
                          <wps:wsp>
                            <wps:cNvCnPr/>
                            <wps:spPr>
                              <a:xfrm flipH="1">
                                <a:off x="0" y="0"/>
                                <a:ext cx="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B22FF62" id="Straight Connector 8"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5pt,14.85pt" to="-8.2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" strokecolor="black [3200]" strokeweight=".5pt">
                      <v:stroke joinstyle="miter"/>
                    </v:line>
                  </w:pict>
                </mc:Fallback>
              </mc:AlternateContent>
            </w:r>
          </w:p>
        </w:tc>
        <w:tc>
          <w:tcPr>
            <w:tcW w:w="2268" w:type="dxa"/>
          </w:tcPr>
          <w:p w14:paraId="1B662DF2" w14:textId="77777777" w:rsidR="004E52FC" w:rsidRPr="009728F4" w:rsidRDefault="0043678D" w:rsidP="00355FB2">
            <w:pPr>
              <w:rPr>
                <w:rFonts w:asciiTheme="majorHAnsi" w:hAnsiTheme="majorHAnsi"/>
                <w:color w:val="000000"/>
                <w:szCs w:val="22"/>
              </w:rPr>
            </w:pPr>
            <w:r w:rsidRPr="009728F4">
              <w:rPr>
                <w:rFonts w:asciiTheme="majorHAnsi" w:hAnsiTheme="majorHAnsi" w:cs="Arial"/>
                <w:color w:val="000000"/>
                <w:szCs w:val="22"/>
              </w:rPr>
              <w:lastRenderedPageBreak/>
              <w:t>Staff</w:t>
            </w:r>
            <w:r w:rsidR="004E52FC" w:rsidRPr="009728F4">
              <w:rPr>
                <w:rFonts w:asciiTheme="majorHAnsi" w:hAnsiTheme="majorHAnsi"/>
                <w:color w:val="000000"/>
                <w:szCs w:val="22"/>
              </w:rPr>
              <w:t>, pupils,</w:t>
            </w:r>
            <w:r w:rsidR="0057149C" w:rsidRPr="009728F4">
              <w:rPr>
                <w:rFonts w:asciiTheme="majorHAnsi" w:hAnsiTheme="majorHAnsi"/>
                <w:color w:val="000000"/>
                <w:szCs w:val="22"/>
              </w:rPr>
              <w:t xml:space="preserve"> household members</w:t>
            </w:r>
          </w:p>
          <w:p w14:paraId="39FD51AA" w14:textId="77777777" w:rsidR="00366570" w:rsidRPr="009728F4" w:rsidRDefault="00366570" w:rsidP="00355FB2">
            <w:pPr>
              <w:rPr>
                <w:rFonts w:asciiTheme="majorHAnsi" w:hAnsiTheme="majorHAnsi"/>
                <w:color w:val="000000"/>
                <w:szCs w:val="22"/>
              </w:rPr>
            </w:pPr>
          </w:p>
          <w:p w14:paraId="4632BBCD" w14:textId="77777777" w:rsidR="00366570" w:rsidRPr="009728F4" w:rsidRDefault="00366570" w:rsidP="00355FB2">
            <w:pPr>
              <w:rPr>
                <w:rFonts w:asciiTheme="majorHAnsi" w:hAnsiTheme="majorHAnsi"/>
                <w:color w:val="000000"/>
                <w:szCs w:val="22"/>
              </w:rPr>
            </w:pPr>
          </w:p>
          <w:p w14:paraId="235B8788" w14:textId="77777777" w:rsidR="00366570" w:rsidRPr="009728F4" w:rsidRDefault="00366570" w:rsidP="00355FB2">
            <w:pPr>
              <w:rPr>
                <w:rFonts w:asciiTheme="majorHAnsi" w:hAnsiTheme="majorHAnsi"/>
                <w:color w:val="000000"/>
                <w:szCs w:val="22"/>
              </w:rPr>
            </w:pPr>
          </w:p>
          <w:p w14:paraId="096B4101" w14:textId="77777777" w:rsidR="00366570" w:rsidRPr="009728F4" w:rsidRDefault="00366570" w:rsidP="00355FB2">
            <w:pPr>
              <w:rPr>
                <w:rFonts w:asciiTheme="majorHAnsi" w:hAnsiTheme="majorHAnsi"/>
                <w:color w:val="000000"/>
                <w:szCs w:val="22"/>
              </w:rPr>
            </w:pPr>
          </w:p>
          <w:p w14:paraId="72A9799C" w14:textId="77777777" w:rsidR="00366570" w:rsidRPr="009728F4" w:rsidRDefault="00366570" w:rsidP="00355FB2">
            <w:pPr>
              <w:rPr>
                <w:rFonts w:asciiTheme="majorHAnsi" w:hAnsiTheme="majorHAnsi"/>
                <w:color w:val="000000"/>
                <w:szCs w:val="22"/>
              </w:rPr>
            </w:pPr>
          </w:p>
          <w:p w14:paraId="6AAB42FD" w14:textId="77777777" w:rsidR="00366570" w:rsidRPr="009728F4" w:rsidRDefault="00366570" w:rsidP="00355FB2">
            <w:pPr>
              <w:rPr>
                <w:rFonts w:asciiTheme="majorHAnsi" w:hAnsiTheme="majorHAnsi"/>
                <w:color w:val="000000"/>
                <w:szCs w:val="22"/>
              </w:rPr>
            </w:pPr>
          </w:p>
          <w:p w14:paraId="4735E4B6" w14:textId="77777777" w:rsidR="00366570" w:rsidRPr="009728F4" w:rsidRDefault="00366570" w:rsidP="00355FB2">
            <w:pPr>
              <w:rPr>
                <w:rFonts w:asciiTheme="majorHAnsi" w:hAnsiTheme="majorHAnsi"/>
                <w:color w:val="000000"/>
                <w:szCs w:val="22"/>
              </w:rPr>
            </w:pPr>
          </w:p>
          <w:p w14:paraId="7993FD2B" w14:textId="77777777" w:rsidR="00366570" w:rsidRPr="009728F4" w:rsidRDefault="00366570" w:rsidP="00355FB2">
            <w:pPr>
              <w:rPr>
                <w:rFonts w:asciiTheme="majorHAnsi" w:hAnsiTheme="majorHAnsi"/>
                <w:color w:val="000000"/>
                <w:szCs w:val="22"/>
              </w:rPr>
            </w:pPr>
          </w:p>
          <w:p w14:paraId="3D645FC5" w14:textId="77777777" w:rsidR="00366570" w:rsidRPr="009728F4" w:rsidRDefault="00366570" w:rsidP="00355FB2">
            <w:pPr>
              <w:rPr>
                <w:rFonts w:asciiTheme="majorHAnsi" w:hAnsiTheme="majorHAnsi"/>
                <w:color w:val="000000"/>
                <w:szCs w:val="22"/>
              </w:rPr>
            </w:pPr>
          </w:p>
          <w:p w14:paraId="4EBAD9DD" w14:textId="77777777" w:rsidR="00366570" w:rsidRPr="009728F4" w:rsidRDefault="00366570" w:rsidP="00355FB2">
            <w:pPr>
              <w:rPr>
                <w:rFonts w:asciiTheme="majorHAnsi" w:hAnsiTheme="majorHAnsi"/>
                <w:color w:val="000000"/>
                <w:szCs w:val="22"/>
              </w:rPr>
            </w:pPr>
          </w:p>
          <w:p w14:paraId="7144D032" w14:textId="77777777" w:rsidR="00366570" w:rsidRPr="009728F4" w:rsidRDefault="00366570" w:rsidP="00355FB2">
            <w:pPr>
              <w:rPr>
                <w:rFonts w:asciiTheme="majorHAnsi" w:hAnsiTheme="majorHAnsi"/>
                <w:color w:val="000000"/>
                <w:szCs w:val="22"/>
              </w:rPr>
            </w:pPr>
          </w:p>
          <w:p w14:paraId="77F3F0FE" w14:textId="77777777" w:rsidR="00366570" w:rsidRPr="009728F4" w:rsidRDefault="00366570" w:rsidP="00355FB2">
            <w:pPr>
              <w:rPr>
                <w:rFonts w:asciiTheme="majorHAnsi" w:hAnsiTheme="majorHAnsi"/>
                <w:color w:val="000000"/>
                <w:szCs w:val="22"/>
              </w:rPr>
            </w:pPr>
          </w:p>
          <w:p w14:paraId="64713097" w14:textId="77777777" w:rsidR="00366570" w:rsidRPr="009728F4" w:rsidRDefault="00366570" w:rsidP="00355FB2">
            <w:pPr>
              <w:rPr>
                <w:rFonts w:asciiTheme="majorHAnsi" w:hAnsiTheme="majorHAnsi"/>
                <w:color w:val="000000"/>
                <w:szCs w:val="22"/>
              </w:rPr>
            </w:pPr>
          </w:p>
          <w:p w14:paraId="6561F57B" w14:textId="77777777" w:rsidR="00366570" w:rsidRPr="009728F4" w:rsidRDefault="00366570" w:rsidP="00355FB2">
            <w:pPr>
              <w:rPr>
                <w:rFonts w:asciiTheme="majorHAnsi" w:hAnsiTheme="majorHAnsi"/>
                <w:color w:val="000000"/>
                <w:szCs w:val="22"/>
              </w:rPr>
            </w:pPr>
          </w:p>
          <w:p w14:paraId="7A136DB6" w14:textId="77777777" w:rsidR="00366570" w:rsidRPr="009728F4" w:rsidRDefault="00366570" w:rsidP="00355FB2">
            <w:pPr>
              <w:rPr>
                <w:rFonts w:asciiTheme="majorHAnsi" w:hAnsiTheme="majorHAnsi"/>
                <w:color w:val="000000"/>
                <w:szCs w:val="22"/>
              </w:rPr>
            </w:pPr>
          </w:p>
          <w:p w14:paraId="5664CCE3" w14:textId="77777777" w:rsidR="00366570" w:rsidRPr="009728F4" w:rsidRDefault="00366570" w:rsidP="00355FB2">
            <w:pPr>
              <w:rPr>
                <w:rFonts w:asciiTheme="majorHAnsi" w:hAnsiTheme="majorHAnsi"/>
                <w:color w:val="000000"/>
                <w:szCs w:val="22"/>
              </w:rPr>
            </w:pPr>
          </w:p>
          <w:p w14:paraId="7414FE59" w14:textId="77777777" w:rsidR="00366570" w:rsidRPr="009728F4" w:rsidRDefault="00366570" w:rsidP="00355FB2">
            <w:pPr>
              <w:rPr>
                <w:rFonts w:asciiTheme="majorHAnsi" w:hAnsiTheme="majorHAnsi"/>
                <w:color w:val="000000"/>
                <w:szCs w:val="22"/>
              </w:rPr>
            </w:pPr>
          </w:p>
          <w:p w14:paraId="646E8D06" w14:textId="77777777" w:rsidR="00366570" w:rsidRPr="009728F4" w:rsidRDefault="00366570" w:rsidP="00355FB2">
            <w:pPr>
              <w:rPr>
                <w:rFonts w:asciiTheme="majorHAnsi" w:hAnsiTheme="majorHAnsi"/>
                <w:color w:val="000000"/>
                <w:szCs w:val="22"/>
              </w:rPr>
            </w:pPr>
          </w:p>
          <w:p w14:paraId="00250037" w14:textId="77777777" w:rsidR="00366570" w:rsidRPr="009728F4" w:rsidRDefault="00366570" w:rsidP="00355FB2">
            <w:pPr>
              <w:rPr>
                <w:rFonts w:asciiTheme="majorHAnsi" w:hAnsiTheme="majorHAnsi"/>
                <w:color w:val="000000"/>
                <w:szCs w:val="22"/>
              </w:rPr>
            </w:pPr>
          </w:p>
          <w:p w14:paraId="2685FA13" w14:textId="77777777" w:rsidR="00366570" w:rsidRPr="009728F4" w:rsidRDefault="00366570" w:rsidP="00355FB2">
            <w:pPr>
              <w:rPr>
                <w:rFonts w:asciiTheme="majorHAnsi" w:hAnsiTheme="majorHAnsi"/>
                <w:color w:val="000000"/>
                <w:szCs w:val="22"/>
              </w:rPr>
            </w:pPr>
          </w:p>
          <w:p w14:paraId="7CD7784D" w14:textId="77777777" w:rsidR="00366570" w:rsidRPr="009728F4" w:rsidRDefault="00366570" w:rsidP="00355FB2">
            <w:pPr>
              <w:rPr>
                <w:rFonts w:asciiTheme="majorHAnsi" w:hAnsiTheme="majorHAnsi"/>
                <w:color w:val="000000"/>
                <w:szCs w:val="22"/>
              </w:rPr>
            </w:pPr>
          </w:p>
          <w:p w14:paraId="712F228C" w14:textId="77777777" w:rsidR="00366570" w:rsidRPr="009728F4" w:rsidRDefault="00366570" w:rsidP="00355FB2">
            <w:pPr>
              <w:rPr>
                <w:rFonts w:asciiTheme="majorHAnsi" w:hAnsiTheme="majorHAnsi"/>
                <w:color w:val="000000"/>
                <w:szCs w:val="22"/>
              </w:rPr>
            </w:pPr>
          </w:p>
          <w:p w14:paraId="384D4960" w14:textId="77777777" w:rsidR="00366570" w:rsidRPr="009728F4" w:rsidRDefault="00366570" w:rsidP="00355FB2">
            <w:pPr>
              <w:rPr>
                <w:rFonts w:asciiTheme="majorHAnsi" w:hAnsiTheme="majorHAnsi"/>
                <w:color w:val="000000"/>
                <w:szCs w:val="22"/>
              </w:rPr>
            </w:pPr>
          </w:p>
          <w:p w14:paraId="0804ACBD" w14:textId="77777777" w:rsidR="00366570" w:rsidRPr="009728F4" w:rsidRDefault="00366570" w:rsidP="00355FB2">
            <w:pPr>
              <w:rPr>
                <w:rFonts w:asciiTheme="majorHAnsi" w:hAnsiTheme="majorHAnsi"/>
                <w:color w:val="000000"/>
                <w:szCs w:val="22"/>
              </w:rPr>
            </w:pPr>
          </w:p>
          <w:p w14:paraId="36637F5D" w14:textId="77777777" w:rsidR="00366570" w:rsidRPr="009728F4" w:rsidRDefault="00366570" w:rsidP="00355FB2">
            <w:pPr>
              <w:rPr>
                <w:rFonts w:asciiTheme="majorHAnsi" w:hAnsiTheme="majorHAnsi"/>
                <w:color w:val="000000"/>
                <w:szCs w:val="22"/>
              </w:rPr>
            </w:pPr>
          </w:p>
          <w:p w14:paraId="2219EF2D" w14:textId="77777777" w:rsidR="00366570" w:rsidRPr="009728F4" w:rsidRDefault="00366570" w:rsidP="00355FB2">
            <w:pPr>
              <w:rPr>
                <w:rFonts w:asciiTheme="majorHAnsi" w:hAnsiTheme="majorHAnsi"/>
                <w:color w:val="000000"/>
                <w:szCs w:val="22"/>
              </w:rPr>
            </w:pPr>
          </w:p>
          <w:p w14:paraId="57F94366" w14:textId="77777777" w:rsidR="00366570" w:rsidRPr="009728F4" w:rsidRDefault="00366570" w:rsidP="00355FB2">
            <w:pPr>
              <w:rPr>
                <w:rFonts w:asciiTheme="majorHAnsi" w:hAnsiTheme="majorHAnsi"/>
                <w:color w:val="000000"/>
                <w:szCs w:val="22"/>
              </w:rPr>
            </w:pPr>
          </w:p>
          <w:p w14:paraId="109B86C9" w14:textId="77777777" w:rsidR="00366570" w:rsidRPr="009728F4" w:rsidRDefault="00366570" w:rsidP="00355FB2">
            <w:pPr>
              <w:rPr>
                <w:rFonts w:asciiTheme="majorHAnsi" w:hAnsiTheme="majorHAnsi"/>
                <w:color w:val="000000"/>
                <w:szCs w:val="22"/>
              </w:rPr>
            </w:pPr>
          </w:p>
          <w:p w14:paraId="398E819F" w14:textId="77777777" w:rsidR="00366570" w:rsidRPr="009728F4" w:rsidRDefault="00366570" w:rsidP="00355FB2">
            <w:pPr>
              <w:rPr>
                <w:rFonts w:asciiTheme="majorHAnsi" w:hAnsiTheme="majorHAnsi"/>
                <w:color w:val="000000"/>
                <w:szCs w:val="22"/>
              </w:rPr>
            </w:pPr>
          </w:p>
          <w:p w14:paraId="2B0F77DF" w14:textId="77777777" w:rsidR="00366570" w:rsidRPr="009728F4" w:rsidRDefault="00366570" w:rsidP="00355FB2">
            <w:pPr>
              <w:rPr>
                <w:rFonts w:asciiTheme="majorHAnsi" w:hAnsiTheme="majorHAnsi"/>
                <w:color w:val="000000"/>
                <w:szCs w:val="22"/>
              </w:rPr>
            </w:pPr>
          </w:p>
          <w:p w14:paraId="0B7667F4" w14:textId="77777777" w:rsidR="00366570" w:rsidRPr="009728F4" w:rsidRDefault="00366570" w:rsidP="00355FB2">
            <w:pPr>
              <w:rPr>
                <w:rFonts w:asciiTheme="majorHAnsi" w:hAnsiTheme="majorHAnsi"/>
                <w:color w:val="000000"/>
                <w:szCs w:val="22"/>
              </w:rPr>
            </w:pPr>
          </w:p>
          <w:p w14:paraId="587EA91F" w14:textId="77777777" w:rsidR="00366570" w:rsidRPr="009728F4" w:rsidRDefault="00366570" w:rsidP="00355FB2">
            <w:pPr>
              <w:rPr>
                <w:rFonts w:asciiTheme="majorHAnsi" w:hAnsiTheme="majorHAnsi"/>
                <w:color w:val="000000"/>
                <w:szCs w:val="22"/>
              </w:rPr>
            </w:pPr>
          </w:p>
          <w:p w14:paraId="0E2AEDEB" w14:textId="77777777" w:rsidR="00366570" w:rsidRPr="009728F4" w:rsidRDefault="00366570" w:rsidP="00355FB2">
            <w:pPr>
              <w:rPr>
                <w:rFonts w:asciiTheme="majorHAnsi" w:hAnsiTheme="majorHAnsi"/>
                <w:color w:val="000000"/>
                <w:szCs w:val="22"/>
              </w:rPr>
            </w:pPr>
          </w:p>
          <w:p w14:paraId="1FF61A2E" w14:textId="77777777" w:rsidR="00366570" w:rsidRPr="009728F4" w:rsidRDefault="00366570" w:rsidP="00355FB2">
            <w:pPr>
              <w:rPr>
                <w:rFonts w:asciiTheme="majorHAnsi" w:hAnsiTheme="majorHAnsi"/>
                <w:color w:val="000000"/>
                <w:szCs w:val="22"/>
              </w:rPr>
            </w:pPr>
          </w:p>
          <w:p w14:paraId="3F5706F7" w14:textId="77777777" w:rsidR="00366570" w:rsidRPr="009728F4" w:rsidRDefault="00366570" w:rsidP="00355FB2">
            <w:pPr>
              <w:rPr>
                <w:rFonts w:asciiTheme="majorHAnsi" w:hAnsiTheme="majorHAnsi"/>
                <w:color w:val="000000"/>
                <w:szCs w:val="22"/>
              </w:rPr>
            </w:pPr>
          </w:p>
          <w:p w14:paraId="08B30AAD" w14:textId="77777777" w:rsidR="00366570" w:rsidRPr="009728F4" w:rsidRDefault="00366570" w:rsidP="00355FB2">
            <w:pPr>
              <w:rPr>
                <w:rFonts w:asciiTheme="majorHAnsi" w:hAnsiTheme="majorHAnsi"/>
                <w:color w:val="000000"/>
                <w:szCs w:val="22"/>
              </w:rPr>
            </w:pPr>
          </w:p>
          <w:p w14:paraId="57AD3343" w14:textId="77777777" w:rsidR="00366570" w:rsidRPr="009728F4" w:rsidRDefault="00366570" w:rsidP="00355FB2">
            <w:pPr>
              <w:rPr>
                <w:rFonts w:asciiTheme="majorHAnsi" w:hAnsiTheme="majorHAnsi"/>
                <w:color w:val="000000"/>
                <w:szCs w:val="22"/>
              </w:rPr>
            </w:pPr>
          </w:p>
          <w:p w14:paraId="2A9475D2" w14:textId="77777777" w:rsidR="00366570" w:rsidRPr="009728F4" w:rsidRDefault="00366570" w:rsidP="00355FB2">
            <w:pPr>
              <w:rPr>
                <w:rFonts w:asciiTheme="majorHAnsi" w:hAnsiTheme="majorHAnsi"/>
                <w:color w:val="000000"/>
                <w:szCs w:val="22"/>
              </w:rPr>
            </w:pPr>
          </w:p>
          <w:p w14:paraId="1C78C305" w14:textId="77777777" w:rsidR="00366570" w:rsidRPr="009728F4" w:rsidRDefault="00366570" w:rsidP="00355FB2">
            <w:pPr>
              <w:rPr>
                <w:rFonts w:asciiTheme="majorHAnsi" w:hAnsiTheme="majorHAnsi"/>
                <w:color w:val="000000"/>
                <w:szCs w:val="22"/>
              </w:rPr>
            </w:pPr>
          </w:p>
          <w:p w14:paraId="5FDE6677" w14:textId="77777777" w:rsidR="00366570" w:rsidRPr="009728F4" w:rsidRDefault="00366570" w:rsidP="00355FB2">
            <w:pPr>
              <w:rPr>
                <w:rFonts w:asciiTheme="majorHAnsi" w:hAnsiTheme="majorHAnsi"/>
                <w:color w:val="000000"/>
                <w:szCs w:val="22"/>
              </w:rPr>
            </w:pPr>
          </w:p>
          <w:p w14:paraId="720DC04A" w14:textId="77777777" w:rsidR="00366570" w:rsidRPr="009728F4" w:rsidRDefault="00366570" w:rsidP="00355FB2">
            <w:pPr>
              <w:rPr>
                <w:rFonts w:asciiTheme="majorHAnsi" w:hAnsiTheme="majorHAnsi"/>
                <w:color w:val="000000"/>
                <w:szCs w:val="22"/>
              </w:rPr>
            </w:pPr>
          </w:p>
          <w:p w14:paraId="1496C7A7" w14:textId="77777777" w:rsidR="00366570" w:rsidRPr="009728F4" w:rsidRDefault="00366570" w:rsidP="00355FB2">
            <w:pPr>
              <w:rPr>
                <w:rFonts w:asciiTheme="majorHAnsi" w:hAnsiTheme="majorHAnsi"/>
                <w:color w:val="000000"/>
                <w:szCs w:val="22"/>
              </w:rPr>
            </w:pPr>
          </w:p>
          <w:p w14:paraId="77761361" w14:textId="77777777" w:rsidR="00366570" w:rsidRPr="009728F4" w:rsidRDefault="00366570" w:rsidP="00355FB2">
            <w:pPr>
              <w:rPr>
                <w:rFonts w:asciiTheme="majorHAnsi" w:hAnsiTheme="majorHAnsi"/>
                <w:color w:val="000000"/>
                <w:szCs w:val="22"/>
              </w:rPr>
            </w:pPr>
          </w:p>
          <w:p w14:paraId="07D2558C" w14:textId="77777777" w:rsidR="00366570" w:rsidRPr="009728F4" w:rsidRDefault="00366570" w:rsidP="00355FB2">
            <w:pPr>
              <w:rPr>
                <w:rFonts w:asciiTheme="majorHAnsi" w:hAnsiTheme="majorHAnsi"/>
                <w:color w:val="000000"/>
                <w:szCs w:val="22"/>
              </w:rPr>
            </w:pPr>
          </w:p>
          <w:p w14:paraId="2B287F27" w14:textId="77777777" w:rsidR="00366570" w:rsidRPr="009728F4" w:rsidRDefault="00366570" w:rsidP="00355FB2">
            <w:pPr>
              <w:rPr>
                <w:rFonts w:asciiTheme="majorHAnsi" w:hAnsiTheme="majorHAnsi"/>
                <w:color w:val="000000"/>
                <w:szCs w:val="22"/>
              </w:rPr>
            </w:pPr>
          </w:p>
          <w:p w14:paraId="4BA2C3D9" w14:textId="77777777" w:rsidR="00366570" w:rsidRPr="009728F4" w:rsidRDefault="00366570" w:rsidP="00355FB2">
            <w:pPr>
              <w:rPr>
                <w:rFonts w:asciiTheme="majorHAnsi" w:hAnsiTheme="majorHAnsi"/>
                <w:color w:val="000000"/>
                <w:szCs w:val="22"/>
              </w:rPr>
            </w:pPr>
          </w:p>
          <w:p w14:paraId="3E403D04" w14:textId="77777777" w:rsidR="00366570" w:rsidRPr="009728F4" w:rsidRDefault="00366570" w:rsidP="00355FB2">
            <w:pPr>
              <w:rPr>
                <w:rFonts w:asciiTheme="majorHAnsi" w:hAnsiTheme="majorHAnsi"/>
                <w:color w:val="000000"/>
                <w:szCs w:val="22"/>
              </w:rPr>
            </w:pPr>
          </w:p>
          <w:p w14:paraId="41718C7C" w14:textId="77777777" w:rsidR="00366570" w:rsidRPr="009728F4" w:rsidRDefault="00366570" w:rsidP="00355FB2">
            <w:pPr>
              <w:rPr>
                <w:rFonts w:asciiTheme="majorHAnsi" w:hAnsiTheme="majorHAnsi"/>
                <w:color w:val="000000"/>
                <w:szCs w:val="22"/>
              </w:rPr>
            </w:pPr>
          </w:p>
          <w:p w14:paraId="3C273635" w14:textId="77777777" w:rsidR="00366570" w:rsidRPr="009728F4" w:rsidRDefault="00366570" w:rsidP="00355FB2">
            <w:pPr>
              <w:rPr>
                <w:rFonts w:asciiTheme="majorHAnsi" w:hAnsiTheme="majorHAnsi"/>
                <w:color w:val="000000"/>
                <w:szCs w:val="22"/>
              </w:rPr>
            </w:pPr>
          </w:p>
          <w:p w14:paraId="47575BD5" w14:textId="77777777" w:rsidR="00366570" w:rsidRPr="009728F4" w:rsidRDefault="00366570" w:rsidP="00355FB2">
            <w:pPr>
              <w:rPr>
                <w:rFonts w:asciiTheme="majorHAnsi" w:hAnsiTheme="majorHAnsi"/>
                <w:color w:val="000000"/>
                <w:szCs w:val="22"/>
              </w:rPr>
            </w:pPr>
          </w:p>
          <w:p w14:paraId="7D6AC647" w14:textId="77777777" w:rsidR="00366570" w:rsidRPr="009728F4" w:rsidRDefault="00366570" w:rsidP="00355FB2">
            <w:pPr>
              <w:rPr>
                <w:rFonts w:asciiTheme="majorHAnsi" w:hAnsiTheme="majorHAnsi"/>
                <w:color w:val="000000"/>
                <w:szCs w:val="22"/>
              </w:rPr>
            </w:pPr>
          </w:p>
          <w:p w14:paraId="04459213" w14:textId="77777777" w:rsidR="00366570" w:rsidRPr="009728F4" w:rsidRDefault="00366570" w:rsidP="00355FB2">
            <w:pPr>
              <w:rPr>
                <w:rFonts w:asciiTheme="majorHAnsi" w:hAnsiTheme="majorHAnsi"/>
                <w:color w:val="000000"/>
                <w:szCs w:val="22"/>
              </w:rPr>
            </w:pPr>
          </w:p>
          <w:p w14:paraId="7C01952D" w14:textId="77777777" w:rsidR="00366570" w:rsidRPr="009728F4" w:rsidRDefault="00366570" w:rsidP="00355FB2">
            <w:pPr>
              <w:rPr>
                <w:rFonts w:asciiTheme="majorHAnsi" w:hAnsiTheme="majorHAnsi"/>
                <w:color w:val="000000"/>
                <w:szCs w:val="22"/>
              </w:rPr>
            </w:pPr>
          </w:p>
          <w:p w14:paraId="63C4DAFA" w14:textId="77777777" w:rsidR="00366570" w:rsidRPr="009728F4" w:rsidRDefault="00366570" w:rsidP="00355FB2">
            <w:pPr>
              <w:rPr>
                <w:rFonts w:asciiTheme="majorHAnsi" w:hAnsiTheme="majorHAnsi"/>
                <w:color w:val="000000"/>
                <w:szCs w:val="22"/>
              </w:rPr>
            </w:pPr>
          </w:p>
          <w:p w14:paraId="12119DF0" w14:textId="77777777" w:rsidR="00366570" w:rsidRPr="009728F4" w:rsidRDefault="00366570" w:rsidP="00355FB2">
            <w:pPr>
              <w:rPr>
                <w:rFonts w:asciiTheme="majorHAnsi" w:hAnsiTheme="majorHAnsi"/>
                <w:color w:val="000000"/>
                <w:szCs w:val="22"/>
              </w:rPr>
            </w:pPr>
          </w:p>
          <w:p w14:paraId="48E4AFFE" w14:textId="77777777" w:rsidR="00366570" w:rsidRPr="009728F4" w:rsidRDefault="00366570" w:rsidP="00355FB2">
            <w:pPr>
              <w:rPr>
                <w:rFonts w:asciiTheme="majorHAnsi" w:hAnsiTheme="majorHAnsi"/>
                <w:color w:val="000000"/>
                <w:szCs w:val="22"/>
              </w:rPr>
            </w:pPr>
          </w:p>
          <w:p w14:paraId="084078C5" w14:textId="77777777" w:rsidR="00366570" w:rsidRPr="009728F4" w:rsidRDefault="00366570" w:rsidP="00355FB2">
            <w:pPr>
              <w:rPr>
                <w:rFonts w:asciiTheme="majorHAnsi" w:hAnsiTheme="majorHAnsi"/>
                <w:color w:val="000000"/>
                <w:szCs w:val="22"/>
              </w:rPr>
            </w:pPr>
          </w:p>
          <w:p w14:paraId="2C65DAB6" w14:textId="77777777" w:rsidR="00366570" w:rsidRPr="009728F4" w:rsidRDefault="00366570" w:rsidP="00355FB2">
            <w:pPr>
              <w:rPr>
                <w:rFonts w:asciiTheme="majorHAnsi" w:hAnsiTheme="majorHAnsi"/>
                <w:color w:val="000000"/>
                <w:szCs w:val="22"/>
              </w:rPr>
            </w:pPr>
          </w:p>
          <w:p w14:paraId="5A8433FC" w14:textId="77777777" w:rsidR="00366570" w:rsidRPr="009728F4" w:rsidRDefault="00366570" w:rsidP="00355FB2">
            <w:pPr>
              <w:rPr>
                <w:rFonts w:asciiTheme="majorHAnsi" w:hAnsiTheme="majorHAnsi"/>
                <w:color w:val="000000"/>
                <w:szCs w:val="22"/>
              </w:rPr>
            </w:pPr>
          </w:p>
          <w:p w14:paraId="1CCB2969" w14:textId="77777777" w:rsidR="00366570" w:rsidRPr="009728F4" w:rsidRDefault="00366570" w:rsidP="00355FB2">
            <w:pPr>
              <w:rPr>
                <w:rFonts w:asciiTheme="majorHAnsi" w:hAnsiTheme="majorHAnsi"/>
                <w:color w:val="000000"/>
                <w:szCs w:val="22"/>
              </w:rPr>
            </w:pPr>
          </w:p>
          <w:p w14:paraId="390052F9" w14:textId="77777777" w:rsidR="00366570" w:rsidRPr="009728F4" w:rsidRDefault="00366570" w:rsidP="00355FB2">
            <w:pPr>
              <w:rPr>
                <w:rFonts w:asciiTheme="majorHAnsi" w:hAnsiTheme="majorHAnsi"/>
                <w:color w:val="000000"/>
                <w:szCs w:val="22"/>
              </w:rPr>
            </w:pPr>
          </w:p>
          <w:p w14:paraId="47CBB7A9" w14:textId="5D13B5A7" w:rsidR="00366570" w:rsidRPr="009728F4" w:rsidRDefault="00366570" w:rsidP="00355FB2">
            <w:pPr>
              <w:rPr>
                <w:rFonts w:asciiTheme="majorHAnsi" w:hAnsiTheme="majorHAnsi"/>
                <w:color w:val="000000"/>
                <w:szCs w:val="22"/>
              </w:rPr>
            </w:pPr>
          </w:p>
        </w:tc>
        <w:tc>
          <w:tcPr>
            <w:tcW w:w="2268" w:type="dxa"/>
          </w:tcPr>
          <w:p w14:paraId="171A26CA" w14:textId="77777777" w:rsidR="004E52FC" w:rsidRPr="009728F4" w:rsidRDefault="004E52FC" w:rsidP="00EF3C28">
            <w:pPr>
              <w:rPr>
                <w:rFonts w:asciiTheme="majorHAnsi" w:hAnsiTheme="majorHAnsi" w:cs="Arial"/>
                <w:color w:val="000000"/>
                <w:szCs w:val="22"/>
              </w:rPr>
            </w:pPr>
            <w:r w:rsidRPr="009728F4">
              <w:rPr>
                <w:rFonts w:asciiTheme="majorHAnsi" w:hAnsiTheme="majorHAnsi" w:cs="Arial"/>
                <w:color w:val="000000"/>
                <w:szCs w:val="22"/>
              </w:rPr>
              <w:lastRenderedPageBreak/>
              <w:t xml:space="preserve">Becoming seriously ill from the effects of </w:t>
            </w:r>
            <w:r w:rsidR="00EF3C28" w:rsidRPr="009728F4">
              <w:rPr>
                <w:rFonts w:asciiTheme="majorHAnsi" w:hAnsiTheme="majorHAnsi" w:cs="Arial"/>
                <w:color w:val="000000"/>
                <w:szCs w:val="22"/>
              </w:rPr>
              <w:t>coronavirus, potential to be life threating</w:t>
            </w:r>
          </w:p>
          <w:p w14:paraId="614ED83D" w14:textId="77777777" w:rsidR="00366570" w:rsidRPr="009728F4" w:rsidRDefault="00366570" w:rsidP="00EF3C28">
            <w:pPr>
              <w:rPr>
                <w:rFonts w:asciiTheme="majorHAnsi" w:hAnsiTheme="majorHAnsi" w:cs="Arial"/>
                <w:color w:val="000000"/>
                <w:szCs w:val="22"/>
              </w:rPr>
            </w:pPr>
          </w:p>
          <w:p w14:paraId="28CA9998" w14:textId="77777777" w:rsidR="00366570" w:rsidRPr="009728F4" w:rsidRDefault="00366570" w:rsidP="00EF3C28">
            <w:pPr>
              <w:rPr>
                <w:rFonts w:asciiTheme="majorHAnsi" w:hAnsiTheme="majorHAnsi" w:cs="Arial"/>
                <w:color w:val="000000"/>
                <w:szCs w:val="22"/>
              </w:rPr>
            </w:pPr>
          </w:p>
          <w:p w14:paraId="7F73123D" w14:textId="77777777" w:rsidR="00366570" w:rsidRPr="009728F4" w:rsidRDefault="00366570" w:rsidP="00EF3C28">
            <w:pPr>
              <w:rPr>
                <w:rFonts w:asciiTheme="majorHAnsi" w:hAnsiTheme="majorHAnsi" w:cs="Arial"/>
                <w:color w:val="000000"/>
                <w:szCs w:val="22"/>
              </w:rPr>
            </w:pPr>
          </w:p>
          <w:p w14:paraId="7C8FACEF" w14:textId="77777777" w:rsidR="00366570" w:rsidRPr="009728F4" w:rsidRDefault="00366570" w:rsidP="00EF3C28">
            <w:pPr>
              <w:rPr>
                <w:rFonts w:asciiTheme="majorHAnsi" w:hAnsiTheme="majorHAnsi" w:cs="Arial"/>
                <w:color w:val="000000"/>
                <w:szCs w:val="22"/>
              </w:rPr>
            </w:pPr>
          </w:p>
          <w:p w14:paraId="2EEA59EA" w14:textId="77777777" w:rsidR="00366570" w:rsidRPr="009728F4" w:rsidRDefault="00366570" w:rsidP="00EF3C28">
            <w:pPr>
              <w:rPr>
                <w:rFonts w:asciiTheme="majorHAnsi" w:hAnsiTheme="majorHAnsi" w:cs="Arial"/>
                <w:color w:val="000000"/>
                <w:szCs w:val="22"/>
              </w:rPr>
            </w:pPr>
          </w:p>
          <w:p w14:paraId="6F88410B" w14:textId="77777777" w:rsidR="00366570" w:rsidRPr="009728F4" w:rsidRDefault="00366570" w:rsidP="00EF3C28">
            <w:pPr>
              <w:rPr>
                <w:rFonts w:asciiTheme="majorHAnsi" w:hAnsiTheme="majorHAnsi" w:cs="Arial"/>
                <w:color w:val="000000"/>
                <w:szCs w:val="22"/>
              </w:rPr>
            </w:pPr>
          </w:p>
          <w:p w14:paraId="5934376F" w14:textId="77777777" w:rsidR="00366570" w:rsidRPr="009728F4" w:rsidRDefault="00366570" w:rsidP="00EF3C28">
            <w:pPr>
              <w:rPr>
                <w:rFonts w:asciiTheme="majorHAnsi" w:hAnsiTheme="majorHAnsi" w:cs="Arial"/>
                <w:color w:val="000000"/>
                <w:szCs w:val="22"/>
              </w:rPr>
            </w:pPr>
          </w:p>
          <w:p w14:paraId="433F81A7" w14:textId="77777777" w:rsidR="00366570" w:rsidRPr="009728F4" w:rsidRDefault="00366570" w:rsidP="00EF3C28">
            <w:pPr>
              <w:rPr>
                <w:rFonts w:asciiTheme="majorHAnsi" w:hAnsiTheme="majorHAnsi" w:cs="Arial"/>
                <w:color w:val="000000"/>
                <w:szCs w:val="22"/>
              </w:rPr>
            </w:pPr>
          </w:p>
          <w:p w14:paraId="765DC5D2" w14:textId="77777777" w:rsidR="00366570" w:rsidRPr="009728F4" w:rsidRDefault="00366570" w:rsidP="00EF3C28">
            <w:pPr>
              <w:rPr>
                <w:rFonts w:asciiTheme="majorHAnsi" w:hAnsiTheme="majorHAnsi" w:cs="Arial"/>
                <w:color w:val="000000"/>
                <w:szCs w:val="22"/>
              </w:rPr>
            </w:pPr>
          </w:p>
          <w:p w14:paraId="067B078C" w14:textId="77777777" w:rsidR="00366570" w:rsidRPr="009728F4" w:rsidRDefault="00366570" w:rsidP="00EF3C28">
            <w:pPr>
              <w:rPr>
                <w:rFonts w:asciiTheme="majorHAnsi" w:hAnsiTheme="majorHAnsi" w:cs="Arial"/>
                <w:color w:val="000000"/>
                <w:szCs w:val="22"/>
              </w:rPr>
            </w:pPr>
          </w:p>
          <w:p w14:paraId="38DD3BE2" w14:textId="77777777" w:rsidR="00366570" w:rsidRPr="009728F4" w:rsidRDefault="00366570" w:rsidP="00EF3C28">
            <w:pPr>
              <w:rPr>
                <w:rFonts w:asciiTheme="majorHAnsi" w:hAnsiTheme="majorHAnsi" w:cs="Arial"/>
                <w:color w:val="000000"/>
                <w:szCs w:val="22"/>
              </w:rPr>
            </w:pPr>
          </w:p>
          <w:p w14:paraId="1A4F2585" w14:textId="77777777" w:rsidR="00366570" w:rsidRPr="009728F4" w:rsidRDefault="00366570" w:rsidP="00EF3C28">
            <w:pPr>
              <w:rPr>
                <w:rFonts w:asciiTheme="majorHAnsi" w:hAnsiTheme="majorHAnsi" w:cs="Arial"/>
                <w:color w:val="000000"/>
                <w:szCs w:val="22"/>
              </w:rPr>
            </w:pPr>
          </w:p>
          <w:p w14:paraId="695F1FAD" w14:textId="77777777" w:rsidR="00366570" w:rsidRPr="009728F4" w:rsidRDefault="00366570" w:rsidP="00EF3C28">
            <w:pPr>
              <w:rPr>
                <w:rFonts w:asciiTheme="majorHAnsi" w:hAnsiTheme="majorHAnsi" w:cs="Arial"/>
                <w:color w:val="000000"/>
                <w:szCs w:val="22"/>
              </w:rPr>
            </w:pPr>
          </w:p>
          <w:p w14:paraId="014F312E" w14:textId="77777777" w:rsidR="00366570" w:rsidRPr="009728F4" w:rsidRDefault="00366570" w:rsidP="00EF3C28">
            <w:pPr>
              <w:rPr>
                <w:rFonts w:asciiTheme="majorHAnsi" w:hAnsiTheme="majorHAnsi" w:cs="Arial"/>
                <w:color w:val="000000"/>
                <w:szCs w:val="22"/>
              </w:rPr>
            </w:pPr>
          </w:p>
          <w:p w14:paraId="561E5274" w14:textId="77777777" w:rsidR="00366570" w:rsidRPr="009728F4" w:rsidRDefault="00366570" w:rsidP="00EF3C28">
            <w:pPr>
              <w:rPr>
                <w:rFonts w:asciiTheme="majorHAnsi" w:hAnsiTheme="majorHAnsi" w:cs="Arial"/>
                <w:color w:val="000000"/>
                <w:szCs w:val="22"/>
              </w:rPr>
            </w:pPr>
          </w:p>
          <w:p w14:paraId="644E1471" w14:textId="77777777" w:rsidR="00366570" w:rsidRPr="009728F4" w:rsidRDefault="00366570" w:rsidP="00EF3C28">
            <w:pPr>
              <w:rPr>
                <w:rFonts w:asciiTheme="majorHAnsi" w:hAnsiTheme="majorHAnsi" w:cs="Arial"/>
                <w:color w:val="000000"/>
                <w:szCs w:val="22"/>
              </w:rPr>
            </w:pPr>
          </w:p>
          <w:p w14:paraId="2273125D" w14:textId="77777777" w:rsidR="00366570" w:rsidRPr="009728F4" w:rsidRDefault="00366570" w:rsidP="00EF3C28">
            <w:pPr>
              <w:rPr>
                <w:rFonts w:asciiTheme="majorHAnsi" w:hAnsiTheme="majorHAnsi" w:cs="Arial"/>
                <w:color w:val="000000"/>
                <w:szCs w:val="22"/>
              </w:rPr>
            </w:pPr>
          </w:p>
          <w:p w14:paraId="33942F0F" w14:textId="77777777" w:rsidR="00366570" w:rsidRPr="009728F4" w:rsidRDefault="00366570" w:rsidP="00EF3C28">
            <w:pPr>
              <w:rPr>
                <w:rFonts w:asciiTheme="majorHAnsi" w:hAnsiTheme="majorHAnsi" w:cs="Arial"/>
                <w:color w:val="000000"/>
                <w:szCs w:val="22"/>
              </w:rPr>
            </w:pPr>
          </w:p>
          <w:p w14:paraId="56DE31E8" w14:textId="77777777" w:rsidR="00366570" w:rsidRPr="009728F4" w:rsidRDefault="00366570" w:rsidP="00EF3C28">
            <w:pPr>
              <w:rPr>
                <w:rFonts w:asciiTheme="majorHAnsi" w:hAnsiTheme="majorHAnsi" w:cs="Arial"/>
                <w:color w:val="000000"/>
                <w:szCs w:val="22"/>
              </w:rPr>
            </w:pPr>
          </w:p>
          <w:p w14:paraId="252D7ADB" w14:textId="77777777" w:rsidR="00366570" w:rsidRPr="009728F4" w:rsidRDefault="00366570" w:rsidP="00EF3C28">
            <w:pPr>
              <w:rPr>
                <w:rFonts w:asciiTheme="majorHAnsi" w:hAnsiTheme="majorHAnsi" w:cs="Arial"/>
                <w:color w:val="000000"/>
                <w:szCs w:val="22"/>
              </w:rPr>
            </w:pPr>
          </w:p>
          <w:p w14:paraId="5CCEFAC6" w14:textId="77777777" w:rsidR="00366570" w:rsidRPr="009728F4" w:rsidRDefault="00366570" w:rsidP="00EF3C28">
            <w:pPr>
              <w:rPr>
                <w:rFonts w:asciiTheme="majorHAnsi" w:hAnsiTheme="majorHAnsi" w:cs="Arial"/>
                <w:color w:val="000000"/>
                <w:szCs w:val="22"/>
              </w:rPr>
            </w:pPr>
          </w:p>
          <w:p w14:paraId="0B776842" w14:textId="77777777" w:rsidR="00366570" w:rsidRPr="009728F4" w:rsidRDefault="00366570" w:rsidP="00EF3C28">
            <w:pPr>
              <w:rPr>
                <w:rFonts w:asciiTheme="majorHAnsi" w:hAnsiTheme="majorHAnsi" w:cs="Arial"/>
                <w:color w:val="000000"/>
                <w:szCs w:val="22"/>
              </w:rPr>
            </w:pPr>
          </w:p>
          <w:p w14:paraId="7EE755C8" w14:textId="77777777" w:rsidR="00366570" w:rsidRPr="009728F4" w:rsidRDefault="00366570" w:rsidP="00EF3C28">
            <w:pPr>
              <w:rPr>
                <w:rFonts w:asciiTheme="majorHAnsi" w:hAnsiTheme="majorHAnsi" w:cs="Arial"/>
                <w:color w:val="000000"/>
                <w:szCs w:val="22"/>
              </w:rPr>
            </w:pPr>
          </w:p>
          <w:p w14:paraId="0BD2E780" w14:textId="77777777" w:rsidR="00366570" w:rsidRPr="009728F4" w:rsidRDefault="00366570" w:rsidP="00EF3C28">
            <w:pPr>
              <w:rPr>
                <w:rFonts w:asciiTheme="majorHAnsi" w:hAnsiTheme="majorHAnsi" w:cs="Arial"/>
                <w:color w:val="000000"/>
                <w:szCs w:val="22"/>
              </w:rPr>
            </w:pPr>
          </w:p>
          <w:p w14:paraId="3507C722" w14:textId="77777777" w:rsidR="00366570" w:rsidRPr="009728F4" w:rsidRDefault="00366570" w:rsidP="00EF3C28">
            <w:pPr>
              <w:rPr>
                <w:rFonts w:asciiTheme="majorHAnsi" w:hAnsiTheme="majorHAnsi" w:cs="Arial"/>
                <w:color w:val="000000"/>
                <w:szCs w:val="22"/>
              </w:rPr>
            </w:pPr>
          </w:p>
          <w:p w14:paraId="066F2E95" w14:textId="77777777" w:rsidR="00366570" w:rsidRPr="009728F4" w:rsidRDefault="00366570" w:rsidP="00EF3C28">
            <w:pPr>
              <w:rPr>
                <w:rFonts w:asciiTheme="majorHAnsi" w:hAnsiTheme="majorHAnsi" w:cs="Arial"/>
                <w:color w:val="000000"/>
                <w:szCs w:val="22"/>
              </w:rPr>
            </w:pPr>
          </w:p>
          <w:p w14:paraId="725ACBB0" w14:textId="77777777" w:rsidR="00366570" w:rsidRPr="009728F4" w:rsidRDefault="00366570" w:rsidP="00EF3C28">
            <w:pPr>
              <w:rPr>
                <w:rFonts w:asciiTheme="majorHAnsi" w:hAnsiTheme="majorHAnsi" w:cs="Arial"/>
                <w:color w:val="000000"/>
                <w:szCs w:val="22"/>
              </w:rPr>
            </w:pPr>
          </w:p>
          <w:p w14:paraId="20451CAB" w14:textId="77777777" w:rsidR="00366570" w:rsidRPr="009728F4" w:rsidRDefault="00366570" w:rsidP="00EF3C28">
            <w:pPr>
              <w:rPr>
                <w:rFonts w:asciiTheme="majorHAnsi" w:hAnsiTheme="majorHAnsi" w:cs="Arial"/>
                <w:color w:val="000000"/>
                <w:szCs w:val="22"/>
              </w:rPr>
            </w:pPr>
          </w:p>
          <w:p w14:paraId="16699E2C" w14:textId="77777777" w:rsidR="00366570" w:rsidRPr="009728F4" w:rsidRDefault="00366570" w:rsidP="00EF3C28">
            <w:pPr>
              <w:rPr>
                <w:rFonts w:asciiTheme="majorHAnsi" w:hAnsiTheme="majorHAnsi" w:cs="Arial"/>
                <w:color w:val="000000"/>
                <w:szCs w:val="22"/>
              </w:rPr>
            </w:pPr>
          </w:p>
          <w:p w14:paraId="6CE5AD7D" w14:textId="77777777" w:rsidR="00366570" w:rsidRPr="009728F4" w:rsidRDefault="00366570" w:rsidP="00EF3C28">
            <w:pPr>
              <w:rPr>
                <w:rFonts w:asciiTheme="majorHAnsi" w:hAnsiTheme="majorHAnsi" w:cs="Arial"/>
                <w:color w:val="000000"/>
                <w:szCs w:val="22"/>
              </w:rPr>
            </w:pPr>
          </w:p>
          <w:p w14:paraId="423D7465" w14:textId="77777777" w:rsidR="00366570" w:rsidRPr="009728F4" w:rsidRDefault="00366570" w:rsidP="00EF3C28">
            <w:pPr>
              <w:rPr>
                <w:rFonts w:asciiTheme="majorHAnsi" w:hAnsiTheme="majorHAnsi" w:cs="Arial"/>
                <w:color w:val="000000"/>
                <w:szCs w:val="22"/>
              </w:rPr>
            </w:pPr>
          </w:p>
          <w:p w14:paraId="4AA71464" w14:textId="77777777" w:rsidR="00366570" w:rsidRPr="009728F4" w:rsidRDefault="00366570" w:rsidP="00EF3C28">
            <w:pPr>
              <w:rPr>
                <w:rFonts w:asciiTheme="majorHAnsi" w:hAnsiTheme="majorHAnsi" w:cs="Arial"/>
                <w:color w:val="000000"/>
                <w:szCs w:val="22"/>
              </w:rPr>
            </w:pPr>
          </w:p>
          <w:p w14:paraId="06C62808" w14:textId="77777777" w:rsidR="00366570" w:rsidRPr="009728F4" w:rsidRDefault="00366570" w:rsidP="00EF3C28">
            <w:pPr>
              <w:rPr>
                <w:rFonts w:asciiTheme="majorHAnsi" w:hAnsiTheme="majorHAnsi" w:cs="Arial"/>
                <w:color w:val="000000"/>
                <w:szCs w:val="22"/>
              </w:rPr>
            </w:pPr>
          </w:p>
          <w:p w14:paraId="7AFA7D5D" w14:textId="77777777" w:rsidR="00366570" w:rsidRPr="009728F4" w:rsidRDefault="00366570" w:rsidP="00EF3C28">
            <w:pPr>
              <w:rPr>
                <w:rFonts w:asciiTheme="majorHAnsi" w:hAnsiTheme="majorHAnsi" w:cs="Arial"/>
                <w:color w:val="000000"/>
                <w:szCs w:val="22"/>
              </w:rPr>
            </w:pPr>
          </w:p>
          <w:p w14:paraId="76A85D68" w14:textId="77777777" w:rsidR="00366570" w:rsidRPr="009728F4" w:rsidRDefault="00366570" w:rsidP="00EF3C28">
            <w:pPr>
              <w:rPr>
                <w:rFonts w:asciiTheme="majorHAnsi" w:hAnsiTheme="majorHAnsi" w:cs="Arial"/>
                <w:color w:val="000000"/>
                <w:szCs w:val="22"/>
              </w:rPr>
            </w:pPr>
          </w:p>
          <w:p w14:paraId="34144C1A" w14:textId="77777777" w:rsidR="00366570" w:rsidRPr="009728F4" w:rsidRDefault="00366570" w:rsidP="00EF3C28">
            <w:pPr>
              <w:rPr>
                <w:rFonts w:asciiTheme="majorHAnsi" w:hAnsiTheme="majorHAnsi" w:cs="Arial"/>
                <w:color w:val="000000"/>
                <w:szCs w:val="22"/>
              </w:rPr>
            </w:pPr>
          </w:p>
          <w:p w14:paraId="09B85BE3" w14:textId="77777777" w:rsidR="00366570" w:rsidRPr="009728F4" w:rsidRDefault="00366570" w:rsidP="00EF3C28">
            <w:pPr>
              <w:rPr>
                <w:rFonts w:asciiTheme="majorHAnsi" w:hAnsiTheme="majorHAnsi" w:cs="Arial"/>
                <w:color w:val="000000"/>
                <w:szCs w:val="22"/>
              </w:rPr>
            </w:pPr>
          </w:p>
          <w:p w14:paraId="00A9D029" w14:textId="77777777" w:rsidR="00366570" w:rsidRPr="009728F4" w:rsidRDefault="00366570" w:rsidP="00EF3C28">
            <w:pPr>
              <w:rPr>
                <w:rFonts w:asciiTheme="majorHAnsi" w:hAnsiTheme="majorHAnsi" w:cs="Arial"/>
                <w:color w:val="000000"/>
                <w:szCs w:val="22"/>
              </w:rPr>
            </w:pPr>
          </w:p>
          <w:p w14:paraId="0DA36D52" w14:textId="77777777" w:rsidR="00366570" w:rsidRPr="009728F4" w:rsidRDefault="00366570" w:rsidP="00EF3C28">
            <w:pPr>
              <w:rPr>
                <w:rFonts w:asciiTheme="majorHAnsi" w:hAnsiTheme="majorHAnsi" w:cs="Arial"/>
                <w:color w:val="000000"/>
                <w:szCs w:val="22"/>
              </w:rPr>
            </w:pPr>
          </w:p>
          <w:p w14:paraId="51A58DA6" w14:textId="77777777" w:rsidR="00366570" w:rsidRPr="009728F4" w:rsidRDefault="00366570" w:rsidP="00EF3C28">
            <w:pPr>
              <w:rPr>
                <w:rFonts w:asciiTheme="majorHAnsi" w:hAnsiTheme="majorHAnsi" w:cs="Arial"/>
                <w:color w:val="000000"/>
                <w:szCs w:val="22"/>
              </w:rPr>
            </w:pPr>
          </w:p>
          <w:p w14:paraId="5737FABF" w14:textId="77777777" w:rsidR="00366570" w:rsidRPr="009728F4" w:rsidRDefault="00366570" w:rsidP="00EF3C28">
            <w:pPr>
              <w:rPr>
                <w:rFonts w:asciiTheme="majorHAnsi" w:hAnsiTheme="majorHAnsi" w:cs="Arial"/>
                <w:color w:val="000000"/>
                <w:szCs w:val="22"/>
              </w:rPr>
            </w:pPr>
          </w:p>
          <w:p w14:paraId="199B6707" w14:textId="77777777" w:rsidR="00366570" w:rsidRPr="009728F4" w:rsidRDefault="00366570" w:rsidP="00EF3C28">
            <w:pPr>
              <w:rPr>
                <w:rFonts w:asciiTheme="majorHAnsi" w:hAnsiTheme="majorHAnsi" w:cs="Arial"/>
                <w:color w:val="000000"/>
                <w:szCs w:val="22"/>
              </w:rPr>
            </w:pPr>
          </w:p>
          <w:p w14:paraId="79CC31C2" w14:textId="77777777" w:rsidR="00366570" w:rsidRPr="009728F4" w:rsidRDefault="00366570" w:rsidP="00EF3C28">
            <w:pPr>
              <w:rPr>
                <w:rFonts w:asciiTheme="majorHAnsi" w:hAnsiTheme="majorHAnsi" w:cs="Arial"/>
                <w:color w:val="000000"/>
                <w:szCs w:val="22"/>
              </w:rPr>
            </w:pPr>
          </w:p>
          <w:p w14:paraId="299DE4DA" w14:textId="77777777" w:rsidR="00366570" w:rsidRPr="009728F4" w:rsidRDefault="00366570" w:rsidP="00EF3C28">
            <w:pPr>
              <w:rPr>
                <w:rFonts w:asciiTheme="majorHAnsi" w:hAnsiTheme="majorHAnsi" w:cs="Arial"/>
                <w:color w:val="000000"/>
                <w:szCs w:val="22"/>
              </w:rPr>
            </w:pPr>
          </w:p>
          <w:p w14:paraId="29613EF6" w14:textId="77777777" w:rsidR="00366570" w:rsidRPr="009728F4" w:rsidRDefault="00366570" w:rsidP="00EF3C28">
            <w:pPr>
              <w:rPr>
                <w:rFonts w:asciiTheme="majorHAnsi" w:hAnsiTheme="majorHAnsi" w:cs="Arial"/>
                <w:color w:val="000000"/>
                <w:szCs w:val="22"/>
              </w:rPr>
            </w:pPr>
          </w:p>
          <w:p w14:paraId="12B92CF3" w14:textId="77777777" w:rsidR="00366570" w:rsidRPr="009728F4" w:rsidRDefault="00366570" w:rsidP="00EF3C28">
            <w:pPr>
              <w:rPr>
                <w:rFonts w:asciiTheme="majorHAnsi" w:hAnsiTheme="majorHAnsi" w:cs="Arial"/>
                <w:color w:val="000000"/>
                <w:szCs w:val="22"/>
              </w:rPr>
            </w:pPr>
          </w:p>
          <w:p w14:paraId="64FE27FD" w14:textId="77777777" w:rsidR="00366570" w:rsidRPr="009728F4" w:rsidRDefault="00366570" w:rsidP="00EF3C28">
            <w:pPr>
              <w:rPr>
                <w:rFonts w:asciiTheme="majorHAnsi" w:hAnsiTheme="majorHAnsi" w:cs="Arial"/>
                <w:color w:val="000000"/>
                <w:szCs w:val="22"/>
              </w:rPr>
            </w:pPr>
          </w:p>
          <w:p w14:paraId="0550FA38" w14:textId="77777777" w:rsidR="00366570" w:rsidRPr="009728F4" w:rsidRDefault="00366570" w:rsidP="00EF3C28">
            <w:pPr>
              <w:rPr>
                <w:rFonts w:asciiTheme="majorHAnsi" w:hAnsiTheme="majorHAnsi" w:cs="Arial"/>
                <w:color w:val="000000"/>
                <w:szCs w:val="22"/>
              </w:rPr>
            </w:pPr>
          </w:p>
          <w:p w14:paraId="0E9BD9A3" w14:textId="77777777" w:rsidR="00366570" w:rsidRPr="009728F4" w:rsidRDefault="00366570" w:rsidP="00EF3C28">
            <w:pPr>
              <w:rPr>
                <w:rFonts w:asciiTheme="majorHAnsi" w:hAnsiTheme="majorHAnsi" w:cs="Arial"/>
                <w:color w:val="000000"/>
                <w:szCs w:val="22"/>
              </w:rPr>
            </w:pPr>
          </w:p>
          <w:p w14:paraId="0BF90AE6" w14:textId="77777777" w:rsidR="00366570" w:rsidRPr="009728F4" w:rsidRDefault="00366570" w:rsidP="00EF3C28">
            <w:pPr>
              <w:rPr>
                <w:rFonts w:asciiTheme="majorHAnsi" w:hAnsiTheme="majorHAnsi" w:cs="Arial"/>
                <w:color w:val="000000"/>
                <w:szCs w:val="22"/>
              </w:rPr>
            </w:pPr>
          </w:p>
          <w:p w14:paraId="6C23D45F" w14:textId="77777777" w:rsidR="00366570" w:rsidRPr="009728F4" w:rsidRDefault="00366570" w:rsidP="00EF3C28">
            <w:pPr>
              <w:rPr>
                <w:rFonts w:asciiTheme="majorHAnsi" w:hAnsiTheme="majorHAnsi" w:cs="Arial"/>
                <w:color w:val="000000"/>
                <w:szCs w:val="22"/>
              </w:rPr>
            </w:pPr>
          </w:p>
          <w:p w14:paraId="359730E8" w14:textId="77777777" w:rsidR="00366570" w:rsidRPr="009728F4" w:rsidRDefault="00366570" w:rsidP="00EF3C28">
            <w:pPr>
              <w:rPr>
                <w:rFonts w:asciiTheme="majorHAnsi" w:hAnsiTheme="majorHAnsi" w:cs="Arial"/>
                <w:color w:val="000000"/>
                <w:szCs w:val="22"/>
              </w:rPr>
            </w:pPr>
          </w:p>
          <w:p w14:paraId="043BF972" w14:textId="77777777" w:rsidR="00366570" w:rsidRPr="009728F4" w:rsidRDefault="00366570" w:rsidP="00EF3C28">
            <w:pPr>
              <w:rPr>
                <w:rFonts w:asciiTheme="majorHAnsi" w:hAnsiTheme="majorHAnsi" w:cs="Arial"/>
                <w:color w:val="000000"/>
                <w:szCs w:val="22"/>
              </w:rPr>
            </w:pPr>
          </w:p>
          <w:p w14:paraId="0BDD30A2" w14:textId="77777777" w:rsidR="00366570" w:rsidRPr="009728F4" w:rsidRDefault="00366570" w:rsidP="00EF3C28">
            <w:pPr>
              <w:rPr>
                <w:rFonts w:asciiTheme="majorHAnsi" w:hAnsiTheme="majorHAnsi" w:cs="Arial"/>
                <w:color w:val="000000"/>
                <w:szCs w:val="22"/>
              </w:rPr>
            </w:pPr>
          </w:p>
          <w:p w14:paraId="3F9F5C64" w14:textId="77777777" w:rsidR="00366570" w:rsidRPr="009728F4" w:rsidRDefault="00366570" w:rsidP="00EF3C28">
            <w:pPr>
              <w:rPr>
                <w:rFonts w:asciiTheme="majorHAnsi" w:hAnsiTheme="majorHAnsi" w:cs="Arial"/>
                <w:color w:val="000000"/>
                <w:szCs w:val="22"/>
              </w:rPr>
            </w:pPr>
          </w:p>
          <w:p w14:paraId="5FA8423E" w14:textId="77777777" w:rsidR="00366570" w:rsidRPr="009728F4" w:rsidRDefault="00366570" w:rsidP="00EF3C28">
            <w:pPr>
              <w:rPr>
                <w:rFonts w:asciiTheme="majorHAnsi" w:hAnsiTheme="majorHAnsi" w:cs="Arial"/>
                <w:color w:val="000000"/>
                <w:szCs w:val="22"/>
              </w:rPr>
            </w:pPr>
          </w:p>
          <w:p w14:paraId="55021D2A" w14:textId="77777777" w:rsidR="00366570" w:rsidRPr="009728F4" w:rsidRDefault="00366570" w:rsidP="00EF3C28">
            <w:pPr>
              <w:rPr>
                <w:rFonts w:asciiTheme="majorHAnsi" w:hAnsiTheme="majorHAnsi" w:cs="Arial"/>
                <w:color w:val="000000"/>
                <w:szCs w:val="22"/>
              </w:rPr>
            </w:pPr>
          </w:p>
          <w:p w14:paraId="4D25A987" w14:textId="77777777" w:rsidR="00366570" w:rsidRPr="009728F4" w:rsidRDefault="00366570" w:rsidP="00EF3C28">
            <w:pPr>
              <w:rPr>
                <w:rFonts w:asciiTheme="majorHAnsi" w:hAnsiTheme="majorHAnsi" w:cs="Arial"/>
                <w:color w:val="000000"/>
                <w:szCs w:val="22"/>
              </w:rPr>
            </w:pPr>
          </w:p>
          <w:p w14:paraId="17C5377C" w14:textId="4B68B4D1" w:rsidR="00366570" w:rsidRPr="009728F4" w:rsidRDefault="00366570" w:rsidP="00EF3C28">
            <w:pPr>
              <w:rPr>
                <w:rFonts w:asciiTheme="majorHAnsi" w:hAnsiTheme="majorHAnsi" w:cs="Arial"/>
                <w:color w:val="000000"/>
                <w:szCs w:val="22"/>
              </w:rPr>
            </w:pPr>
          </w:p>
        </w:tc>
        <w:tc>
          <w:tcPr>
            <w:tcW w:w="7790" w:type="dxa"/>
          </w:tcPr>
          <w:p w14:paraId="36F1664B" w14:textId="46FB3776" w:rsidR="00363D6A" w:rsidRPr="009728F4" w:rsidRDefault="00363D6A" w:rsidP="00363D6A">
            <w:pPr>
              <w:numPr>
                <w:ilvl w:val="0"/>
                <w:numId w:val="1"/>
              </w:numPr>
              <w:spacing w:before="60" w:after="60"/>
              <w:ind w:left="321" w:hanging="321"/>
              <w:rPr>
                <w:rFonts w:asciiTheme="majorHAnsi" w:hAnsiTheme="majorHAnsi" w:cstheme="majorHAnsi"/>
                <w:szCs w:val="22"/>
              </w:rPr>
            </w:pPr>
            <w:r w:rsidRPr="009728F4">
              <w:rPr>
                <w:rFonts w:asciiTheme="majorHAnsi" w:hAnsiTheme="majorHAnsi" w:cstheme="majorHAnsi"/>
                <w:szCs w:val="22"/>
              </w:rPr>
              <w:lastRenderedPageBreak/>
              <w:t xml:space="preserve">Staff who are identified as clinically extremely vulnerable through a current letter from the NHS or specialist doctor are advised to follow current government </w:t>
            </w:r>
            <w:hyperlink r:id="rId20" w:history="1">
              <w:r w:rsidRPr="009728F4">
                <w:rPr>
                  <w:rStyle w:val="Hyperlink"/>
                  <w:rFonts w:asciiTheme="majorHAnsi" w:hAnsiTheme="majorHAnsi" w:cstheme="majorHAnsi"/>
                  <w:szCs w:val="22"/>
                  <w:lang w:eastAsia="en-US"/>
                </w:rPr>
                <w:t>guidance on shielding and protecting people who are clinically extremely vulnerable from COVID-19</w:t>
              </w:r>
            </w:hyperlink>
            <w:r w:rsidRPr="009728F4">
              <w:rPr>
                <w:rFonts w:asciiTheme="majorHAnsi" w:hAnsiTheme="majorHAnsi" w:cstheme="majorHAnsi"/>
                <w:szCs w:val="22"/>
              </w:rPr>
              <w:t>. The government will write to people if they are required to follow more restrictive formal shielding measures due to an increase in risk</w:t>
            </w:r>
            <w:r w:rsidR="00381B4B" w:rsidRPr="009728F4">
              <w:rPr>
                <w:rFonts w:asciiTheme="majorHAnsi" w:hAnsiTheme="majorHAnsi" w:cstheme="majorHAnsi"/>
                <w:szCs w:val="22"/>
              </w:rPr>
              <w:t>;</w:t>
            </w:r>
            <w:r w:rsidRPr="009728F4">
              <w:rPr>
                <w:rFonts w:asciiTheme="majorHAnsi" w:hAnsiTheme="majorHAnsi" w:cstheme="majorHAnsi"/>
                <w:szCs w:val="22"/>
              </w:rPr>
              <w:t xml:space="preserve"> </w:t>
            </w:r>
          </w:p>
          <w:p w14:paraId="317A747E" w14:textId="77777777" w:rsidR="00F502E4" w:rsidRPr="009728F4" w:rsidRDefault="00F502E4" w:rsidP="00463676">
            <w:pPr>
              <w:numPr>
                <w:ilvl w:val="0"/>
                <w:numId w:val="1"/>
              </w:numPr>
              <w:shd w:val="clear" w:color="auto" w:fill="FFFFFF"/>
              <w:spacing w:before="60" w:after="60"/>
              <w:ind w:left="317" w:hanging="357"/>
              <w:rPr>
                <w:rFonts w:asciiTheme="majorHAnsi" w:hAnsiTheme="majorHAnsi" w:cs="Arial"/>
                <w:szCs w:val="22"/>
              </w:rPr>
            </w:pPr>
            <w:r w:rsidRPr="009728F4">
              <w:rPr>
                <w:rFonts w:asciiTheme="majorHAnsi" w:hAnsiTheme="majorHAnsi" w:cstheme="majorHAnsi"/>
                <w:szCs w:val="22"/>
              </w:rPr>
              <w:t>Most children originally identified as clinically extremely vulnerable</w:t>
            </w:r>
            <w:r w:rsidRPr="009728F4">
              <w:rPr>
                <w:rFonts w:asciiTheme="majorHAnsi" w:hAnsiTheme="majorHAnsi" w:cs="Arial"/>
                <w:szCs w:val="22"/>
              </w:rPr>
              <w:t xml:space="preserve"> no longer need to follow original shielding advice. Parents are advised to speak to their child’s Doctor to clarify whether their child should still be classed as clinically extremely vulnerable;</w:t>
            </w:r>
          </w:p>
          <w:p w14:paraId="4101652C" w14:textId="36FA540C" w:rsidR="00F502E4" w:rsidRPr="009728F4" w:rsidRDefault="00363D6A" w:rsidP="00444C77">
            <w:pPr>
              <w:numPr>
                <w:ilvl w:val="0"/>
                <w:numId w:val="1"/>
              </w:numPr>
              <w:shd w:val="clear" w:color="auto" w:fill="FFFFFF"/>
              <w:spacing w:before="60" w:after="60"/>
              <w:ind w:left="317" w:hanging="357"/>
              <w:rPr>
                <w:rFonts w:asciiTheme="majorHAnsi" w:hAnsiTheme="majorHAnsi" w:cstheme="majorHAnsi"/>
                <w:szCs w:val="22"/>
              </w:rPr>
            </w:pPr>
            <w:r w:rsidRPr="009728F4">
              <w:rPr>
                <w:rFonts w:asciiTheme="majorHAnsi" w:hAnsiTheme="majorHAnsi" w:cstheme="majorHAnsi"/>
                <w:szCs w:val="22"/>
              </w:rPr>
              <w:t xml:space="preserve">Children whose Doctor has recently confirmed they are clinically extremely vulnerable are advised to follow current government </w:t>
            </w:r>
            <w:hyperlink r:id="rId21" w:history="1">
              <w:r w:rsidRPr="009728F4">
                <w:rPr>
                  <w:rStyle w:val="Hyperlink"/>
                  <w:rFonts w:asciiTheme="majorHAnsi" w:hAnsiTheme="majorHAnsi" w:cstheme="majorHAnsi"/>
                  <w:szCs w:val="22"/>
                </w:rPr>
                <w:t>guidance on shielding and protecting people who are clinically extremely vulnerable from COVID-19</w:t>
              </w:r>
            </w:hyperlink>
            <w:r w:rsidRPr="009728F4">
              <w:rPr>
                <w:rFonts w:asciiTheme="majorHAnsi" w:hAnsiTheme="majorHAnsi" w:cstheme="majorHAnsi"/>
                <w:szCs w:val="22"/>
              </w:rPr>
              <w:t xml:space="preserve"> or the specific advice of their Doctor;</w:t>
            </w:r>
          </w:p>
          <w:p w14:paraId="1857898C" w14:textId="77777777" w:rsidR="0097432B" w:rsidRPr="009728F4" w:rsidRDefault="00F502E4" w:rsidP="00463676">
            <w:pPr>
              <w:pStyle w:val="NormalWeb"/>
              <w:numPr>
                <w:ilvl w:val="0"/>
                <w:numId w:val="1"/>
              </w:numPr>
              <w:shd w:val="clear" w:color="auto" w:fill="FFFFFF"/>
              <w:spacing w:before="60" w:beforeAutospacing="0" w:after="60" w:afterAutospacing="0"/>
              <w:ind w:left="312" w:hanging="357"/>
              <w:rPr>
                <w:rFonts w:asciiTheme="majorHAnsi" w:hAnsiTheme="majorHAnsi" w:cs="Arial"/>
                <w:color w:val="0B0C0C"/>
                <w:sz w:val="22"/>
                <w:szCs w:val="22"/>
              </w:rPr>
            </w:pPr>
            <w:r w:rsidRPr="009728F4">
              <w:rPr>
                <w:rFonts w:asciiTheme="majorHAnsi" w:hAnsiTheme="majorHAnsi" w:cs="Arial"/>
                <w:color w:val="0B0C0C"/>
                <w:sz w:val="22"/>
                <w:szCs w:val="22"/>
              </w:rPr>
              <w:lastRenderedPageBreak/>
              <w:t>Pupils who are no</w:t>
            </w:r>
            <w:r w:rsidR="0097432B" w:rsidRPr="009728F4">
              <w:rPr>
                <w:rFonts w:asciiTheme="majorHAnsi" w:hAnsiTheme="majorHAnsi" w:cs="Arial"/>
                <w:color w:val="0B0C0C"/>
                <w:sz w:val="22"/>
                <w:szCs w:val="22"/>
              </w:rPr>
              <w:t xml:space="preserve"> required to shield but who generally remain under the care of a specialist health professional may need to discuss their care with their health professional. The school work</w:t>
            </w:r>
            <w:r w:rsidR="009E7A89" w:rsidRPr="009728F4">
              <w:rPr>
                <w:rFonts w:asciiTheme="majorHAnsi" w:hAnsiTheme="majorHAnsi" w:cs="Arial"/>
                <w:color w:val="0B0C0C"/>
                <w:sz w:val="22"/>
                <w:szCs w:val="22"/>
              </w:rPr>
              <w:t>s</w:t>
            </w:r>
            <w:r w:rsidR="0097432B" w:rsidRPr="009728F4">
              <w:rPr>
                <w:rFonts w:asciiTheme="majorHAnsi" w:hAnsiTheme="majorHAnsi" w:cs="Arial"/>
                <w:color w:val="0B0C0C"/>
                <w:sz w:val="22"/>
                <w:szCs w:val="22"/>
              </w:rPr>
              <w:t xml:space="preserve"> closely with parents of children who are extremely vulnerable to support </w:t>
            </w:r>
            <w:r w:rsidR="009E7A89" w:rsidRPr="009728F4">
              <w:rPr>
                <w:rFonts w:asciiTheme="majorHAnsi" w:hAnsiTheme="majorHAnsi" w:cs="Arial"/>
                <w:color w:val="0B0C0C"/>
                <w:sz w:val="22"/>
                <w:szCs w:val="22"/>
              </w:rPr>
              <w:t>a</w:t>
            </w:r>
            <w:r w:rsidR="0097432B" w:rsidRPr="009728F4">
              <w:rPr>
                <w:rFonts w:asciiTheme="majorHAnsi" w:hAnsiTheme="majorHAnsi" w:cs="Arial"/>
                <w:color w:val="0B0C0C"/>
                <w:sz w:val="22"/>
                <w:szCs w:val="22"/>
              </w:rPr>
              <w:t xml:space="preserve"> return to school, carrying out an individual risk assessment as necessary;</w:t>
            </w:r>
          </w:p>
          <w:p w14:paraId="41D4611F" w14:textId="77777777" w:rsidR="00444C77" w:rsidRPr="009728F4" w:rsidRDefault="00444C77" w:rsidP="00444C77">
            <w:pPr>
              <w:numPr>
                <w:ilvl w:val="0"/>
                <w:numId w:val="1"/>
              </w:numPr>
              <w:spacing w:before="60" w:after="60"/>
              <w:ind w:left="321" w:hanging="321"/>
              <w:rPr>
                <w:rFonts w:asciiTheme="majorHAnsi" w:hAnsiTheme="majorHAnsi" w:cs="Arial"/>
                <w:color w:val="0B0C0C"/>
                <w:szCs w:val="22"/>
              </w:rPr>
            </w:pPr>
            <w:r w:rsidRPr="009728F4">
              <w:rPr>
                <w:rFonts w:asciiTheme="majorHAnsi" w:hAnsiTheme="majorHAnsi"/>
                <w:szCs w:val="22"/>
              </w:rPr>
              <w:t>Pupils aged between 16 and 18 who have had their vaccine due to underlying health conditions and clinically extremely vulnerable staff who have had their vaccine have been reminded of the need to continue to follow government shielding advice and self-isolate if they have symptoms or are identified as a close contact of a positive case;</w:t>
            </w:r>
          </w:p>
          <w:p w14:paraId="3C772507" w14:textId="77777777" w:rsidR="00444C77" w:rsidRPr="009728F4" w:rsidRDefault="00444C77" w:rsidP="00444C77">
            <w:pPr>
              <w:pStyle w:val="NormalWeb"/>
              <w:shd w:val="clear" w:color="auto" w:fill="FFFFFF"/>
              <w:spacing w:before="60" w:beforeAutospacing="0" w:after="60" w:afterAutospacing="0"/>
              <w:ind w:left="312"/>
              <w:rPr>
                <w:rFonts w:asciiTheme="majorHAnsi" w:hAnsiTheme="majorHAnsi" w:cs="Arial"/>
                <w:color w:val="0B0C0C"/>
                <w:sz w:val="22"/>
                <w:szCs w:val="22"/>
              </w:rPr>
            </w:pPr>
          </w:p>
          <w:p w14:paraId="4A001F35" w14:textId="71951347" w:rsidR="00363D6A" w:rsidRPr="009728F4" w:rsidRDefault="00363D6A" w:rsidP="00363D6A">
            <w:pPr>
              <w:numPr>
                <w:ilvl w:val="0"/>
                <w:numId w:val="1"/>
              </w:numPr>
              <w:spacing w:before="60" w:after="60"/>
              <w:ind w:left="321" w:hanging="321"/>
              <w:rPr>
                <w:rFonts w:asciiTheme="majorHAnsi" w:hAnsiTheme="majorHAnsi" w:cstheme="majorHAnsi"/>
                <w:color w:val="0B0C0C"/>
                <w:szCs w:val="22"/>
              </w:rPr>
            </w:pPr>
            <w:r w:rsidRPr="009728F4">
              <w:rPr>
                <w:rFonts w:asciiTheme="majorHAnsi" w:hAnsiTheme="majorHAnsi" w:cstheme="majorHAnsi"/>
                <w:color w:val="0B0C0C"/>
                <w:szCs w:val="22"/>
              </w:rPr>
              <w:t xml:space="preserve">School applies the measures set out in the government </w:t>
            </w:r>
            <w:hyperlink r:id="rId22" w:history="1">
              <w:r w:rsidRPr="009728F4">
                <w:rPr>
                  <w:rStyle w:val="Hyperlink"/>
                  <w:rFonts w:asciiTheme="majorHAnsi" w:hAnsiTheme="majorHAnsi" w:cstheme="majorHAnsi"/>
                  <w:szCs w:val="22"/>
                </w:rPr>
                <w:t>Guidance for full opening: schools</w:t>
              </w:r>
            </w:hyperlink>
            <w:r w:rsidRPr="009728F4">
              <w:rPr>
                <w:rFonts w:asciiTheme="majorHAnsi" w:hAnsiTheme="majorHAnsi" w:cstheme="majorHAnsi"/>
                <w:color w:val="0B0C0C"/>
                <w:szCs w:val="22"/>
              </w:rPr>
              <w:t xml:space="preserve"> as far as is reasonably practicable to reduce the risk to all staff, visitors and pupils including those who are extremely clinically vulnerable and clinically vulnerable; </w:t>
            </w:r>
          </w:p>
          <w:p w14:paraId="1C8F1AC7" w14:textId="77777777" w:rsidR="00444C77" w:rsidRPr="009728F4" w:rsidRDefault="00444C77" w:rsidP="00444C77">
            <w:pPr>
              <w:numPr>
                <w:ilvl w:val="0"/>
                <w:numId w:val="1"/>
              </w:numPr>
              <w:spacing w:before="60" w:after="60"/>
              <w:ind w:left="321" w:hanging="321"/>
              <w:rPr>
                <w:rFonts w:asciiTheme="majorHAnsi" w:hAnsiTheme="majorHAnsi" w:cs="Arial"/>
                <w:color w:val="0B0C0C"/>
                <w:szCs w:val="22"/>
              </w:rPr>
            </w:pPr>
            <w:r w:rsidRPr="009728F4">
              <w:rPr>
                <w:rFonts w:asciiTheme="majorHAnsi" w:hAnsiTheme="majorHAnsi" w:cs="Arial"/>
                <w:color w:val="0B0C0C"/>
                <w:szCs w:val="22"/>
                <w:shd w:val="clear" w:color="auto" w:fill="FFFFFF"/>
              </w:rPr>
              <w:t>The Headteacher will take steps to discuss the concerns of parents of pupils with possible risk factors and provide reassurance of the measures in place to reduce the risk in school. </w:t>
            </w:r>
          </w:p>
          <w:p w14:paraId="30FD05E0" w14:textId="77777777" w:rsidR="00DB32C6" w:rsidRPr="009728F4" w:rsidRDefault="0059401C" w:rsidP="00463676">
            <w:pPr>
              <w:pStyle w:val="NormalWeb"/>
              <w:numPr>
                <w:ilvl w:val="0"/>
                <w:numId w:val="1"/>
              </w:numPr>
              <w:shd w:val="clear" w:color="auto" w:fill="FFFFFF"/>
              <w:spacing w:before="60" w:beforeAutospacing="0" w:after="60" w:afterAutospacing="0"/>
              <w:ind w:left="317" w:hanging="317"/>
              <w:rPr>
                <w:rFonts w:asciiTheme="majorHAnsi" w:hAnsiTheme="majorHAnsi" w:cs="Arial"/>
                <w:color w:val="0B0C0C"/>
                <w:sz w:val="22"/>
                <w:szCs w:val="22"/>
              </w:rPr>
            </w:pPr>
            <w:r w:rsidRPr="009728F4">
              <w:rPr>
                <w:rFonts w:asciiTheme="majorHAnsi" w:hAnsiTheme="majorHAnsi" w:cs="Arial"/>
                <w:color w:val="0B0C0C"/>
                <w:sz w:val="22"/>
                <w:szCs w:val="22"/>
                <w:shd w:val="clear" w:color="auto" w:fill="FFFFFF"/>
              </w:rPr>
              <w:t>Where an employee expresses concerns</w:t>
            </w:r>
            <w:r w:rsidR="00F502E4" w:rsidRPr="009728F4">
              <w:rPr>
                <w:rFonts w:asciiTheme="majorHAnsi" w:hAnsiTheme="majorHAnsi" w:cs="Arial"/>
                <w:color w:val="0B0C0C"/>
                <w:sz w:val="22"/>
                <w:szCs w:val="22"/>
                <w:shd w:val="clear" w:color="auto" w:fill="FFFFFF"/>
              </w:rPr>
              <w:t xml:space="preserve"> or is identified as being in the clinically vulnerable categories</w:t>
            </w:r>
            <w:r w:rsidRPr="009728F4">
              <w:rPr>
                <w:rFonts w:asciiTheme="majorHAnsi" w:hAnsiTheme="majorHAnsi" w:cs="Arial"/>
                <w:color w:val="0B0C0C"/>
                <w:sz w:val="22"/>
                <w:szCs w:val="22"/>
                <w:shd w:val="clear" w:color="auto" w:fill="FFFFFF"/>
              </w:rPr>
              <w:t xml:space="preserve">, </w:t>
            </w:r>
            <w:hyperlink r:id="rId23" w:history="1">
              <w:r w:rsidR="00F502E4" w:rsidRPr="009728F4">
                <w:rPr>
                  <w:rStyle w:val="Hyperlink"/>
                  <w:rFonts w:asciiTheme="majorHAnsi" w:hAnsiTheme="majorHAnsi" w:cs="Arial"/>
                  <w:sz w:val="22"/>
                  <w:szCs w:val="22"/>
                  <w:shd w:val="clear" w:color="auto" w:fill="FFFFFF"/>
                </w:rPr>
                <w:t>a</w:t>
              </w:r>
              <w:r w:rsidR="00DB32C6" w:rsidRPr="009728F4">
                <w:rPr>
                  <w:rStyle w:val="Hyperlink"/>
                  <w:rFonts w:asciiTheme="majorHAnsi" w:hAnsiTheme="majorHAnsi" w:cs="Arial"/>
                  <w:sz w:val="22"/>
                  <w:szCs w:val="22"/>
                  <w:shd w:val="clear" w:color="auto" w:fill="FFFFFF"/>
                </w:rPr>
                <w:t>n individual risk assessment</w:t>
              </w:r>
            </w:hyperlink>
            <w:r w:rsidR="004B769E" w:rsidRPr="009728F4">
              <w:rPr>
                <w:rFonts w:asciiTheme="majorHAnsi" w:hAnsiTheme="majorHAnsi" w:cs="Arial"/>
                <w:color w:val="0B0C0C"/>
                <w:sz w:val="22"/>
                <w:szCs w:val="22"/>
                <w:shd w:val="clear" w:color="auto" w:fill="FFFFFF"/>
              </w:rPr>
              <w:t xml:space="preserve"> </w:t>
            </w:r>
            <w:r w:rsidR="00DB32C6" w:rsidRPr="009728F4">
              <w:rPr>
                <w:rFonts w:asciiTheme="majorHAnsi" w:hAnsiTheme="majorHAnsi" w:cs="Arial"/>
                <w:color w:val="0B0C0C"/>
                <w:sz w:val="22"/>
                <w:szCs w:val="22"/>
                <w:shd w:val="clear" w:color="auto" w:fill="FFFFFF"/>
              </w:rPr>
              <w:t>will be completed to assess the risks to that individual and identify ways to reduce these risk to an acceptable level</w:t>
            </w:r>
            <w:r w:rsidR="00DB32C6" w:rsidRPr="009728F4">
              <w:rPr>
                <w:rFonts w:asciiTheme="majorHAnsi" w:hAnsiTheme="majorHAnsi" w:cs="Arial"/>
                <w:color w:val="1F497D"/>
                <w:sz w:val="22"/>
                <w:szCs w:val="22"/>
                <w:shd w:val="clear" w:color="auto" w:fill="FFFFFF"/>
              </w:rPr>
              <w:t xml:space="preserve"> </w:t>
            </w:r>
            <w:r w:rsidR="00DB32C6" w:rsidRPr="009728F4">
              <w:rPr>
                <w:rFonts w:asciiTheme="majorHAnsi" w:hAnsiTheme="majorHAnsi" w:cs="Arial"/>
                <w:sz w:val="22"/>
                <w:szCs w:val="22"/>
                <w:shd w:val="clear" w:color="auto" w:fill="FFFFFF"/>
              </w:rPr>
              <w:t xml:space="preserve">including </w:t>
            </w:r>
            <w:r w:rsidRPr="009728F4">
              <w:rPr>
                <w:rFonts w:asciiTheme="majorHAnsi" w:hAnsiTheme="majorHAnsi" w:cs="Arial"/>
                <w:sz w:val="22"/>
                <w:szCs w:val="22"/>
                <w:shd w:val="clear" w:color="auto" w:fill="FFFFFF"/>
              </w:rPr>
              <w:t xml:space="preserve">where possible </w:t>
            </w:r>
            <w:r w:rsidR="00DB32C6" w:rsidRPr="009728F4">
              <w:rPr>
                <w:rFonts w:asciiTheme="majorHAnsi" w:hAnsiTheme="majorHAnsi" w:cs="Arial"/>
                <w:sz w:val="22"/>
                <w:szCs w:val="22"/>
                <w:shd w:val="clear" w:color="auto" w:fill="FFFFFF"/>
              </w:rPr>
              <w:t xml:space="preserve">the need for any reasonable adjustments such as </w:t>
            </w:r>
            <w:r w:rsidRPr="009728F4">
              <w:rPr>
                <w:rFonts w:asciiTheme="majorHAnsi" w:hAnsiTheme="majorHAnsi" w:cs="Arial"/>
                <w:sz w:val="22"/>
                <w:szCs w:val="22"/>
                <w:shd w:val="clear" w:color="auto" w:fill="FFFFFF"/>
              </w:rPr>
              <w:t xml:space="preserve">temporarily </w:t>
            </w:r>
            <w:r w:rsidR="00DB32C6" w:rsidRPr="009728F4">
              <w:rPr>
                <w:rFonts w:asciiTheme="majorHAnsi" w:hAnsiTheme="majorHAnsi" w:cs="Arial"/>
                <w:sz w:val="22"/>
                <w:szCs w:val="22"/>
                <w:shd w:val="clear" w:color="auto" w:fill="FFFFFF"/>
              </w:rPr>
              <w:t xml:space="preserve">working from home or </w:t>
            </w:r>
            <w:r w:rsidRPr="009728F4">
              <w:rPr>
                <w:rFonts w:asciiTheme="majorHAnsi" w:hAnsiTheme="majorHAnsi" w:cs="Arial"/>
                <w:sz w:val="22"/>
                <w:szCs w:val="22"/>
                <w:shd w:val="clear" w:color="auto" w:fill="FFFFFF"/>
              </w:rPr>
              <w:t xml:space="preserve">temporary </w:t>
            </w:r>
            <w:r w:rsidR="00DB32C6" w:rsidRPr="009728F4">
              <w:rPr>
                <w:rFonts w:asciiTheme="majorHAnsi" w:hAnsiTheme="majorHAnsi" w:cs="Arial"/>
                <w:sz w:val="22"/>
                <w:szCs w:val="22"/>
                <w:shd w:val="clear" w:color="auto" w:fill="FFFFFF"/>
              </w:rPr>
              <w:t>deploy</w:t>
            </w:r>
            <w:r w:rsidRPr="009728F4">
              <w:rPr>
                <w:rFonts w:asciiTheme="majorHAnsi" w:hAnsiTheme="majorHAnsi" w:cs="Arial"/>
                <w:sz w:val="22"/>
                <w:szCs w:val="22"/>
                <w:shd w:val="clear" w:color="auto" w:fill="FFFFFF"/>
              </w:rPr>
              <w:t>ment</w:t>
            </w:r>
            <w:r w:rsidR="00DB32C6" w:rsidRPr="009728F4">
              <w:rPr>
                <w:rFonts w:asciiTheme="majorHAnsi" w:hAnsiTheme="majorHAnsi" w:cs="Arial"/>
                <w:sz w:val="22"/>
                <w:szCs w:val="22"/>
                <w:shd w:val="clear" w:color="auto" w:fill="FFFFFF"/>
              </w:rPr>
              <w:t xml:space="preserve"> to a role where it is possible to maintain social distancing. </w:t>
            </w:r>
            <w:r w:rsidR="00DB32C6" w:rsidRPr="009728F4">
              <w:rPr>
                <w:rFonts w:asciiTheme="majorHAnsi" w:hAnsiTheme="majorHAnsi" w:cs="Arial"/>
                <w:color w:val="0B0C0C"/>
                <w:sz w:val="22"/>
                <w:szCs w:val="22"/>
                <w:shd w:val="clear" w:color="auto" w:fill="FFFFFF"/>
              </w:rPr>
              <w:t xml:space="preserve">This will be done in consultation with the member of staff and </w:t>
            </w:r>
            <w:r w:rsidR="00DB32C6" w:rsidRPr="009728F4">
              <w:rPr>
                <w:rFonts w:asciiTheme="majorHAnsi" w:hAnsiTheme="majorHAnsi" w:cs="Arial"/>
                <w:sz w:val="22"/>
                <w:szCs w:val="22"/>
                <w:shd w:val="clear" w:color="auto" w:fill="FFFFFF"/>
              </w:rPr>
              <w:t>will be reviewed on a regular basis or in the event of any significant changes</w:t>
            </w:r>
            <w:r w:rsidR="00DB32C6" w:rsidRPr="009728F4">
              <w:rPr>
                <w:rFonts w:asciiTheme="majorHAnsi" w:hAnsiTheme="majorHAnsi" w:cs="Arial"/>
                <w:color w:val="0B0C0C"/>
                <w:sz w:val="22"/>
                <w:szCs w:val="22"/>
              </w:rPr>
              <w:t>;</w:t>
            </w:r>
          </w:p>
          <w:p w14:paraId="0E3D3729" w14:textId="155E67B7" w:rsidR="00F52E13" w:rsidRPr="009728F4" w:rsidRDefault="00F52E13" w:rsidP="00463676">
            <w:pPr>
              <w:pStyle w:val="NormalWeb"/>
              <w:numPr>
                <w:ilvl w:val="0"/>
                <w:numId w:val="1"/>
              </w:numPr>
              <w:shd w:val="clear" w:color="auto" w:fill="FFFFFF"/>
              <w:spacing w:before="60" w:beforeAutospacing="0" w:after="60" w:afterAutospacing="0"/>
              <w:ind w:left="317" w:hanging="317"/>
              <w:rPr>
                <w:rFonts w:asciiTheme="majorHAnsi" w:hAnsiTheme="majorHAnsi" w:cs="Arial"/>
                <w:color w:val="0B0C0C"/>
                <w:sz w:val="22"/>
                <w:szCs w:val="22"/>
              </w:rPr>
            </w:pPr>
            <w:r w:rsidRPr="009728F4">
              <w:rPr>
                <w:rFonts w:asciiTheme="majorHAnsi" w:hAnsiTheme="majorHAnsi" w:cs="Arial"/>
                <w:color w:val="0B0C0C"/>
                <w:sz w:val="22"/>
                <w:szCs w:val="22"/>
              </w:rPr>
              <w:t>Pregnant women are categorised as ‘clinically vulnerable’ as a precautionary measure</w:t>
            </w:r>
            <w:r w:rsidR="00444C77" w:rsidRPr="009728F4">
              <w:rPr>
                <w:rFonts w:asciiTheme="majorHAnsi" w:hAnsiTheme="majorHAnsi" w:cs="Arial"/>
                <w:color w:val="0B0C0C"/>
                <w:sz w:val="22"/>
                <w:szCs w:val="22"/>
              </w:rPr>
              <w:t xml:space="preserve"> and are advised to follow </w:t>
            </w:r>
            <w:hyperlink r:id="rId24" w:history="1">
              <w:r w:rsidR="00444C77" w:rsidRPr="009728F4">
                <w:rPr>
                  <w:rStyle w:val="Hyperlink"/>
                  <w:rFonts w:asciiTheme="majorHAnsi" w:hAnsiTheme="majorHAnsi" w:cs="Arial"/>
                  <w:sz w:val="22"/>
                  <w:szCs w:val="22"/>
                </w:rPr>
                <w:t>the Government guidance Coronavirus (Covid-19): advice for pregnant employees</w:t>
              </w:r>
            </w:hyperlink>
            <w:r w:rsidR="00444C77" w:rsidRPr="009728F4">
              <w:rPr>
                <w:rFonts w:asciiTheme="majorHAnsi" w:hAnsiTheme="majorHAnsi" w:cs="Arial"/>
                <w:color w:val="0B0C0C"/>
                <w:sz w:val="22"/>
                <w:szCs w:val="22"/>
              </w:rPr>
              <w:t xml:space="preserve">. </w:t>
            </w:r>
            <w:r w:rsidRPr="009728F4">
              <w:rPr>
                <w:rFonts w:asciiTheme="majorHAnsi" w:hAnsiTheme="majorHAnsi" w:cs="Arial"/>
                <w:color w:val="0B0C0C"/>
                <w:sz w:val="22"/>
                <w:szCs w:val="22"/>
              </w:rPr>
              <w:t xml:space="preserve">. As per the Management of Health and </w:t>
            </w:r>
            <w:r w:rsidRPr="009728F4">
              <w:rPr>
                <w:rFonts w:asciiTheme="majorHAnsi" w:hAnsiTheme="majorHAnsi" w:cs="Arial"/>
                <w:color w:val="0B0C0C"/>
                <w:sz w:val="22"/>
                <w:szCs w:val="22"/>
              </w:rPr>
              <w:lastRenderedPageBreak/>
              <w:t xml:space="preserve">Safety at Work Regulations 1999 (MHSW) a </w:t>
            </w:r>
            <w:hyperlink r:id="rId25" w:history="1">
              <w:r w:rsidRPr="009728F4">
                <w:rPr>
                  <w:rStyle w:val="Hyperlink"/>
                  <w:rFonts w:asciiTheme="majorHAnsi" w:hAnsiTheme="majorHAnsi" w:cs="Arial"/>
                  <w:sz w:val="22"/>
                  <w:szCs w:val="22"/>
                </w:rPr>
                <w:t>new &amp; expectant mother risk assessment</w:t>
              </w:r>
            </w:hyperlink>
            <w:r w:rsidRPr="009728F4">
              <w:rPr>
                <w:rFonts w:asciiTheme="majorHAnsi" w:hAnsiTheme="majorHAnsi" w:cs="Arial"/>
                <w:color w:val="0B0C0C"/>
                <w:sz w:val="22"/>
                <w:szCs w:val="22"/>
              </w:rPr>
              <w:t xml:space="preserve"> and </w:t>
            </w:r>
            <w:hyperlink r:id="rId26" w:history="1">
              <w:r w:rsidRPr="009728F4">
                <w:rPr>
                  <w:rStyle w:val="Hyperlink"/>
                  <w:rFonts w:asciiTheme="majorHAnsi" w:hAnsiTheme="majorHAnsi" w:cs="Arial"/>
                  <w:sz w:val="22"/>
                  <w:szCs w:val="22"/>
                </w:rPr>
                <w:t>individual Covid-19 concerns risk assessment</w:t>
              </w:r>
            </w:hyperlink>
            <w:r w:rsidRPr="009728F4">
              <w:rPr>
                <w:rFonts w:asciiTheme="majorHAnsi" w:hAnsiTheme="majorHAnsi" w:cs="Arial"/>
                <w:color w:val="0B0C0C"/>
                <w:sz w:val="22"/>
                <w:szCs w:val="22"/>
              </w:rPr>
              <w:t xml:space="preserve"> will be completed for all pregnant staff</w:t>
            </w:r>
          </w:p>
          <w:p w14:paraId="75381228" w14:textId="531B5AD1" w:rsidR="00BF294E" w:rsidRPr="009728F4" w:rsidRDefault="00366570" w:rsidP="00463676">
            <w:pPr>
              <w:pStyle w:val="NormalWeb"/>
              <w:numPr>
                <w:ilvl w:val="0"/>
                <w:numId w:val="1"/>
              </w:numPr>
              <w:shd w:val="clear" w:color="auto" w:fill="FFFFFF"/>
              <w:spacing w:before="60" w:beforeAutospacing="0" w:after="60" w:afterAutospacing="0"/>
              <w:ind w:left="317" w:hanging="317"/>
              <w:rPr>
                <w:rFonts w:asciiTheme="majorHAnsi" w:hAnsiTheme="majorHAnsi" w:cs="Arial"/>
                <w:color w:val="0B0C0C"/>
                <w:sz w:val="22"/>
                <w:szCs w:val="22"/>
              </w:rPr>
            </w:pPr>
            <w:r w:rsidRPr="009728F4">
              <w:rPr>
                <w:rFonts w:asciiTheme="majorHAnsi" w:hAnsiTheme="majorHAnsi" w:cs="Arial"/>
                <w:color w:val="0B0C0C"/>
                <w:sz w:val="22"/>
                <w:szCs w:val="22"/>
                <w:shd w:val="clear" w:color="auto" w:fill="FFFFFF"/>
              </w:rPr>
              <w:t>Staff and pupils who live with someone who is clinically extremely vulnerable or clinically vulnerable are required attend School as normal</w:t>
            </w:r>
            <w:r w:rsidR="00BF294E" w:rsidRPr="009728F4">
              <w:rPr>
                <w:rFonts w:asciiTheme="majorHAnsi" w:hAnsiTheme="majorHAnsi" w:cs="Arial"/>
                <w:color w:val="0B0C0C"/>
                <w:sz w:val="22"/>
                <w:szCs w:val="22"/>
                <w:shd w:val="clear" w:color="auto" w:fill="FFFFFF"/>
              </w:rPr>
              <w:t>;</w:t>
            </w:r>
          </w:p>
          <w:p w14:paraId="6BF2F105" w14:textId="4FB7FC70" w:rsidR="009310E5" w:rsidRPr="009728F4" w:rsidRDefault="00366570" w:rsidP="00463676">
            <w:pPr>
              <w:pStyle w:val="NormalWeb"/>
              <w:numPr>
                <w:ilvl w:val="0"/>
                <w:numId w:val="1"/>
              </w:numPr>
              <w:shd w:val="clear" w:color="auto" w:fill="FFFFFF"/>
              <w:spacing w:before="60" w:beforeAutospacing="0" w:after="60" w:afterAutospacing="0"/>
              <w:ind w:left="317"/>
              <w:rPr>
                <w:rFonts w:asciiTheme="majorHAnsi" w:hAnsiTheme="majorHAnsi" w:cs="Arial"/>
                <w:color w:val="0B0C0C"/>
                <w:sz w:val="22"/>
                <w:szCs w:val="22"/>
              </w:rPr>
            </w:pPr>
            <w:r w:rsidRPr="009728F4">
              <w:rPr>
                <w:rFonts w:asciiTheme="majorHAnsi" w:hAnsiTheme="majorHAnsi" w:cs="Arial"/>
                <w:color w:val="0B0C0C"/>
                <w:sz w:val="22"/>
                <w:szCs w:val="22"/>
              </w:rPr>
              <w:t xml:space="preserve">It is acknowledged that some staff and pupils with </w:t>
            </w:r>
            <w:r w:rsidR="009310E5" w:rsidRPr="009728F4">
              <w:rPr>
                <w:rFonts w:asciiTheme="majorHAnsi" w:hAnsiTheme="majorHAnsi" w:cs="Arial"/>
                <w:color w:val="0B0C0C"/>
                <w:sz w:val="22"/>
                <w:szCs w:val="22"/>
              </w:rPr>
              <w:t xml:space="preserve"> particular characteristics may be at comparatively increased risk from coronavirus (COVID-19), as set out in the </w:t>
            </w:r>
            <w:hyperlink r:id="rId27" w:history="1">
              <w:r w:rsidR="009310E5" w:rsidRPr="009728F4">
                <w:rPr>
                  <w:rStyle w:val="Hyperlink"/>
                  <w:rFonts w:asciiTheme="majorHAnsi" w:hAnsiTheme="majorHAnsi" w:cs="Arial"/>
                  <w:color w:val="4C2C92"/>
                  <w:sz w:val="22"/>
                  <w:szCs w:val="22"/>
                  <w:bdr w:val="none" w:sz="0" w:space="0" w:color="auto" w:frame="1"/>
                </w:rPr>
                <w:t>COVID-19: review of disparities in risks and outcomes report</w:t>
              </w:r>
            </w:hyperlink>
            <w:r w:rsidR="009310E5" w:rsidRPr="009728F4">
              <w:rPr>
                <w:rFonts w:asciiTheme="majorHAnsi" w:hAnsiTheme="majorHAnsi" w:cs="Arial"/>
                <w:color w:val="0B0C0C"/>
                <w:sz w:val="22"/>
                <w:szCs w:val="22"/>
              </w:rPr>
              <w:t>. If people with signifi</w:t>
            </w:r>
            <w:r w:rsidR="00BF294E" w:rsidRPr="009728F4">
              <w:rPr>
                <w:rFonts w:asciiTheme="majorHAnsi" w:hAnsiTheme="majorHAnsi" w:cs="Arial"/>
                <w:color w:val="0B0C0C"/>
                <w:sz w:val="22"/>
                <w:szCs w:val="22"/>
              </w:rPr>
              <w:t xml:space="preserve">cant risk factors </w:t>
            </w:r>
            <w:r w:rsidR="0059401C" w:rsidRPr="009728F4">
              <w:rPr>
                <w:rFonts w:asciiTheme="majorHAnsi" w:hAnsiTheme="majorHAnsi" w:cs="Arial"/>
                <w:color w:val="0B0C0C"/>
                <w:sz w:val="22"/>
                <w:szCs w:val="22"/>
              </w:rPr>
              <w:t xml:space="preserve">express </w:t>
            </w:r>
            <w:r w:rsidR="00BF294E" w:rsidRPr="009728F4">
              <w:rPr>
                <w:rFonts w:asciiTheme="majorHAnsi" w:hAnsiTheme="majorHAnsi" w:cs="Arial"/>
                <w:color w:val="0B0C0C"/>
                <w:sz w:val="22"/>
                <w:szCs w:val="22"/>
              </w:rPr>
              <w:t>concern</w:t>
            </w:r>
            <w:r w:rsidR="0059401C" w:rsidRPr="009728F4">
              <w:rPr>
                <w:rFonts w:asciiTheme="majorHAnsi" w:hAnsiTheme="majorHAnsi" w:cs="Arial"/>
                <w:color w:val="0B0C0C"/>
                <w:sz w:val="22"/>
                <w:szCs w:val="22"/>
              </w:rPr>
              <w:t>s</w:t>
            </w:r>
            <w:r w:rsidR="00BF294E" w:rsidRPr="009728F4">
              <w:rPr>
                <w:rFonts w:asciiTheme="majorHAnsi" w:hAnsiTheme="majorHAnsi" w:cs="Arial"/>
                <w:color w:val="0B0C0C"/>
                <w:sz w:val="22"/>
                <w:szCs w:val="22"/>
              </w:rPr>
              <w:t xml:space="preserve"> </w:t>
            </w:r>
            <w:hyperlink r:id="rId28" w:history="1">
              <w:r w:rsidR="00BF294E" w:rsidRPr="009728F4">
                <w:rPr>
                  <w:rStyle w:val="Hyperlink"/>
                  <w:rFonts w:asciiTheme="majorHAnsi" w:hAnsiTheme="majorHAnsi" w:cs="Arial"/>
                  <w:sz w:val="22"/>
                  <w:szCs w:val="22"/>
                  <w:shd w:val="clear" w:color="auto" w:fill="FFFFFF"/>
                </w:rPr>
                <w:t>an individual risk assessment</w:t>
              </w:r>
            </w:hyperlink>
            <w:r w:rsidR="00BF294E" w:rsidRPr="009728F4">
              <w:rPr>
                <w:rFonts w:asciiTheme="majorHAnsi" w:hAnsiTheme="majorHAnsi" w:cs="Arial"/>
                <w:color w:val="0B0C0C"/>
                <w:sz w:val="22"/>
                <w:szCs w:val="22"/>
                <w:shd w:val="clear" w:color="auto" w:fill="FFFFFF"/>
              </w:rPr>
              <w:t xml:space="preserve"> will be completed to assess the risks to that individual and identify ways to reduce the</w:t>
            </w:r>
            <w:r w:rsidR="0059401C" w:rsidRPr="009728F4">
              <w:rPr>
                <w:rFonts w:asciiTheme="majorHAnsi" w:hAnsiTheme="majorHAnsi" w:cs="Arial"/>
                <w:color w:val="0B0C0C"/>
                <w:sz w:val="22"/>
                <w:szCs w:val="22"/>
                <w:shd w:val="clear" w:color="auto" w:fill="FFFFFF"/>
              </w:rPr>
              <w:t>m</w:t>
            </w:r>
            <w:r w:rsidR="00BF294E" w:rsidRPr="009728F4">
              <w:rPr>
                <w:rFonts w:asciiTheme="majorHAnsi" w:hAnsiTheme="majorHAnsi" w:cs="Arial"/>
                <w:color w:val="0B0C0C"/>
                <w:sz w:val="22"/>
                <w:szCs w:val="22"/>
                <w:shd w:val="clear" w:color="auto" w:fill="FFFFFF"/>
              </w:rPr>
              <w:t xml:space="preserve"> to an acceptable level;</w:t>
            </w:r>
          </w:p>
          <w:p w14:paraId="52D07444" w14:textId="77777777" w:rsidR="00AE649D" w:rsidRPr="009728F4" w:rsidRDefault="009310E5" w:rsidP="00463676">
            <w:pPr>
              <w:pStyle w:val="NormalWeb"/>
              <w:numPr>
                <w:ilvl w:val="0"/>
                <w:numId w:val="1"/>
              </w:numPr>
              <w:shd w:val="clear" w:color="auto" w:fill="FFFFFF"/>
              <w:spacing w:before="60" w:beforeAutospacing="0" w:after="60" w:afterAutospacing="0"/>
              <w:ind w:left="317"/>
              <w:rPr>
                <w:rFonts w:asciiTheme="majorHAnsi" w:hAnsiTheme="majorHAnsi" w:cs="Arial"/>
                <w:color w:val="0B0C0C"/>
                <w:sz w:val="22"/>
                <w:szCs w:val="22"/>
              </w:rPr>
            </w:pPr>
            <w:r w:rsidRPr="009728F4">
              <w:rPr>
                <w:rFonts w:asciiTheme="majorHAnsi" w:hAnsiTheme="majorHAnsi" w:cs="Arial"/>
                <w:color w:val="0B0C0C"/>
                <w:sz w:val="22"/>
                <w:szCs w:val="22"/>
              </w:rPr>
              <w:t>People who live with those who have comparatively increased risk from coronavirus (COV</w:t>
            </w:r>
            <w:r w:rsidR="00BF294E" w:rsidRPr="009728F4">
              <w:rPr>
                <w:rFonts w:asciiTheme="majorHAnsi" w:hAnsiTheme="majorHAnsi" w:cs="Arial"/>
                <w:color w:val="0B0C0C"/>
                <w:sz w:val="22"/>
                <w:szCs w:val="22"/>
              </w:rPr>
              <w:t>ID-19) attend the workplace</w:t>
            </w:r>
            <w:r w:rsidR="0059401C" w:rsidRPr="009728F4">
              <w:rPr>
                <w:rFonts w:asciiTheme="majorHAnsi" w:hAnsiTheme="majorHAnsi" w:cs="Arial"/>
                <w:color w:val="0B0C0C"/>
                <w:sz w:val="22"/>
                <w:szCs w:val="22"/>
              </w:rPr>
              <w:t xml:space="preserve"> as normal</w:t>
            </w:r>
            <w:r w:rsidR="00BF294E" w:rsidRPr="009728F4">
              <w:rPr>
                <w:rFonts w:asciiTheme="majorHAnsi" w:hAnsiTheme="majorHAnsi" w:cs="Arial"/>
                <w:color w:val="0B0C0C"/>
                <w:sz w:val="22"/>
                <w:szCs w:val="22"/>
              </w:rPr>
              <w:t>;</w:t>
            </w:r>
          </w:p>
          <w:p w14:paraId="5D008F43" w14:textId="3AFA8E8D" w:rsidR="00366570" w:rsidRPr="009728F4" w:rsidRDefault="00DA7655" w:rsidP="00C830C6">
            <w:pPr>
              <w:pStyle w:val="NormalWeb"/>
              <w:numPr>
                <w:ilvl w:val="0"/>
                <w:numId w:val="1"/>
              </w:numPr>
              <w:shd w:val="clear" w:color="auto" w:fill="FFFFFF"/>
              <w:spacing w:before="60" w:beforeAutospacing="0" w:after="60" w:afterAutospacing="0"/>
              <w:ind w:left="317"/>
              <w:rPr>
                <w:rFonts w:asciiTheme="majorHAnsi" w:hAnsiTheme="majorHAnsi" w:cs="Arial"/>
                <w:color w:val="0B0C0C"/>
                <w:sz w:val="22"/>
                <w:szCs w:val="22"/>
              </w:rPr>
            </w:pPr>
            <w:r w:rsidRPr="009728F4">
              <w:rPr>
                <w:rFonts w:asciiTheme="majorHAnsi" w:hAnsiTheme="majorHAnsi" w:cs="Arial"/>
                <w:color w:val="0B0C0C"/>
                <w:sz w:val="22"/>
                <w:szCs w:val="22"/>
              </w:rPr>
              <w:t xml:space="preserve">Links to </w:t>
            </w:r>
            <w:hyperlink r:id="rId29" w:history="1">
              <w:r w:rsidRPr="009728F4">
                <w:rPr>
                  <w:rStyle w:val="Hyperlink"/>
                  <w:rFonts w:asciiTheme="majorHAnsi" w:hAnsiTheme="majorHAnsi" w:cs="Arial"/>
                  <w:sz w:val="22"/>
                  <w:szCs w:val="22"/>
                </w:rPr>
                <w:t>National Deaf Children Society</w:t>
              </w:r>
            </w:hyperlink>
            <w:r w:rsidRPr="009728F4">
              <w:rPr>
                <w:rFonts w:asciiTheme="majorHAnsi" w:hAnsiTheme="majorHAnsi" w:cs="Arial"/>
                <w:color w:val="0B0C0C"/>
                <w:sz w:val="22"/>
                <w:szCs w:val="22"/>
              </w:rPr>
              <w:t xml:space="preserve"> is available on the school website for parents of our SERF unit students.  Information videos on coronavirus in British Sign Language are signposted from this website. </w:t>
            </w:r>
          </w:p>
          <w:p w14:paraId="23E800C9" w14:textId="3B941DAA" w:rsidR="00366570" w:rsidRPr="009728F4" w:rsidRDefault="00366570" w:rsidP="00366570">
            <w:pPr>
              <w:pStyle w:val="NormalWeb"/>
              <w:shd w:val="clear" w:color="auto" w:fill="FFFFFF"/>
              <w:spacing w:before="60" w:beforeAutospacing="0" w:after="60" w:afterAutospacing="0"/>
              <w:rPr>
                <w:rFonts w:asciiTheme="majorHAnsi" w:hAnsiTheme="majorHAnsi"/>
                <w:sz w:val="22"/>
                <w:szCs w:val="22"/>
              </w:rPr>
            </w:pPr>
          </w:p>
        </w:tc>
      </w:tr>
      <w:tr w:rsidR="005A6D97" w:rsidRPr="009728F4" w14:paraId="75C1C0F4" w14:textId="77777777" w:rsidTr="4203D40F">
        <w:tc>
          <w:tcPr>
            <w:tcW w:w="2802" w:type="dxa"/>
          </w:tcPr>
          <w:p w14:paraId="1734C2CE" w14:textId="77777777" w:rsidR="005A6D97" w:rsidRPr="009728F4" w:rsidRDefault="005A6D97" w:rsidP="005A6D97">
            <w:pPr>
              <w:rPr>
                <w:rFonts w:asciiTheme="majorHAnsi" w:hAnsiTheme="majorHAnsi"/>
                <w:color w:val="000000"/>
                <w:szCs w:val="22"/>
              </w:rPr>
            </w:pPr>
            <w:r w:rsidRPr="009728F4">
              <w:rPr>
                <w:rFonts w:asciiTheme="majorHAnsi" w:hAnsiTheme="majorHAnsi"/>
                <w:color w:val="000000"/>
                <w:szCs w:val="22"/>
              </w:rPr>
              <w:lastRenderedPageBreak/>
              <w:t>Staff, pupils &amp; household members who are asymptomatic</w:t>
            </w:r>
          </w:p>
          <w:p w14:paraId="1632D0A4" w14:textId="77777777" w:rsidR="005A6D97" w:rsidRPr="009728F4" w:rsidRDefault="005A6D97" w:rsidP="0080627F">
            <w:pPr>
              <w:rPr>
                <w:rFonts w:asciiTheme="majorHAnsi" w:hAnsiTheme="majorHAnsi"/>
                <w:color w:val="000000"/>
                <w:szCs w:val="22"/>
              </w:rPr>
            </w:pPr>
          </w:p>
        </w:tc>
        <w:tc>
          <w:tcPr>
            <w:tcW w:w="2268" w:type="dxa"/>
          </w:tcPr>
          <w:p w14:paraId="367AE990" w14:textId="582CB3DD" w:rsidR="005A6D97" w:rsidRPr="009728F4" w:rsidRDefault="005A6D97" w:rsidP="0057149C">
            <w:pPr>
              <w:rPr>
                <w:rFonts w:asciiTheme="majorHAnsi" w:hAnsiTheme="majorHAnsi" w:cs="Arial"/>
                <w:color w:val="000000"/>
                <w:szCs w:val="22"/>
              </w:rPr>
            </w:pPr>
            <w:r w:rsidRPr="009728F4">
              <w:rPr>
                <w:rFonts w:asciiTheme="majorHAnsi" w:hAnsiTheme="majorHAnsi" w:cs="Arial"/>
                <w:color w:val="000000"/>
                <w:szCs w:val="22"/>
              </w:rPr>
              <w:t>Staff</w:t>
            </w:r>
            <w:r w:rsidRPr="009728F4">
              <w:rPr>
                <w:rFonts w:asciiTheme="majorHAnsi" w:hAnsiTheme="majorHAnsi"/>
                <w:color w:val="000000"/>
                <w:szCs w:val="22"/>
              </w:rPr>
              <w:t>, pupils, visitors, contractors, household members</w:t>
            </w:r>
          </w:p>
        </w:tc>
        <w:tc>
          <w:tcPr>
            <w:tcW w:w="2268" w:type="dxa"/>
          </w:tcPr>
          <w:p w14:paraId="245F05D1" w14:textId="0AED953D" w:rsidR="005A6D97" w:rsidRPr="009728F4" w:rsidRDefault="005A6D97" w:rsidP="0057149C">
            <w:pPr>
              <w:rPr>
                <w:rFonts w:asciiTheme="majorHAnsi" w:hAnsiTheme="majorHAnsi" w:cs="Arial"/>
                <w:color w:val="000000"/>
                <w:szCs w:val="22"/>
              </w:rPr>
            </w:pPr>
            <w:r w:rsidRPr="009728F4">
              <w:rPr>
                <w:rFonts w:asciiTheme="majorHAnsi" w:hAnsiTheme="majorHAnsi" w:cs="Arial"/>
                <w:color w:val="000000"/>
                <w:szCs w:val="22"/>
              </w:rPr>
              <w:t>Potential spread of infectious disease</w:t>
            </w:r>
          </w:p>
        </w:tc>
        <w:tc>
          <w:tcPr>
            <w:tcW w:w="7790" w:type="dxa"/>
          </w:tcPr>
          <w:p w14:paraId="3C42C3DF" w14:textId="5849E826" w:rsidR="005A6D97" w:rsidRPr="009728F4" w:rsidRDefault="005A6D97" w:rsidP="00381B4B">
            <w:pPr>
              <w:numPr>
                <w:ilvl w:val="0"/>
                <w:numId w:val="1"/>
              </w:numPr>
              <w:spacing w:before="60" w:after="60"/>
              <w:rPr>
                <w:rFonts w:asciiTheme="majorHAnsi" w:hAnsiTheme="majorHAnsi"/>
                <w:color w:val="000000"/>
                <w:szCs w:val="22"/>
              </w:rPr>
            </w:pPr>
            <w:r w:rsidRPr="009728F4">
              <w:rPr>
                <w:rFonts w:asciiTheme="majorHAnsi" w:hAnsiTheme="majorHAnsi"/>
                <w:color w:val="000000"/>
                <w:szCs w:val="22"/>
              </w:rPr>
              <w:t>School is actively engaging with the asymptomatic testing programme, promoting its benefits to staff, pupils and parents/carers;</w:t>
            </w:r>
          </w:p>
          <w:p w14:paraId="31278C59" w14:textId="77777777" w:rsidR="00381B4B" w:rsidRPr="009728F4" w:rsidRDefault="00381B4B" w:rsidP="00381B4B">
            <w:pPr>
              <w:numPr>
                <w:ilvl w:val="0"/>
                <w:numId w:val="1"/>
              </w:numPr>
              <w:spacing w:before="60" w:after="60"/>
              <w:rPr>
                <w:rFonts w:asciiTheme="majorHAnsi" w:hAnsiTheme="majorHAnsi" w:cstheme="majorHAnsi"/>
                <w:color w:val="000000"/>
                <w:szCs w:val="22"/>
              </w:rPr>
            </w:pPr>
            <w:r w:rsidRPr="009728F4">
              <w:rPr>
                <w:rFonts w:asciiTheme="majorHAnsi" w:hAnsiTheme="majorHAnsi" w:cstheme="majorHAnsi"/>
                <w:color w:val="0B0C0C"/>
                <w:szCs w:val="22"/>
                <w:shd w:val="clear" w:color="auto" w:fill="FFFFFF"/>
              </w:rPr>
              <w:t>School/Nursery offers testing to all staff who work within the setting including those supporting wraparound and holiday childcare;</w:t>
            </w:r>
          </w:p>
          <w:p w14:paraId="265BE0D5" w14:textId="5D494109" w:rsidR="00381B4B" w:rsidRPr="009728F4" w:rsidRDefault="00381B4B" w:rsidP="00381B4B">
            <w:pPr>
              <w:numPr>
                <w:ilvl w:val="0"/>
                <w:numId w:val="1"/>
              </w:numPr>
              <w:spacing w:before="60" w:after="60"/>
              <w:rPr>
                <w:rFonts w:asciiTheme="majorHAnsi" w:hAnsiTheme="majorHAnsi" w:cstheme="majorHAnsi"/>
                <w:color w:val="000000"/>
                <w:szCs w:val="22"/>
              </w:rPr>
            </w:pPr>
            <w:r w:rsidRPr="009728F4">
              <w:rPr>
                <w:rFonts w:asciiTheme="majorHAnsi" w:hAnsiTheme="majorHAnsi" w:cstheme="majorHAnsi"/>
                <w:color w:val="000000"/>
                <w:szCs w:val="22"/>
              </w:rPr>
              <w:t>Staff and pupils who have received their COVID-19 vaccine are encouraged to continue to participate in the LFD testing programme;</w:t>
            </w:r>
          </w:p>
          <w:p w14:paraId="686115EE" w14:textId="77777777" w:rsidR="005A6D97" w:rsidRPr="009728F4" w:rsidRDefault="005A6D97" w:rsidP="00381B4B">
            <w:pPr>
              <w:numPr>
                <w:ilvl w:val="0"/>
                <w:numId w:val="1"/>
              </w:numPr>
              <w:spacing w:before="60" w:after="60"/>
              <w:rPr>
                <w:rFonts w:asciiTheme="majorHAnsi" w:hAnsiTheme="majorHAnsi"/>
                <w:szCs w:val="22"/>
              </w:rPr>
            </w:pPr>
            <w:r w:rsidRPr="009728F4">
              <w:rPr>
                <w:rFonts w:asciiTheme="majorHAnsi" w:hAnsiTheme="majorHAnsi" w:cs="Arial"/>
                <w:szCs w:val="22"/>
              </w:rPr>
              <w:t xml:space="preserve">A separate risk assessment is in place for the LFD </w:t>
            </w:r>
            <w:hyperlink r:id="rId30" w:history="1">
              <w:r w:rsidRPr="009728F4">
                <w:rPr>
                  <w:rStyle w:val="Hyperlink"/>
                  <w:rFonts w:asciiTheme="majorHAnsi" w:hAnsiTheme="majorHAnsi" w:cs="Arial"/>
                  <w:szCs w:val="22"/>
                </w:rPr>
                <w:t>on-site testing programme</w:t>
              </w:r>
            </w:hyperlink>
            <w:r w:rsidRPr="009728F4">
              <w:rPr>
                <w:rFonts w:asciiTheme="majorHAnsi" w:hAnsiTheme="majorHAnsi" w:cs="Arial"/>
                <w:szCs w:val="22"/>
              </w:rPr>
              <w:t xml:space="preserve"> and </w:t>
            </w:r>
            <w:hyperlink r:id="rId31" w:history="1">
              <w:r w:rsidRPr="009728F4">
                <w:rPr>
                  <w:rStyle w:val="Hyperlink"/>
                  <w:rFonts w:asciiTheme="majorHAnsi" w:hAnsiTheme="majorHAnsi" w:cs="Arial"/>
                  <w:szCs w:val="22"/>
                </w:rPr>
                <w:t>home testing programme</w:t>
              </w:r>
            </w:hyperlink>
            <w:r w:rsidRPr="009728F4">
              <w:rPr>
                <w:rFonts w:asciiTheme="majorHAnsi" w:hAnsiTheme="majorHAnsi" w:cs="Arial"/>
                <w:szCs w:val="22"/>
              </w:rPr>
              <w:t xml:space="preserve">; </w:t>
            </w:r>
          </w:p>
          <w:p w14:paraId="6F933615" w14:textId="77777777" w:rsidR="005A6D97" w:rsidRPr="009728F4" w:rsidRDefault="005A6D97" w:rsidP="00381B4B">
            <w:pPr>
              <w:numPr>
                <w:ilvl w:val="0"/>
                <w:numId w:val="1"/>
              </w:numPr>
              <w:spacing w:before="60" w:after="60"/>
              <w:rPr>
                <w:rFonts w:asciiTheme="majorHAnsi" w:hAnsiTheme="majorHAnsi"/>
                <w:szCs w:val="22"/>
              </w:rPr>
            </w:pPr>
            <w:r w:rsidRPr="009728F4">
              <w:rPr>
                <w:rFonts w:asciiTheme="majorHAnsi" w:hAnsiTheme="majorHAnsi"/>
                <w:szCs w:val="22"/>
              </w:rPr>
              <w:t xml:space="preserve">The asymptomatic testing programme does not replace the current testing policy for those with symptoms. Anyone with symptoms (even if they recently </w:t>
            </w:r>
            <w:r w:rsidRPr="009728F4">
              <w:rPr>
                <w:rFonts w:asciiTheme="majorHAnsi" w:hAnsiTheme="majorHAnsi"/>
                <w:szCs w:val="22"/>
              </w:rPr>
              <w:lastRenderedPageBreak/>
              <w:t xml:space="preserve">had a negative LFD test result), will be advised to self-isolate immediately according to government guidelines and </w:t>
            </w:r>
            <w:hyperlink r:id="rId32" w:history="1">
              <w:r w:rsidRPr="009728F4">
                <w:rPr>
                  <w:rStyle w:val="Hyperlink"/>
                  <w:rFonts w:asciiTheme="majorHAnsi" w:hAnsiTheme="majorHAnsi"/>
                  <w:szCs w:val="22"/>
                </w:rPr>
                <w:t>book a test</w:t>
              </w:r>
            </w:hyperlink>
            <w:r w:rsidRPr="009728F4">
              <w:rPr>
                <w:rFonts w:asciiTheme="majorHAnsi" w:hAnsiTheme="majorHAnsi"/>
                <w:szCs w:val="22"/>
              </w:rPr>
              <w:t>;</w:t>
            </w:r>
          </w:p>
          <w:p w14:paraId="7D8EAFAC" w14:textId="77777777" w:rsidR="005A6D97" w:rsidRPr="009728F4" w:rsidRDefault="005A6D97" w:rsidP="00381B4B">
            <w:pPr>
              <w:numPr>
                <w:ilvl w:val="0"/>
                <w:numId w:val="1"/>
              </w:numPr>
              <w:spacing w:before="60" w:after="60"/>
              <w:rPr>
                <w:rFonts w:asciiTheme="majorHAnsi" w:hAnsiTheme="majorHAnsi"/>
                <w:szCs w:val="22"/>
              </w:rPr>
            </w:pPr>
            <w:r w:rsidRPr="009728F4">
              <w:rPr>
                <w:rFonts w:asciiTheme="majorHAnsi" w:hAnsiTheme="majorHAnsi"/>
                <w:szCs w:val="22"/>
              </w:rPr>
              <w:t>On site LFD testing is available for small number of pupils who are unable or unwilling to test themselves at home</w:t>
            </w:r>
          </w:p>
          <w:p w14:paraId="6C6EE7DC" w14:textId="77777777" w:rsidR="005A6D97" w:rsidRPr="009728F4" w:rsidRDefault="005A6D97" w:rsidP="005A6D97">
            <w:pPr>
              <w:spacing w:before="60" w:after="60"/>
              <w:ind w:left="501"/>
              <w:contextualSpacing/>
              <w:rPr>
                <w:rFonts w:asciiTheme="majorHAnsi" w:hAnsiTheme="majorHAnsi"/>
                <w:color w:val="000000"/>
                <w:szCs w:val="22"/>
              </w:rPr>
            </w:pPr>
          </w:p>
        </w:tc>
      </w:tr>
      <w:tr w:rsidR="0057149C" w:rsidRPr="009728F4" w14:paraId="25CCAEFB" w14:textId="77777777" w:rsidTr="4203D40F">
        <w:tc>
          <w:tcPr>
            <w:tcW w:w="2802" w:type="dxa"/>
          </w:tcPr>
          <w:p w14:paraId="301AAC46" w14:textId="77777777" w:rsidR="0057149C" w:rsidRPr="009728F4" w:rsidRDefault="00E21FC2" w:rsidP="0080627F">
            <w:pPr>
              <w:rPr>
                <w:rFonts w:asciiTheme="majorHAnsi" w:hAnsiTheme="majorHAnsi"/>
                <w:color w:val="000000"/>
                <w:szCs w:val="22"/>
              </w:rPr>
            </w:pPr>
            <w:r w:rsidRPr="009728F4">
              <w:rPr>
                <w:rFonts w:asciiTheme="majorHAnsi" w:hAnsiTheme="majorHAnsi"/>
                <w:color w:val="000000"/>
                <w:szCs w:val="22"/>
              </w:rPr>
              <w:lastRenderedPageBreak/>
              <w:t>Staff,</w:t>
            </w:r>
            <w:r w:rsidR="0057149C" w:rsidRPr="009728F4">
              <w:rPr>
                <w:rFonts w:asciiTheme="majorHAnsi" w:hAnsiTheme="majorHAnsi"/>
                <w:color w:val="000000"/>
                <w:szCs w:val="22"/>
              </w:rPr>
              <w:t xml:space="preserve"> pupil</w:t>
            </w:r>
            <w:r w:rsidRPr="009728F4">
              <w:rPr>
                <w:rFonts w:asciiTheme="majorHAnsi" w:hAnsiTheme="majorHAnsi"/>
                <w:color w:val="000000"/>
                <w:szCs w:val="22"/>
              </w:rPr>
              <w:t>s &amp; household members</w:t>
            </w:r>
            <w:r w:rsidR="0057149C" w:rsidRPr="009728F4">
              <w:rPr>
                <w:rFonts w:asciiTheme="majorHAnsi" w:hAnsiTheme="majorHAnsi"/>
                <w:color w:val="000000"/>
                <w:szCs w:val="22"/>
              </w:rPr>
              <w:t xml:space="preserve"> displaying signs of COVID-19 </w:t>
            </w:r>
          </w:p>
        </w:tc>
        <w:tc>
          <w:tcPr>
            <w:tcW w:w="2268" w:type="dxa"/>
          </w:tcPr>
          <w:p w14:paraId="4984FA8A" w14:textId="77777777" w:rsidR="0057149C" w:rsidRPr="009728F4" w:rsidRDefault="0057149C" w:rsidP="0057149C">
            <w:pPr>
              <w:rPr>
                <w:rFonts w:asciiTheme="majorHAnsi" w:hAnsiTheme="majorHAnsi"/>
                <w:color w:val="000000"/>
                <w:szCs w:val="22"/>
              </w:rPr>
            </w:pPr>
            <w:r w:rsidRPr="009728F4">
              <w:rPr>
                <w:rFonts w:asciiTheme="majorHAnsi" w:hAnsiTheme="majorHAnsi" w:cs="Arial"/>
                <w:color w:val="000000"/>
                <w:szCs w:val="22"/>
              </w:rPr>
              <w:t>Staff</w:t>
            </w:r>
            <w:r w:rsidRPr="009728F4">
              <w:rPr>
                <w:rFonts w:asciiTheme="majorHAnsi" w:hAnsiTheme="majorHAnsi"/>
                <w:color w:val="000000"/>
                <w:szCs w:val="22"/>
              </w:rPr>
              <w:t>, pupils, visitors, contractors, household members</w:t>
            </w:r>
          </w:p>
        </w:tc>
        <w:tc>
          <w:tcPr>
            <w:tcW w:w="2268" w:type="dxa"/>
          </w:tcPr>
          <w:p w14:paraId="3F7BAFE4" w14:textId="77777777" w:rsidR="0057149C" w:rsidRPr="009728F4" w:rsidRDefault="0057149C" w:rsidP="0057149C">
            <w:pPr>
              <w:rPr>
                <w:rFonts w:asciiTheme="majorHAnsi" w:hAnsiTheme="majorHAnsi"/>
                <w:szCs w:val="22"/>
              </w:rPr>
            </w:pPr>
            <w:r w:rsidRPr="009728F4">
              <w:rPr>
                <w:rFonts w:asciiTheme="majorHAnsi" w:hAnsiTheme="majorHAnsi" w:cs="Arial"/>
                <w:color w:val="000000"/>
                <w:szCs w:val="22"/>
              </w:rPr>
              <w:t xml:space="preserve">Potential spread of infectious disease </w:t>
            </w:r>
          </w:p>
        </w:tc>
        <w:tc>
          <w:tcPr>
            <w:tcW w:w="7790" w:type="dxa"/>
          </w:tcPr>
          <w:p w14:paraId="17098747" w14:textId="16FB81C8" w:rsidR="0080627F" w:rsidRPr="009728F4" w:rsidRDefault="0057149C" w:rsidP="00366570">
            <w:pPr>
              <w:numPr>
                <w:ilvl w:val="0"/>
                <w:numId w:val="1"/>
              </w:numPr>
              <w:spacing w:before="60" w:after="60"/>
              <w:contextualSpacing/>
              <w:rPr>
                <w:rFonts w:asciiTheme="majorHAnsi" w:hAnsiTheme="majorHAnsi"/>
                <w:color w:val="000000"/>
                <w:szCs w:val="22"/>
              </w:rPr>
            </w:pPr>
            <w:r w:rsidRPr="009728F4">
              <w:rPr>
                <w:rFonts w:asciiTheme="majorHAnsi" w:hAnsiTheme="majorHAnsi"/>
                <w:color w:val="000000"/>
                <w:szCs w:val="22"/>
              </w:rPr>
              <w:t>Staff</w:t>
            </w:r>
            <w:r w:rsidR="0080627F" w:rsidRPr="009728F4">
              <w:rPr>
                <w:rFonts w:asciiTheme="majorHAnsi" w:hAnsiTheme="majorHAnsi"/>
                <w:color w:val="000000"/>
                <w:szCs w:val="22"/>
              </w:rPr>
              <w:t>, parents</w:t>
            </w:r>
            <w:r w:rsidR="00F502E4" w:rsidRPr="009728F4">
              <w:rPr>
                <w:rFonts w:asciiTheme="majorHAnsi" w:hAnsiTheme="majorHAnsi"/>
                <w:color w:val="000000"/>
                <w:szCs w:val="22"/>
              </w:rPr>
              <w:t>/carers</w:t>
            </w:r>
            <w:r w:rsidR="0080627F" w:rsidRPr="009728F4">
              <w:rPr>
                <w:rFonts w:asciiTheme="majorHAnsi" w:hAnsiTheme="majorHAnsi"/>
                <w:color w:val="000000"/>
                <w:szCs w:val="22"/>
              </w:rPr>
              <w:t xml:space="preserve"> </w:t>
            </w:r>
            <w:r w:rsidR="0059401C" w:rsidRPr="009728F4">
              <w:rPr>
                <w:rFonts w:asciiTheme="majorHAnsi" w:hAnsiTheme="majorHAnsi"/>
                <w:color w:val="000000"/>
                <w:szCs w:val="22"/>
              </w:rPr>
              <w:t>and</w:t>
            </w:r>
            <w:r w:rsidR="0080627F" w:rsidRPr="009728F4">
              <w:rPr>
                <w:rFonts w:asciiTheme="majorHAnsi" w:hAnsiTheme="majorHAnsi"/>
                <w:color w:val="000000"/>
                <w:szCs w:val="22"/>
              </w:rPr>
              <w:t xml:space="preserve"> pupils </w:t>
            </w:r>
            <w:r w:rsidRPr="009728F4">
              <w:rPr>
                <w:rFonts w:asciiTheme="majorHAnsi" w:hAnsiTheme="majorHAnsi"/>
                <w:color w:val="000000"/>
                <w:szCs w:val="22"/>
              </w:rPr>
              <w:t xml:space="preserve">are </w:t>
            </w:r>
            <w:r w:rsidR="0080627F" w:rsidRPr="009728F4">
              <w:rPr>
                <w:rFonts w:asciiTheme="majorHAnsi" w:hAnsiTheme="majorHAnsi"/>
                <w:color w:val="000000"/>
                <w:szCs w:val="22"/>
              </w:rPr>
              <w:t xml:space="preserve">made </w:t>
            </w:r>
            <w:r w:rsidRPr="009728F4">
              <w:rPr>
                <w:rFonts w:asciiTheme="majorHAnsi" w:hAnsiTheme="majorHAnsi"/>
                <w:color w:val="000000"/>
                <w:szCs w:val="22"/>
              </w:rPr>
              <w:t xml:space="preserve">aware of the </w:t>
            </w:r>
            <w:hyperlink r:id="rId33" w:anchor="people-who-develop-symptoms-of-coronavirus" w:history="1">
              <w:r w:rsidRPr="009728F4">
                <w:rPr>
                  <w:rStyle w:val="Hyperlink"/>
                  <w:rFonts w:asciiTheme="majorHAnsi" w:hAnsiTheme="majorHAnsi"/>
                  <w:szCs w:val="22"/>
                </w:rPr>
                <w:t>virus symptoms</w:t>
              </w:r>
            </w:hyperlink>
            <w:r w:rsidR="004B564F" w:rsidRPr="009728F4">
              <w:rPr>
                <w:rStyle w:val="Hyperlink"/>
                <w:rFonts w:asciiTheme="majorHAnsi" w:hAnsiTheme="majorHAnsi"/>
                <w:szCs w:val="22"/>
              </w:rPr>
              <w:t xml:space="preserve"> (4)</w:t>
            </w:r>
            <w:r w:rsidR="00366570" w:rsidRPr="009728F4">
              <w:rPr>
                <w:rFonts w:asciiTheme="majorHAnsi" w:hAnsiTheme="majorHAnsi"/>
                <w:color w:val="000000"/>
                <w:szCs w:val="22"/>
              </w:rPr>
              <w:t>;</w:t>
            </w:r>
          </w:p>
          <w:p w14:paraId="0730CF30" w14:textId="77777777" w:rsidR="0080627F" w:rsidRPr="009728F4" w:rsidRDefault="0059401C" w:rsidP="00366570">
            <w:pPr>
              <w:numPr>
                <w:ilvl w:val="0"/>
                <w:numId w:val="1"/>
              </w:numPr>
              <w:spacing w:before="60" w:after="60"/>
              <w:contextualSpacing/>
              <w:rPr>
                <w:rFonts w:asciiTheme="majorHAnsi" w:hAnsiTheme="majorHAnsi"/>
                <w:color w:val="000000"/>
                <w:szCs w:val="22"/>
              </w:rPr>
            </w:pPr>
            <w:r w:rsidRPr="009728F4">
              <w:rPr>
                <w:rFonts w:asciiTheme="majorHAnsi" w:hAnsiTheme="majorHAnsi" w:cs="Arial"/>
                <w:color w:val="0B0C0C"/>
                <w:szCs w:val="22"/>
                <w:shd w:val="clear" w:color="auto" w:fill="FFFFFF"/>
              </w:rPr>
              <w:t>S</w:t>
            </w:r>
            <w:r w:rsidR="0080627F" w:rsidRPr="009728F4">
              <w:rPr>
                <w:rFonts w:asciiTheme="majorHAnsi" w:hAnsiTheme="majorHAnsi" w:cs="Arial"/>
                <w:color w:val="0B0C0C"/>
                <w:szCs w:val="22"/>
                <w:shd w:val="clear" w:color="auto" w:fill="FFFFFF"/>
              </w:rPr>
              <w:t>taff</w:t>
            </w:r>
            <w:r w:rsidRPr="009728F4">
              <w:rPr>
                <w:rFonts w:asciiTheme="majorHAnsi" w:hAnsiTheme="majorHAnsi" w:cs="Arial"/>
                <w:color w:val="0B0C0C"/>
                <w:szCs w:val="22"/>
                <w:shd w:val="clear" w:color="auto" w:fill="FFFFFF"/>
              </w:rPr>
              <w:t>,</w:t>
            </w:r>
            <w:r w:rsidR="0080627F" w:rsidRPr="009728F4">
              <w:rPr>
                <w:rFonts w:asciiTheme="majorHAnsi" w:hAnsiTheme="majorHAnsi" w:cs="Arial"/>
                <w:color w:val="0B0C0C"/>
                <w:szCs w:val="22"/>
                <w:shd w:val="clear" w:color="auto" w:fill="FFFFFF"/>
              </w:rPr>
              <w:t xml:space="preserve"> other adults</w:t>
            </w:r>
            <w:r w:rsidRPr="009728F4">
              <w:rPr>
                <w:rFonts w:asciiTheme="majorHAnsi" w:hAnsiTheme="majorHAnsi" w:cs="Arial"/>
                <w:color w:val="0B0C0C"/>
                <w:szCs w:val="22"/>
                <w:shd w:val="clear" w:color="auto" w:fill="FFFFFF"/>
              </w:rPr>
              <w:t xml:space="preserve"> and pupils</w:t>
            </w:r>
            <w:r w:rsidR="0080627F" w:rsidRPr="009728F4">
              <w:rPr>
                <w:rFonts w:asciiTheme="majorHAnsi" w:hAnsiTheme="majorHAnsi" w:cs="Arial"/>
                <w:color w:val="0B0C0C"/>
                <w:szCs w:val="22"/>
                <w:shd w:val="clear" w:color="auto" w:fill="FFFFFF"/>
              </w:rPr>
              <w:t xml:space="preserve"> are instructed not to </w:t>
            </w:r>
            <w:r w:rsidR="001B54B9" w:rsidRPr="009728F4">
              <w:rPr>
                <w:rFonts w:asciiTheme="majorHAnsi" w:hAnsiTheme="majorHAnsi" w:cs="Arial"/>
                <w:color w:val="0B0C0C"/>
                <w:szCs w:val="22"/>
                <w:shd w:val="clear" w:color="auto" w:fill="FFFFFF"/>
              </w:rPr>
              <w:t>come into</w:t>
            </w:r>
            <w:r w:rsidR="0080627F" w:rsidRPr="009728F4">
              <w:rPr>
                <w:rFonts w:asciiTheme="majorHAnsi" w:hAnsiTheme="majorHAnsi" w:cs="Arial"/>
                <w:color w:val="0B0C0C"/>
                <w:szCs w:val="22"/>
                <w:shd w:val="clear" w:color="auto" w:fill="FFFFFF"/>
              </w:rPr>
              <w:t xml:space="preserve"> school if they </w:t>
            </w:r>
            <w:r w:rsidR="001B54B9" w:rsidRPr="009728F4">
              <w:rPr>
                <w:rFonts w:asciiTheme="majorHAnsi" w:hAnsiTheme="majorHAnsi" w:cs="Arial"/>
                <w:color w:val="0B0C0C"/>
                <w:szCs w:val="22"/>
                <w:shd w:val="clear" w:color="auto" w:fill="FFFFFF"/>
              </w:rPr>
              <w:t xml:space="preserve">or members of their household </w:t>
            </w:r>
            <w:r w:rsidR="0080627F" w:rsidRPr="009728F4">
              <w:rPr>
                <w:rFonts w:asciiTheme="majorHAnsi" w:hAnsiTheme="majorHAnsi" w:cs="Arial"/>
                <w:color w:val="0B0C0C"/>
                <w:szCs w:val="22"/>
                <w:shd w:val="clear" w:color="auto" w:fill="FFFFFF"/>
              </w:rPr>
              <w:t>have </w:t>
            </w:r>
            <w:hyperlink r:id="rId34" w:anchor="people-who-develop-symptoms-of-coronavirus" w:history="1">
              <w:r w:rsidR="0080627F" w:rsidRPr="009728F4">
                <w:rPr>
                  <w:rStyle w:val="Hyperlink"/>
                  <w:rFonts w:asciiTheme="majorHAnsi" w:hAnsiTheme="majorHAnsi" w:cs="Arial"/>
                  <w:color w:val="4C2C92"/>
                  <w:szCs w:val="22"/>
                  <w:bdr w:val="none" w:sz="0" w:space="0" w:color="auto" w:frame="1"/>
                  <w:shd w:val="clear" w:color="auto" w:fill="FFFFFF"/>
                </w:rPr>
                <w:t>coronavirus (COVID-19) symptoms</w:t>
              </w:r>
            </w:hyperlink>
            <w:r w:rsidR="0080627F" w:rsidRPr="009728F4">
              <w:rPr>
                <w:rFonts w:asciiTheme="majorHAnsi" w:hAnsiTheme="majorHAnsi" w:cs="Arial"/>
                <w:color w:val="0B0C0C"/>
                <w:szCs w:val="22"/>
                <w:shd w:val="clear" w:color="auto" w:fill="FFFFFF"/>
              </w:rPr>
              <w:t>,</w:t>
            </w:r>
            <w:r w:rsidR="00F502E4" w:rsidRPr="009728F4">
              <w:rPr>
                <w:rFonts w:asciiTheme="majorHAnsi" w:hAnsiTheme="majorHAnsi" w:cs="Arial"/>
                <w:color w:val="0B0C0C"/>
                <w:szCs w:val="22"/>
                <w:shd w:val="clear" w:color="auto" w:fill="FFFFFF"/>
              </w:rPr>
              <w:t xml:space="preserve"> or have tested positive in at least the last 10 days</w:t>
            </w:r>
            <w:r w:rsidR="0080627F" w:rsidRPr="009728F4">
              <w:rPr>
                <w:rFonts w:asciiTheme="majorHAnsi" w:hAnsiTheme="majorHAnsi" w:cs="Arial"/>
                <w:color w:val="0B0C0C"/>
                <w:szCs w:val="22"/>
                <w:shd w:val="clear" w:color="auto" w:fill="FFFFFF"/>
              </w:rPr>
              <w:t xml:space="preserve"> </w:t>
            </w:r>
            <w:r w:rsidR="001B54B9" w:rsidRPr="009728F4">
              <w:rPr>
                <w:rFonts w:asciiTheme="majorHAnsi" w:hAnsiTheme="majorHAnsi" w:cs="Arial"/>
                <w:color w:val="0B0C0C"/>
                <w:szCs w:val="22"/>
                <w:shd w:val="clear" w:color="auto" w:fill="FFFFFF"/>
              </w:rPr>
              <w:t xml:space="preserve">in-line with the </w:t>
            </w:r>
            <w:hyperlink r:id="rId35" w:history="1">
              <w:r w:rsidR="001B54B9" w:rsidRPr="009728F4">
                <w:rPr>
                  <w:rStyle w:val="Hyperlink"/>
                  <w:rFonts w:asciiTheme="majorHAnsi" w:hAnsiTheme="majorHAnsi" w:cs="Arial"/>
                  <w:szCs w:val="22"/>
                  <w:shd w:val="clear" w:color="auto" w:fill="FFFFFF"/>
                </w:rPr>
                <w:t>guidance for households with possible coronavirus infection</w:t>
              </w:r>
            </w:hyperlink>
            <w:r w:rsidR="004B564F" w:rsidRPr="009728F4">
              <w:rPr>
                <w:rStyle w:val="Hyperlink"/>
                <w:rFonts w:asciiTheme="majorHAnsi" w:hAnsiTheme="majorHAnsi" w:cs="Arial"/>
                <w:szCs w:val="22"/>
                <w:shd w:val="clear" w:color="auto" w:fill="FFFFFF"/>
              </w:rPr>
              <w:t xml:space="preserve"> (5)</w:t>
            </w:r>
            <w:r w:rsidR="00095C51" w:rsidRPr="009728F4">
              <w:rPr>
                <w:rFonts w:asciiTheme="majorHAnsi" w:hAnsiTheme="majorHAnsi" w:cs="Arial"/>
                <w:color w:val="0B0C0C"/>
                <w:szCs w:val="22"/>
                <w:shd w:val="clear" w:color="auto" w:fill="FFFFFF"/>
              </w:rPr>
              <w:t>;</w:t>
            </w:r>
          </w:p>
          <w:p w14:paraId="3A90C53B" w14:textId="77777777" w:rsidR="00E21FC2" w:rsidRPr="009728F4" w:rsidRDefault="00F502E4" w:rsidP="00366570">
            <w:pPr>
              <w:numPr>
                <w:ilvl w:val="0"/>
                <w:numId w:val="1"/>
              </w:numPr>
              <w:spacing w:before="60" w:after="60"/>
              <w:contextualSpacing/>
              <w:rPr>
                <w:rFonts w:asciiTheme="majorHAnsi" w:hAnsiTheme="majorHAnsi"/>
                <w:color w:val="000000"/>
                <w:szCs w:val="22"/>
              </w:rPr>
            </w:pPr>
            <w:r w:rsidRPr="009728F4">
              <w:rPr>
                <w:rFonts w:asciiTheme="majorHAnsi" w:hAnsiTheme="majorHAnsi" w:cs="Arial"/>
                <w:color w:val="000000"/>
                <w:szCs w:val="22"/>
              </w:rPr>
              <w:t xml:space="preserve">Staff, other adults </w:t>
            </w:r>
            <w:r w:rsidR="0080627F" w:rsidRPr="009728F4">
              <w:rPr>
                <w:rFonts w:asciiTheme="majorHAnsi" w:hAnsiTheme="majorHAnsi" w:cs="Arial"/>
                <w:color w:val="000000"/>
                <w:szCs w:val="22"/>
              </w:rPr>
              <w:t>or pupils sho</w:t>
            </w:r>
            <w:r w:rsidR="002608D1" w:rsidRPr="009728F4">
              <w:rPr>
                <w:rFonts w:asciiTheme="majorHAnsi" w:hAnsiTheme="majorHAnsi" w:cs="Arial"/>
                <w:color w:val="000000"/>
                <w:szCs w:val="22"/>
              </w:rPr>
              <w:t xml:space="preserve">wing </w:t>
            </w:r>
            <w:r w:rsidR="0059401C" w:rsidRPr="009728F4">
              <w:rPr>
                <w:rFonts w:asciiTheme="majorHAnsi" w:hAnsiTheme="majorHAnsi" w:cs="Arial"/>
                <w:color w:val="000000"/>
                <w:szCs w:val="22"/>
              </w:rPr>
              <w:t xml:space="preserve">COVID-19 </w:t>
            </w:r>
            <w:r w:rsidR="002608D1" w:rsidRPr="009728F4">
              <w:rPr>
                <w:rFonts w:asciiTheme="majorHAnsi" w:hAnsiTheme="majorHAnsi" w:cs="Arial"/>
                <w:color w:val="000000"/>
                <w:szCs w:val="22"/>
              </w:rPr>
              <w:t xml:space="preserve">symptoms are sent home, </w:t>
            </w:r>
            <w:r w:rsidRPr="009728F4">
              <w:rPr>
                <w:rFonts w:asciiTheme="majorHAnsi" w:hAnsiTheme="majorHAnsi" w:cs="Arial"/>
                <w:color w:val="000000"/>
                <w:szCs w:val="22"/>
              </w:rPr>
              <w:t xml:space="preserve">advised to </w:t>
            </w:r>
            <w:r w:rsidR="0080627F" w:rsidRPr="009728F4">
              <w:rPr>
                <w:rFonts w:asciiTheme="majorHAnsi" w:hAnsiTheme="majorHAnsi" w:cs="Arial"/>
                <w:color w:val="000000"/>
                <w:szCs w:val="22"/>
              </w:rPr>
              <w:t xml:space="preserve">self-isolate </w:t>
            </w:r>
            <w:r w:rsidR="0080627F" w:rsidRPr="009728F4">
              <w:rPr>
                <w:rFonts w:asciiTheme="majorHAnsi" w:hAnsiTheme="majorHAnsi" w:cs="Arial"/>
                <w:szCs w:val="22"/>
              </w:rPr>
              <w:t xml:space="preserve">for </w:t>
            </w:r>
            <w:r w:rsidR="00D57D6E" w:rsidRPr="009728F4">
              <w:rPr>
                <w:rFonts w:asciiTheme="majorHAnsi" w:hAnsiTheme="majorHAnsi" w:cs="Arial"/>
                <w:szCs w:val="22"/>
              </w:rPr>
              <w:t>10</w:t>
            </w:r>
            <w:r w:rsidR="0080627F" w:rsidRPr="009728F4">
              <w:rPr>
                <w:rFonts w:asciiTheme="majorHAnsi" w:hAnsiTheme="majorHAnsi" w:cs="Arial"/>
                <w:szCs w:val="22"/>
              </w:rPr>
              <w:t xml:space="preserve"> days and instructed to </w:t>
            </w:r>
            <w:hyperlink r:id="rId36" w:history="1">
              <w:r w:rsidR="0080627F" w:rsidRPr="009728F4">
                <w:rPr>
                  <w:rStyle w:val="Hyperlink"/>
                  <w:rFonts w:asciiTheme="majorHAnsi" w:hAnsiTheme="majorHAnsi" w:cs="Arial"/>
                  <w:szCs w:val="22"/>
                </w:rPr>
                <w:t>arrange a test</w:t>
              </w:r>
            </w:hyperlink>
            <w:r w:rsidR="0080627F" w:rsidRPr="009728F4">
              <w:rPr>
                <w:rFonts w:asciiTheme="majorHAnsi" w:hAnsiTheme="majorHAnsi" w:cs="Arial"/>
                <w:szCs w:val="22"/>
              </w:rPr>
              <w:t xml:space="preserve"> to see if they have COVID-19</w:t>
            </w:r>
            <w:r w:rsidR="0059401C" w:rsidRPr="009728F4">
              <w:rPr>
                <w:rFonts w:asciiTheme="majorHAnsi" w:hAnsiTheme="majorHAnsi" w:cs="Arial"/>
                <w:szCs w:val="22"/>
              </w:rPr>
              <w:t>;</w:t>
            </w:r>
            <w:r w:rsidR="0080627F" w:rsidRPr="009728F4">
              <w:rPr>
                <w:rFonts w:asciiTheme="majorHAnsi" w:hAnsiTheme="majorHAnsi" w:cs="Arial"/>
                <w:szCs w:val="22"/>
              </w:rPr>
              <w:t xml:space="preserve"> </w:t>
            </w:r>
            <w:r w:rsidR="004B564F" w:rsidRPr="009728F4">
              <w:rPr>
                <w:rFonts w:asciiTheme="majorHAnsi" w:hAnsiTheme="majorHAnsi" w:cs="Arial"/>
                <w:szCs w:val="22"/>
              </w:rPr>
              <w:t>(6)</w:t>
            </w:r>
          </w:p>
          <w:p w14:paraId="49AE8709" w14:textId="2DAF1CF8" w:rsidR="00366570" w:rsidRPr="009728F4" w:rsidRDefault="00366570" w:rsidP="00366570">
            <w:pPr>
              <w:pStyle w:val="NormalWeb"/>
              <w:numPr>
                <w:ilvl w:val="0"/>
                <w:numId w:val="1"/>
              </w:numPr>
              <w:shd w:val="clear" w:color="auto" w:fill="FFFFFF"/>
              <w:spacing w:before="60" w:beforeAutospacing="0" w:after="60" w:afterAutospacing="0"/>
              <w:rPr>
                <w:rFonts w:asciiTheme="majorHAnsi" w:hAnsiTheme="majorHAnsi" w:cs="Arial"/>
                <w:color w:val="000000"/>
                <w:sz w:val="22"/>
                <w:szCs w:val="22"/>
              </w:rPr>
            </w:pPr>
            <w:r w:rsidRPr="009728F4">
              <w:rPr>
                <w:rFonts w:asciiTheme="majorHAnsi" w:hAnsiTheme="majorHAnsi" w:cs="Arial"/>
                <w:sz w:val="22"/>
                <w:szCs w:val="22"/>
              </w:rPr>
              <w:t>A stock of PCR tests is kept on site for use in exceptional circumstances where it is believed there are barriers to the individual accessing a PCR test elsewhere;</w:t>
            </w:r>
          </w:p>
          <w:p w14:paraId="1A4786F0" w14:textId="26C48DF5" w:rsidR="005713CE" w:rsidRPr="009728F4" w:rsidRDefault="005713CE" w:rsidP="00366570">
            <w:pPr>
              <w:numPr>
                <w:ilvl w:val="0"/>
                <w:numId w:val="1"/>
              </w:numPr>
              <w:spacing w:before="60" w:after="60"/>
              <w:contextualSpacing/>
              <w:rPr>
                <w:rFonts w:asciiTheme="majorHAnsi" w:hAnsiTheme="majorHAnsi"/>
                <w:color w:val="000000"/>
              </w:rPr>
            </w:pPr>
            <w:r w:rsidRPr="009728F4">
              <w:rPr>
                <w:rFonts w:asciiTheme="majorHAnsi" w:hAnsiTheme="majorHAnsi" w:cs="Arial"/>
              </w:rPr>
              <w:t xml:space="preserve">Staff and parents are advised that </w:t>
            </w:r>
            <w:r w:rsidRPr="009728F4">
              <w:rPr>
                <w:rFonts w:asciiTheme="majorHAnsi" w:hAnsiTheme="majorHAnsi" w:cs="Arial"/>
                <w:color w:val="0B0C0C"/>
                <w:shd w:val="clear" w:color="auto" w:fill="FFFFFF"/>
              </w:rPr>
              <w:t>ot</w:t>
            </w:r>
            <w:r w:rsidR="00D13B99" w:rsidRPr="009728F4">
              <w:rPr>
                <w:rFonts w:asciiTheme="majorHAnsi" w:hAnsiTheme="majorHAnsi" w:cs="Arial"/>
                <w:color w:val="0B0C0C"/>
                <w:shd w:val="clear" w:color="auto" w:fill="FFFFFF"/>
              </w:rPr>
              <w:t>her members of their household including any siblings of the symptomatic person</w:t>
            </w:r>
            <w:r w:rsidRPr="009728F4">
              <w:rPr>
                <w:rFonts w:asciiTheme="majorHAnsi" w:hAnsiTheme="majorHAnsi" w:cs="Arial"/>
                <w:color w:val="0B0C0C"/>
                <w:shd w:val="clear" w:color="auto" w:fill="FFFFFF"/>
              </w:rPr>
              <w:t xml:space="preserve"> </w:t>
            </w:r>
            <w:r w:rsidR="00F502E4" w:rsidRPr="009728F4">
              <w:rPr>
                <w:rFonts w:asciiTheme="majorHAnsi" w:hAnsiTheme="majorHAnsi" w:cs="Arial"/>
                <w:color w:val="0B0C0C"/>
                <w:shd w:val="clear" w:color="auto" w:fill="FFFFFF"/>
              </w:rPr>
              <w:t xml:space="preserve">must </w:t>
            </w:r>
            <w:r w:rsidRPr="009728F4">
              <w:rPr>
                <w:rFonts w:asciiTheme="majorHAnsi" w:hAnsiTheme="majorHAnsi" w:cstheme="majorHAnsi"/>
                <w:color w:val="0B0C0C"/>
                <w:shd w:val="clear" w:color="auto" w:fill="FFFFFF"/>
              </w:rPr>
              <w:t xml:space="preserve">self-isolate </w:t>
            </w:r>
            <w:r w:rsidR="0094607A" w:rsidRPr="009728F4">
              <w:rPr>
                <w:rFonts w:asciiTheme="majorHAnsi" w:hAnsiTheme="majorHAnsi" w:cstheme="majorHAnsi"/>
                <w:color w:val="0B0C0C"/>
                <w:szCs w:val="22"/>
                <w:shd w:val="clear" w:color="auto" w:fill="FFFFFF"/>
              </w:rPr>
              <w:t xml:space="preserve">for 10 days </w:t>
            </w:r>
            <w:r w:rsidRPr="009728F4">
              <w:rPr>
                <w:rFonts w:asciiTheme="majorHAnsi" w:hAnsiTheme="majorHAnsi" w:cstheme="majorHAnsi"/>
                <w:color w:val="0B0C0C"/>
                <w:shd w:val="clear" w:color="auto" w:fill="FFFFFF"/>
              </w:rPr>
              <w:t>from</w:t>
            </w:r>
            <w:r w:rsidRPr="009728F4">
              <w:rPr>
                <w:rFonts w:asciiTheme="majorHAnsi" w:hAnsiTheme="majorHAnsi" w:cs="Arial"/>
                <w:color w:val="0B0C0C"/>
                <w:shd w:val="clear" w:color="auto" w:fill="FFFFFF"/>
              </w:rPr>
              <w:t xml:space="preserve"> </w:t>
            </w:r>
            <w:r w:rsidR="0059401C" w:rsidRPr="009728F4">
              <w:rPr>
                <w:rFonts w:asciiTheme="majorHAnsi" w:hAnsiTheme="majorHAnsi" w:cs="Arial"/>
                <w:color w:val="0B0C0C"/>
                <w:shd w:val="clear" w:color="auto" w:fill="FFFFFF"/>
              </w:rPr>
              <w:t xml:space="preserve">date of onset of </w:t>
            </w:r>
            <w:r w:rsidRPr="009728F4">
              <w:rPr>
                <w:rFonts w:asciiTheme="majorHAnsi" w:hAnsiTheme="majorHAnsi" w:cs="Arial"/>
                <w:color w:val="0B0C0C"/>
                <w:shd w:val="clear" w:color="auto" w:fill="FFFFFF"/>
              </w:rPr>
              <w:t>symptoms;</w:t>
            </w:r>
          </w:p>
          <w:p w14:paraId="421AF332" w14:textId="77777777" w:rsidR="00F502E4" w:rsidRPr="009728F4" w:rsidRDefault="00F502E4" w:rsidP="00366570">
            <w:pPr>
              <w:pStyle w:val="NormalWeb"/>
              <w:numPr>
                <w:ilvl w:val="0"/>
                <w:numId w:val="1"/>
              </w:numPr>
              <w:shd w:val="clear" w:color="auto" w:fill="FFFFFF"/>
              <w:spacing w:before="60" w:beforeAutospacing="0" w:after="60" w:afterAutospacing="0"/>
              <w:rPr>
                <w:rFonts w:asciiTheme="majorHAnsi" w:hAnsiTheme="majorHAnsi" w:cs="Arial"/>
                <w:color w:val="0B0C0C"/>
                <w:sz w:val="22"/>
                <w:szCs w:val="22"/>
              </w:rPr>
            </w:pPr>
            <w:r w:rsidRPr="009728F4">
              <w:rPr>
                <w:rFonts w:asciiTheme="majorHAnsi" w:hAnsiTheme="majorHAnsi" w:cs="Arial"/>
                <w:color w:val="0B0C0C"/>
                <w:sz w:val="22"/>
                <w:szCs w:val="22"/>
              </w:rPr>
              <w:t>Staff, parents/carers and pupils are required to provide the school with details of anyone they or their child have been in close contact with if they test positive for coronavirus (COVID-19) or asked by NHS Test and Trace;</w:t>
            </w:r>
          </w:p>
          <w:p w14:paraId="0762CE75" w14:textId="77777777" w:rsidR="003B08A1" w:rsidRPr="009728F4" w:rsidRDefault="005713CE" w:rsidP="00366570">
            <w:pPr>
              <w:pStyle w:val="NormalWeb"/>
              <w:numPr>
                <w:ilvl w:val="0"/>
                <w:numId w:val="1"/>
              </w:numPr>
              <w:shd w:val="clear" w:color="auto" w:fill="FFFFFF"/>
              <w:spacing w:before="60" w:beforeAutospacing="0" w:after="60" w:afterAutospacing="0"/>
              <w:rPr>
                <w:rFonts w:asciiTheme="majorHAnsi" w:hAnsiTheme="majorHAnsi" w:cs="Arial"/>
                <w:color w:val="0B0C0C"/>
                <w:sz w:val="22"/>
                <w:szCs w:val="22"/>
              </w:rPr>
            </w:pPr>
            <w:r w:rsidRPr="009728F4">
              <w:rPr>
                <w:rFonts w:asciiTheme="majorHAnsi" w:hAnsiTheme="majorHAnsi" w:cs="Arial"/>
                <w:color w:val="0B0C0C"/>
                <w:sz w:val="22"/>
                <w:szCs w:val="22"/>
              </w:rPr>
              <w:t xml:space="preserve">Staff and parents have been instructed </w:t>
            </w:r>
            <w:r w:rsidR="003B08A1" w:rsidRPr="009728F4">
              <w:rPr>
                <w:rFonts w:asciiTheme="majorHAnsi" w:hAnsiTheme="majorHAnsi" w:cs="Arial"/>
                <w:color w:val="0B0C0C"/>
                <w:sz w:val="22"/>
                <w:szCs w:val="22"/>
              </w:rPr>
              <w:t xml:space="preserve">to inform </w:t>
            </w:r>
            <w:r w:rsidRPr="009728F4">
              <w:rPr>
                <w:rFonts w:asciiTheme="majorHAnsi" w:hAnsiTheme="majorHAnsi" w:cs="Arial"/>
                <w:color w:val="0B0C0C"/>
                <w:sz w:val="22"/>
                <w:szCs w:val="22"/>
              </w:rPr>
              <w:t>school</w:t>
            </w:r>
            <w:r w:rsidR="003B08A1" w:rsidRPr="009728F4">
              <w:rPr>
                <w:rFonts w:asciiTheme="majorHAnsi" w:hAnsiTheme="majorHAnsi" w:cs="Arial"/>
                <w:color w:val="0B0C0C"/>
                <w:sz w:val="22"/>
                <w:szCs w:val="22"/>
              </w:rPr>
              <w:t xml:space="preserve"> immed</w:t>
            </w:r>
            <w:r w:rsidRPr="009728F4">
              <w:rPr>
                <w:rFonts w:asciiTheme="majorHAnsi" w:hAnsiTheme="majorHAnsi" w:cs="Arial"/>
                <w:color w:val="0B0C0C"/>
                <w:sz w:val="22"/>
                <w:szCs w:val="22"/>
              </w:rPr>
              <w:t>iately of the results of a test</w:t>
            </w:r>
            <w:r w:rsidR="0059401C" w:rsidRPr="009728F4">
              <w:rPr>
                <w:rFonts w:asciiTheme="majorHAnsi" w:hAnsiTheme="majorHAnsi" w:cs="Arial"/>
                <w:color w:val="0B0C0C"/>
                <w:sz w:val="22"/>
                <w:szCs w:val="22"/>
              </w:rPr>
              <w:t xml:space="preserve"> so that an assessment can be made of the potential impact on school</w:t>
            </w:r>
            <w:r w:rsidRPr="009728F4">
              <w:rPr>
                <w:rFonts w:asciiTheme="majorHAnsi" w:hAnsiTheme="majorHAnsi" w:cs="Arial"/>
                <w:color w:val="0B0C0C"/>
                <w:sz w:val="22"/>
                <w:szCs w:val="22"/>
              </w:rPr>
              <w:t>;</w:t>
            </w:r>
          </w:p>
          <w:p w14:paraId="485E6EC8" w14:textId="29A51F83" w:rsidR="003B08A1" w:rsidRPr="009728F4" w:rsidRDefault="005713CE" w:rsidP="00366570">
            <w:pPr>
              <w:pStyle w:val="NormalWeb"/>
              <w:numPr>
                <w:ilvl w:val="0"/>
                <w:numId w:val="1"/>
              </w:numPr>
              <w:shd w:val="clear" w:color="auto" w:fill="FFFFFF"/>
              <w:spacing w:before="60" w:beforeAutospacing="0" w:after="60" w:afterAutospacing="0"/>
              <w:rPr>
                <w:rFonts w:asciiTheme="majorHAnsi" w:hAnsiTheme="majorHAnsi" w:cs="Arial"/>
                <w:color w:val="0B0C0C"/>
                <w:sz w:val="22"/>
                <w:szCs w:val="22"/>
              </w:rPr>
            </w:pPr>
            <w:r w:rsidRPr="009728F4">
              <w:rPr>
                <w:rFonts w:asciiTheme="majorHAnsi" w:hAnsiTheme="majorHAnsi" w:cs="Arial"/>
                <w:color w:val="0B0C0C"/>
                <w:sz w:val="22"/>
                <w:szCs w:val="22"/>
              </w:rPr>
              <w:t>I</w:t>
            </w:r>
            <w:r w:rsidR="003B08A1" w:rsidRPr="009728F4">
              <w:rPr>
                <w:rFonts w:asciiTheme="majorHAnsi" w:hAnsiTheme="majorHAnsi" w:cs="Arial"/>
                <w:color w:val="0B0C0C"/>
                <w:sz w:val="22"/>
                <w:szCs w:val="22"/>
              </w:rPr>
              <w:t xml:space="preserve">f </w:t>
            </w:r>
            <w:r w:rsidR="00D13B99" w:rsidRPr="009728F4">
              <w:rPr>
                <w:rFonts w:asciiTheme="majorHAnsi" w:hAnsiTheme="majorHAnsi" w:cs="Arial"/>
                <w:color w:val="0B0C0C"/>
                <w:sz w:val="22"/>
                <w:szCs w:val="22"/>
              </w:rPr>
              <w:t xml:space="preserve">staff or pupils </w:t>
            </w:r>
            <w:r w:rsidR="00F502E4" w:rsidRPr="009728F4">
              <w:rPr>
                <w:rFonts w:asciiTheme="majorHAnsi" w:hAnsiTheme="majorHAnsi" w:cs="Arial"/>
                <w:color w:val="0B0C0C"/>
                <w:sz w:val="22"/>
                <w:szCs w:val="22"/>
              </w:rPr>
              <w:t xml:space="preserve"> with </w:t>
            </w:r>
            <w:r w:rsidR="00D13B99" w:rsidRPr="009728F4">
              <w:rPr>
                <w:rFonts w:asciiTheme="majorHAnsi" w:hAnsiTheme="majorHAnsi" w:cs="Arial"/>
                <w:color w:val="0B0C0C"/>
                <w:sz w:val="22"/>
                <w:szCs w:val="22"/>
              </w:rPr>
              <w:t xml:space="preserve">COVID </w:t>
            </w:r>
            <w:r w:rsidR="00F502E4" w:rsidRPr="009728F4">
              <w:rPr>
                <w:rFonts w:asciiTheme="majorHAnsi" w:hAnsiTheme="majorHAnsi" w:cs="Arial"/>
                <w:color w:val="0B0C0C"/>
                <w:sz w:val="22"/>
                <w:szCs w:val="22"/>
              </w:rPr>
              <w:t>symptoms</w:t>
            </w:r>
            <w:r w:rsidR="003B08A1" w:rsidRPr="009728F4">
              <w:rPr>
                <w:rFonts w:asciiTheme="majorHAnsi" w:hAnsiTheme="majorHAnsi" w:cs="Arial"/>
                <w:color w:val="0B0C0C"/>
                <w:sz w:val="22"/>
                <w:szCs w:val="22"/>
              </w:rPr>
              <w:t xml:space="preserve"> tests negative</w:t>
            </w:r>
            <w:r w:rsidR="00547056" w:rsidRPr="009728F4">
              <w:rPr>
                <w:rFonts w:asciiTheme="majorHAnsi" w:hAnsiTheme="majorHAnsi" w:cs="Arial"/>
                <w:color w:val="0B0C0C"/>
                <w:sz w:val="22"/>
                <w:szCs w:val="22"/>
              </w:rPr>
              <w:t xml:space="preserve"> and have not been told by the Test &amp; Trace Team to self-isolate</w:t>
            </w:r>
            <w:r w:rsidR="003B08A1" w:rsidRPr="009728F4">
              <w:rPr>
                <w:rFonts w:asciiTheme="majorHAnsi" w:hAnsiTheme="majorHAnsi" w:cs="Arial"/>
                <w:color w:val="0B0C0C"/>
                <w:sz w:val="22"/>
                <w:szCs w:val="22"/>
              </w:rPr>
              <w:t xml:space="preserve">, </w:t>
            </w:r>
            <w:r w:rsidR="00D13B99" w:rsidRPr="009728F4">
              <w:rPr>
                <w:rFonts w:asciiTheme="majorHAnsi" w:hAnsiTheme="majorHAnsi" w:cs="Arial"/>
                <w:color w:val="0B0C0C"/>
                <w:sz w:val="22"/>
                <w:szCs w:val="22"/>
              </w:rPr>
              <w:t xml:space="preserve">they can stop self-isolating and return to school </w:t>
            </w:r>
            <w:r w:rsidR="003B08A1" w:rsidRPr="009728F4">
              <w:rPr>
                <w:rFonts w:asciiTheme="majorHAnsi" w:hAnsiTheme="majorHAnsi" w:cs="Arial"/>
                <w:color w:val="0B0C0C"/>
                <w:sz w:val="22"/>
                <w:szCs w:val="22"/>
              </w:rPr>
              <w:t xml:space="preserve">if they feel well and </w:t>
            </w:r>
            <w:r w:rsidR="007D2462" w:rsidRPr="009728F4">
              <w:rPr>
                <w:rFonts w:asciiTheme="majorHAnsi" w:hAnsiTheme="majorHAnsi" w:cs="Arial"/>
                <w:color w:val="0B0C0C"/>
                <w:sz w:val="22"/>
                <w:szCs w:val="22"/>
              </w:rPr>
              <w:t>have been without a fever for 48 hours</w:t>
            </w:r>
            <w:r w:rsidR="00D13B99" w:rsidRPr="009728F4">
              <w:rPr>
                <w:rFonts w:asciiTheme="majorHAnsi" w:hAnsiTheme="majorHAnsi" w:cs="Arial"/>
                <w:color w:val="0B0C0C"/>
                <w:sz w:val="22"/>
                <w:szCs w:val="22"/>
              </w:rPr>
              <w:t>;</w:t>
            </w:r>
          </w:p>
          <w:p w14:paraId="4D8DAC00" w14:textId="77777777" w:rsidR="0057149C" w:rsidRPr="009728F4" w:rsidRDefault="0057149C" w:rsidP="00366570">
            <w:pPr>
              <w:numPr>
                <w:ilvl w:val="0"/>
                <w:numId w:val="1"/>
              </w:numPr>
              <w:spacing w:before="60" w:after="60"/>
              <w:contextualSpacing/>
              <w:rPr>
                <w:rFonts w:asciiTheme="majorHAnsi" w:hAnsiTheme="majorHAnsi"/>
                <w:color w:val="000000"/>
                <w:szCs w:val="22"/>
              </w:rPr>
            </w:pPr>
            <w:r w:rsidRPr="009728F4">
              <w:rPr>
                <w:rFonts w:asciiTheme="majorHAnsi" w:hAnsiTheme="majorHAnsi"/>
                <w:color w:val="000000"/>
                <w:szCs w:val="22"/>
              </w:rPr>
              <w:t xml:space="preserve">Staff who have assisted someone who has taken ill with COVID-19 symptoms </w:t>
            </w:r>
            <w:r w:rsidR="00E21FC2" w:rsidRPr="009728F4">
              <w:rPr>
                <w:rFonts w:asciiTheme="majorHAnsi" w:hAnsiTheme="majorHAnsi"/>
                <w:color w:val="000000"/>
                <w:szCs w:val="22"/>
              </w:rPr>
              <w:t xml:space="preserve">and any pupils who have been in close contact with them, </w:t>
            </w:r>
            <w:r w:rsidRPr="009728F4">
              <w:rPr>
                <w:rFonts w:asciiTheme="majorHAnsi" w:hAnsiTheme="majorHAnsi"/>
                <w:color w:val="000000"/>
                <w:szCs w:val="22"/>
              </w:rPr>
              <w:t xml:space="preserve">will wash their hands </w:t>
            </w:r>
            <w:r w:rsidRPr="009728F4">
              <w:rPr>
                <w:rFonts w:asciiTheme="majorHAnsi" w:hAnsiTheme="majorHAnsi"/>
                <w:color w:val="000000"/>
                <w:szCs w:val="22"/>
              </w:rPr>
              <w:lastRenderedPageBreak/>
              <w:t>with warm</w:t>
            </w:r>
            <w:r w:rsidR="0059401C" w:rsidRPr="009728F4">
              <w:rPr>
                <w:rFonts w:asciiTheme="majorHAnsi" w:hAnsiTheme="majorHAnsi"/>
                <w:color w:val="000000"/>
                <w:szCs w:val="22"/>
              </w:rPr>
              <w:t>,</w:t>
            </w:r>
            <w:r w:rsidRPr="009728F4">
              <w:rPr>
                <w:rFonts w:asciiTheme="majorHAnsi" w:hAnsiTheme="majorHAnsi"/>
                <w:color w:val="000000"/>
                <w:szCs w:val="22"/>
              </w:rPr>
              <w:t xml:space="preserve"> running water and soap for a minimum of 20 seconds. They do not need to go home unless they display the symptoms themselves</w:t>
            </w:r>
            <w:r w:rsidR="00547056" w:rsidRPr="009728F4">
              <w:rPr>
                <w:rFonts w:asciiTheme="majorHAnsi" w:hAnsiTheme="majorHAnsi"/>
                <w:color w:val="000000"/>
                <w:szCs w:val="22"/>
              </w:rPr>
              <w:t xml:space="preserve">, the symptomatic person subsequently test positive </w:t>
            </w:r>
            <w:r w:rsidR="00E21FC2" w:rsidRPr="009728F4">
              <w:rPr>
                <w:rFonts w:asciiTheme="majorHAnsi" w:hAnsiTheme="majorHAnsi"/>
                <w:color w:val="000000"/>
                <w:szCs w:val="22"/>
              </w:rPr>
              <w:t>or are advised to do so by NHS Test and Trace</w:t>
            </w:r>
            <w:r w:rsidR="007D2462" w:rsidRPr="009728F4">
              <w:rPr>
                <w:rFonts w:asciiTheme="majorHAnsi" w:hAnsiTheme="majorHAnsi"/>
                <w:color w:val="000000"/>
                <w:szCs w:val="22"/>
              </w:rPr>
              <w:t>, the School</w:t>
            </w:r>
            <w:r w:rsidR="00E21FC2" w:rsidRPr="009728F4">
              <w:rPr>
                <w:rFonts w:asciiTheme="majorHAnsi" w:hAnsiTheme="majorHAnsi"/>
                <w:color w:val="000000"/>
                <w:szCs w:val="22"/>
              </w:rPr>
              <w:t xml:space="preserve"> or Local Health Protection Team</w:t>
            </w:r>
            <w:r w:rsidRPr="009728F4">
              <w:rPr>
                <w:rFonts w:asciiTheme="majorHAnsi" w:hAnsiTheme="majorHAnsi"/>
                <w:color w:val="000000"/>
                <w:szCs w:val="22"/>
              </w:rPr>
              <w:t>;</w:t>
            </w:r>
          </w:p>
          <w:p w14:paraId="3EB6BA88" w14:textId="77777777" w:rsidR="00D13B99" w:rsidRPr="009728F4" w:rsidRDefault="00D13B99" w:rsidP="00D13B99">
            <w:pPr>
              <w:spacing w:before="60" w:after="60"/>
              <w:ind w:left="501"/>
              <w:contextualSpacing/>
              <w:rPr>
                <w:rFonts w:asciiTheme="majorHAnsi" w:hAnsiTheme="majorHAnsi"/>
                <w:color w:val="000000"/>
                <w:szCs w:val="22"/>
              </w:rPr>
            </w:pPr>
          </w:p>
          <w:p w14:paraId="1D82BE20" w14:textId="031EDA5D" w:rsidR="0057149C" w:rsidRPr="009728F4" w:rsidRDefault="0057149C" w:rsidP="00366570">
            <w:pPr>
              <w:numPr>
                <w:ilvl w:val="0"/>
                <w:numId w:val="1"/>
              </w:numPr>
              <w:spacing w:before="60" w:after="60"/>
              <w:contextualSpacing/>
              <w:rPr>
                <w:rFonts w:asciiTheme="majorHAnsi" w:hAnsiTheme="majorHAnsi"/>
                <w:color w:val="000000"/>
                <w:szCs w:val="22"/>
              </w:rPr>
            </w:pPr>
            <w:r w:rsidRPr="009728F4">
              <w:rPr>
                <w:rFonts w:asciiTheme="majorHAnsi" w:hAnsiTheme="majorHAnsi"/>
                <w:color w:val="000000"/>
                <w:szCs w:val="22"/>
              </w:rPr>
              <w:t xml:space="preserve">If a pupil displays </w:t>
            </w:r>
            <w:r w:rsidRPr="009728F4">
              <w:rPr>
                <w:rFonts w:asciiTheme="majorHAnsi" w:hAnsiTheme="majorHAnsi"/>
                <w:szCs w:val="22"/>
              </w:rPr>
              <w:t>symptoms their parent/carer will be required to take them home.  Where this is not immediately possible, the pupil will be placed</w:t>
            </w:r>
            <w:r w:rsidRPr="009728F4">
              <w:rPr>
                <w:rFonts w:asciiTheme="majorHAnsi" w:hAnsiTheme="majorHAnsi"/>
                <w:color w:val="000000"/>
                <w:szCs w:val="22"/>
              </w:rPr>
              <w:t xml:space="preserve"> in a separate room until they can be collected, whilst being mindful of</w:t>
            </w:r>
            <w:r w:rsidR="005713CE" w:rsidRPr="009728F4">
              <w:rPr>
                <w:rFonts w:asciiTheme="majorHAnsi" w:hAnsiTheme="majorHAnsi"/>
                <w:color w:val="000000"/>
                <w:szCs w:val="22"/>
              </w:rPr>
              <w:t xml:space="preserve"> the</w:t>
            </w:r>
            <w:r w:rsidRPr="009728F4">
              <w:rPr>
                <w:rFonts w:asciiTheme="majorHAnsi" w:hAnsiTheme="majorHAnsi"/>
                <w:color w:val="000000"/>
                <w:szCs w:val="22"/>
              </w:rPr>
              <w:t xml:space="preserve"> individual pupils' needs;</w:t>
            </w:r>
          </w:p>
          <w:p w14:paraId="6323EACB" w14:textId="77777777" w:rsidR="00D13B99" w:rsidRPr="009728F4" w:rsidRDefault="00D13B99" w:rsidP="00D13B99">
            <w:pPr>
              <w:spacing w:before="60" w:after="60"/>
              <w:contextualSpacing/>
              <w:rPr>
                <w:rFonts w:asciiTheme="majorHAnsi" w:hAnsiTheme="majorHAnsi"/>
                <w:color w:val="000000"/>
                <w:szCs w:val="22"/>
              </w:rPr>
            </w:pPr>
          </w:p>
          <w:p w14:paraId="3299BFBD" w14:textId="15E6F067" w:rsidR="0057149C" w:rsidRPr="009728F4" w:rsidRDefault="00D13B99" w:rsidP="00366570">
            <w:pPr>
              <w:numPr>
                <w:ilvl w:val="0"/>
                <w:numId w:val="1"/>
              </w:numPr>
              <w:spacing w:before="60" w:after="60"/>
              <w:contextualSpacing/>
              <w:rPr>
                <w:rFonts w:asciiTheme="majorHAnsi" w:hAnsiTheme="majorHAnsi"/>
                <w:color w:val="000000"/>
                <w:szCs w:val="22"/>
              </w:rPr>
            </w:pPr>
            <w:r w:rsidRPr="009728F4">
              <w:rPr>
                <w:rFonts w:asciiTheme="majorHAnsi" w:hAnsiTheme="majorHAnsi"/>
                <w:color w:val="000000"/>
                <w:szCs w:val="22"/>
              </w:rPr>
              <w:t>Ideally, a window will be opened in the room for increased ventilation</w:t>
            </w:r>
            <w:r w:rsidR="0057149C" w:rsidRPr="009728F4">
              <w:rPr>
                <w:rFonts w:asciiTheme="majorHAnsi" w:hAnsiTheme="majorHAnsi"/>
                <w:color w:val="000000"/>
                <w:szCs w:val="22"/>
              </w:rPr>
              <w:t>;</w:t>
            </w:r>
          </w:p>
          <w:p w14:paraId="57A15417" w14:textId="77777777" w:rsidR="00D13B99" w:rsidRPr="009728F4" w:rsidRDefault="00D13B99" w:rsidP="00D13B99">
            <w:pPr>
              <w:spacing w:before="60" w:after="60"/>
              <w:ind w:left="501"/>
              <w:contextualSpacing/>
              <w:rPr>
                <w:rFonts w:asciiTheme="majorHAnsi" w:hAnsiTheme="majorHAnsi"/>
                <w:color w:val="000000"/>
                <w:szCs w:val="22"/>
              </w:rPr>
            </w:pPr>
          </w:p>
          <w:p w14:paraId="70AD732A" w14:textId="77777777" w:rsidR="0057149C" w:rsidRPr="009728F4" w:rsidRDefault="0057149C" w:rsidP="00366570">
            <w:pPr>
              <w:numPr>
                <w:ilvl w:val="0"/>
                <w:numId w:val="1"/>
              </w:numPr>
              <w:spacing w:before="60" w:after="60"/>
              <w:contextualSpacing/>
              <w:rPr>
                <w:rFonts w:asciiTheme="majorHAnsi" w:hAnsiTheme="majorHAnsi"/>
                <w:color w:val="000000"/>
                <w:szCs w:val="22"/>
              </w:rPr>
            </w:pPr>
            <w:r w:rsidRPr="009728F4">
              <w:rPr>
                <w:rFonts w:asciiTheme="majorHAnsi" w:hAnsiTheme="majorHAnsi"/>
                <w:color w:val="000000"/>
                <w:szCs w:val="22"/>
              </w:rPr>
              <w:t>If it is not possible to isolate the pupil e.g. if it causes them undue distress or they need to remain under adult observation, an assessment will be carried out to see whether it is sufficient to move them to an area which is at least 2 metres away from others</w:t>
            </w:r>
            <w:r w:rsidR="00DA7207" w:rsidRPr="009728F4">
              <w:rPr>
                <w:rFonts w:asciiTheme="majorHAnsi" w:hAnsiTheme="majorHAnsi"/>
                <w:color w:val="000000"/>
                <w:szCs w:val="22"/>
              </w:rPr>
              <w:t>, weather permitting this will be the Quad</w:t>
            </w:r>
            <w:r w:rsidRPr="009728F4">
              <w:rPr>
                <w:rFonts w:asciiTheme="majorHAnsi" w:hAnsiTheme="majorHAnsi"/>
                <w:color w:val="000000"/>
                <w:szCs w:val="22"/>
              </w:rPr>
              <w:t>;</w:t>
            </w:r>
          </w:p>
          <w:p w14:paraId="6BAD601F" w14:textId="77777777" w:rsidR="0057149C" w:rsidRPr="009728F4" w:rsidRDefault="0057149C" w:rsidP="00366570">
            <w:pPr>
              <w:numPr>
                <w:ilvl w:val="0"/>
                <w:numId w:val="1"/>
              </w:numPr>
              <w:spacing w:before="60" w:after="60"/>
              <w:contextualSpacing/>
              <w:rPr>
                <w:rFonts w:asciiTheme="majorHAnsi" w:hAnsiTheme="majorHAnsi"/>
                <w:color w:val="000000"/>
                <w:szCs w:val="22"/>
              </w:rPr>
            </w:pPr>
            <w:r w:rsidRPr="009728F4">
              <w:rPr>
                <w:rFonts w:asciiTheme="majorHAnsi" w:hAnsiTheme="majorHAnsi"/>
                <w:color w:val="000000"/>
                <w:szCs w:val="22"/>
              </w:rPr>
              <w:t xml:space="preserve">If an individual (adult or child) showing COVID-19 symptoms, needs to use the </w:t>
            </w:r>
            <w:r w:rsidR="007D2462" w:rsidRPr="009728F4">
              <w:rPr>
                <w:rFonts w:asciiTheme="majorHAnsi" w:hAnsiTheme="majorHAnsi"/>
                <w:color w:val="000000"/>
                <w:szCs w:val="22"/>
              </w:rPr>
              <w:t>toilet</w:t>
            </w:r>
            <w:r w:rsidRPr="009728F4">
              <w:rPr>
                <w:rFonts w:asciiTheme="majorHAnsi" w:hAnsiTheme="majorHAnsi"/>
                <w:color w:val="000000"/>
                <w:szCs w:val="22"/>
              </w:rPr>
              <w:t xml:space="preserve"> while waiting to go home, they will use a separate bathroom if possible.</w:t>
            </w:r>
            <w:r w:rsidR="004B564F" w:rsidRPr="009728F4">
              <w:rPr>
                <w:rFonts w:asciiTheme="majorHAnsi" w:hAnsiTheme="majorHAnsi"/>
                <w:color w:val="000000"/>
                <w:szCs w:val="22"/>
              </w:rPr>
              <w:t xml:space="preserve"> The disabled toilet by the staff corridor has been identified for this purpose.  </w:t>
            </w:r>
            <w:r w:rsidRPr="009728F4">
              <w:rPr>
                <w:rFonts w:asciiTheme="majorHAnsi" w:hAnsiTheme="majorHAnsi"/>
                <w:color w:val="000000"/>
                <w:szCs w:val="22"/>
              </w:rPr>
              <w:t xml:space="preserve">  The </w:t>
            </w:r>
            <w:r w:rsidR="007D2462" w:rsidRPr="009728F4">
              <w:rPr>
                <w:rFonts w:asciiTheme="majorHAnsi" w:hAnsiTheme="majorHAnsi" w:cs="Arial"/>
                <w:color w:val="0B0C0C"/>
                <w:szCs w:val="22"/>
                <w:shd w:val="clear" w:color="auto" w:fill="FFFFFF"/>
              </w:rPr>
              <w:t xml:space="preserve">toilet </w:t>
            </w:r>
            <w:r w:rsidRPr="009728F4">
              <w:rPr>
                <w:rFonts w:asciiTheme="majorHAnsi" w:hAnsiTheme="majorHAnsi" w:cs="Arial"/>
                <w:color w:val="0B0C0C"/>
                <w:szCs w:val="22"/>
                <w:shd w:val="clear" w:color="auto" w:fill="FFFFFF"/>
              </w:rPr>
              <w:t>will then be cleaned and disinfected before being used by anyone else;</w:t>
            </w:r>
          </w:p>
          <w:p w14:paraId="4B73C353" w14:textId="77777777" w:rsidR="008C3047" w:rsidRPr="009728F4" w:rsidRDefault="008C3047" w:rsidP="00366570">
            <w:pPr>
              <w:numPr>
                <w:ilvl w:val="0"/>
                <w:numId w:val="1"/>
              </w:numPr>
              <w:spacing w:before="60" w:after="60"/>
              <w:contextualSpacing/>
              <w:rPr>
                <w:rFonts w:asciiTheme="majorHAnsi" w:hAnsiTheme="majorHAnsi"/>
                <w:color w:val="000000"/>
                <w:szCs w:val="22"/>
              </w:rPr>
            </w:pPr>
            <w:r w:rsidRPr="009728F4">
              <w:rPr>
                <w:rFonts w:asciiTheme="majorHAnsi" w:hAnsiTheme="majorHAnsi" w:cs="Arial"/>
                <w:color w:val="0B0C0C"/>
                <w:szCs w:val="22"/>
                <w:shd w:val="clear" w:color="auto" w:fill="FFFFFF"/>
              </w:rPr>
              <w:t>The area around the person with symptoms will be cleaned</w:t>
            </w:r>
            <w:r w:rsidR="00547056" w:rsidRPr="009728F4">
              <w:rPr>
                <w:rFonts w:asciiTheme="majorHAnsi" w:hAnsiTheme="majorHAnsi" w:cs="Arial"/>
                <w:color w:val="0B0C0C"/>
                <w:szCs w:val="22"/>
                <w:shd w:val="clear" w:color="auto" w:fill="FFFFFF"/>
              </w:rPr>
              <w:t xml:space="preserve"> and disinfected using disposable cloths or paper towels and disposable mop heads</w:t>
            </w:r>
            <w:r w:rsidRPr="009728F4">
              <w:rPr>
                <w:rFonts w:asciiTheme="majorHAnsi" w:hAnsiTheme="majorHAnsi" w:cs="Arial"/>
                <w:color w:val="0B0C0C"/>
                <w:szCs w:val="22"/>
                <w:shd w:val="clear" w:color="auto" w:fill="FFFFFF"/>
              </w:rPr>
              <w:t xml:space="preserve"> after they have left to reduce the risk of passing the infection on to other people as per the </w:t>
            </w:r>
            <w:hyperlink r:id="rId37" w:history="1">
              <w:r w:rsidRPr="009728F4">
                <w:rPr>
                  <w:rStyle w:val="Hyperlink"/>
                  <w:rFonts w:asciiTheme="majorHAnsi" w:hAnsiTheme="majorHAnsi" w:cs="Arial"/>
                  <w:color w:val="4C2C92"/>
                  <w:szCs w:val="22"/>
                  <w:bdr w:val="none" w:sz="0" w:space="0" w:color="auto" w:frame="1"/>
                  <w:shd w:val="clear" w:color="auto" w:fill="FFFFFF"/>
                </w:rPr>
                <w:t>COVID-19: cleaning of non-healthcare settings guidance</w:t>
              </w:r>
            </w:hyperlink>
            <w:r w:rsidR="00EB5B7F" w:rsidRPr="009728F4">
              <w:rPr>
                <w:rFonts w:asciiTheme="majorHAnsi" w:hAnsiTheme="majorHAnsi" w:cs="Arial"/>
                <w:color w:val="0B0C0C"/>
                <w:szCs w:val="22"/>
                <w:shd w:val="clear" w:color="auto" w:fill="FFFFFF"/>
              </w:rPr>
              <w:t xml:space="preserve"> (7);</w:t>
            </w:r>
          </w:p>
          <w:p w14:paraId="27428CDB" w14:textId="77777777" w:rsidR="008C3047" w:rsidRPr="009728F4" w:rsidRDefault="008C3047" w:rsidP="00366570">
            <w:pPr>
              <w:numPr>
                <w:ilvl w:val="0"/>
                <w:numId w:val="1"/>
              </w:numPr>
              <w:spacing w:before="60" w:after="60"/>
              <w:rPr>
                <w:rFonts w:asciiTheme="majorHAnsi" w:hAnsiTheme="majorHAnsi"/>
                <w:color w:val="000000"/>
                <w:szCs w:val="22"/>
              </w:rPr>
            </w:pPr>
            <w:r w:rsidRPr="009728F4">
              <w:rPr>
                <w:rFonts w:asciiTheme="majorHAnsi" w:hAnsiTheme="majorHAnsi" w:cs="Arial"/>
                <w:color w:val="0B0C0C"/>
                <w:szCs w:val="22"/>
                <w:shd w:val="clear" w:color="auto" w:fill="FFFFFF"/>
              </w:rPr>
              <w:t>When caring for someone with symptoms of coronavirus (COVID-19) a face mask should be worn if a distance of 2 metres cannot be maintained</w:t>
            </w:r>
            <w:r w:rsidR="005713CE" w:rsidRPr="009728F4">
              <w:rPr>
                <w:rFonts w:asciiTheme="majorHAnsi" w:hAnsiTheme="majorHAnsi" w:cs="Arial"/>
                <w:color w:val="0B0C0C"/>
                <w:szCs w:val="22"/>
                <w:shd w:val="clear" w:color="auto" w:fill="FFFFFF"/>
              </w:rPr>
              <w:t>. I</w:t>
            </w:r>
            <w:r w:rsidRPr="009728F4">
              <w:rPr>
                <w:rFonts w:asciiTheme="majorHAnsi" w:hAnsiTheme="majorHAnsi" w:cs="Arial"/>
                <w:color w:val="0B0C0C"/>
                <w:szCs w:val="22"/>
                <w:shd w:val="clear" w:color="auto" w:fill="FFFFFF"/>
              </w:rPr>
              <w:t xml:space="preserve">f </w:t>
            </w:r>
            <w:r w:rsidR="00850B6F" w:rsidRPr="009728F4">
              <w:rPr>
                <w:rFonts w:asciiTheme="majorHAnsi" w:hAnsiTheme="majorHAnsi" w:cs="Arial"/>
                <w:color w:val="0B0C0C"/>
                <w:szCs w:val="22"/>
                <w:shd w:val="clear" w:color="auto" w:fill="FFFFFF"/>
              </w:rPr>
              <w:t xml:space="preserve">direct </w:t>
            </w:r>
            <w:r w:rsidRPr="009728F4">
              <w:rPr>
                <w:rFonts w:asciiTheme="majorHAnsi" w:hAnsiTheme="majorHAnsi" w:cs="Arial"/>
                <w:color w:val="0B0C0C"/>
                <w:szCs w:val="22"/>
                <w:shd w:val="clear" w:color="auto" w:fill="FFFFFF"/>
              </w:rPr>
              <w:t>contact is necessary, then gloves, an apron and a face mask should be worn</w:t>
            </w:r>
            <w:r w:rsidR="00DA7207" w:rsidRPr="009728F4">
              <w:rPr>
                <w:rFonts w:asciiTheme="majorHAnsi" w:hAnsiTheme="majorHAnsi" w:cs="Arial"/>
                <w:color w:val="0B0C0C"/>
                <w:szCs w:val="22"/>
                <w:shd w:val="clear" w:color="auto" w:fill="FFFFFF"/>
              </w:rPr>
              <w:t xml:space="preserve">.  Staff should reference ACSC risk assessment for cleaning up bodily fluids and the Government website for </w:t>
            </w:r>
            <w:hyperlink r:id="rId38" w:history="1">
              <w:r w:rsidR="009014C2" w:rsidRPr="009728F4">
                <w:rPr>
                  <w:rStyle w:val="Hyperlink"/>
                  <w:rFonts w:asciiTheme="majorHAnsi" w:hAnsiTheme="majorHAnsi" w:cs="Arial"/>
                  <w:szCs w:val="22"/>
                  <w:shd w:val="clear" w:color="auto" w:fill="FFFFFF"/>
                </w:rPr>
                <w:t>Covid-19:guidance for first responders</w:t>
              </w:r>
            </w:hyperlink>
            <w:r w:rsidR="009014C2" w:rsidRPr="009728F4">
              <w:rPr>
                <w:rFonts w:asciiTheme="majorHAnsi" w:hAnsiTheme="majorHAnsi" w:cs="Arial"/>
                <w:color w:val="0B0C0C"/>
                <w:szCs w:val="22"/>
                <w:shd w:val="clear" w:color="auto" w:fill="FFFFFF"/>
              </w:rPr>
              <w:t>;</w:t>
            </w:r>
          </w:p>
          <w:p w14:paraId="671366A1" w14:textId="77777777" w:rsidR="008C3047" w:rsidRPr="009728F4" w:rsidRDefault="008C3047" w:rsidP="00366570">
            <w:pPr>
              <w:numPr>
                <w:ilvl w:val="0"/>
                <w:numId w:val="1"/>
              </w:numPr>
              <w:spacing w:before="60" w:after="60"/>
              <w:rPr>
                <w:rFonts w:asciiTheme="majorHAnsi" w:hAnsiTheme="majorHAnsi"/>
                <w:color w:val="000000"/>
                <w:szCs w:val="22"/>
              </w:rPr>
            </w:pPr>
            <w:r w:rsidRPr="009728F4">
              <w:rPr>
                <w:rFonts w:asciiTheme="majorHAnsi" w:hAnsiTheme="majorHAnsi" w:cs="Arial"/>
                <w:color w:val="0B0C0C"/>
                <w:szCs w:val="22"/>
              </w:rPr>
              <w:lastRenderedPageBreak/>
              <w:t>If a</w:t>
            </w:r>
            <w:r w:rsidR="00DA7207" w:rsidRPr="009728F4">
              <w:rPr>
                <w:rFonts w:asciiTheme="majorHAnsi" w:hAnsiTheme="majorHAnsi" w:cs="Arial"/>
                <w:color w:val="0B0C0C"/>
                <w:szCs w:val="22"/>
              </w:rPr>
              <w:t xml:space="preserve"> dynamic</w:t>
            </w:r>
            <w:r w:rsidRPr="009728F4">
              <w:rPr>
                <w:rFonts w:asciiTheme="majorHAnsi" w:hAnsiTheme="majorHAnsi" w:cs="Arial"/>
                <w:color w:val="0B0C0C"/>
                <w:szCs w:val="22"/>
              </w:rPr>
              <w:t xml:space="preserve"> risk assessment determines that there is a risk of splashing to the eyes, e.g</w:t>
            </w:r>
            <w:r w:rsidR="006A038B" w:rsidRPr="009728F4">
              <w:rPr>
                <w:rFonts w:asciiTheme="majorHAnsi" w:hAnsiTheme="majorHAnsi" w:cs="Arial"/>
                <w:color w:val="0B0C0C"/>
                <w:szCs w:val="22"/>
              </w:rPr>
              <w:t>.</w:t>
            </w:r>
            <w:r w:rsidRPr="009728F4">
              <w:rPr>
                <w:rFonts w:asciiTheme="majorHAnsi" w:hAnsiTheme="majorHAnsi" w:cs="Arial"/>
                <w:color w:val="0B0C0C"/>
                <w:szCs w:val="22"/>
              </w:rPr>
              <w:t xml:space="preserve"> from coughing, spitting, or vomiting, then eye protection will also be worn by the supervising adult</w:t>
            </w:r>
            <w:r w:rsidR="00095C51" w:rsidRPr="009728F4">
              <w:rPr>
                <w:rFonts w:asciiTheme="majorHAnsi" w:hAnsiTheme="majorHAnsi" w:cs="Arial"/>
                <w:color w:val="0B0C0C"/>
                <w:szCs w:val="22"/>
              </w:rPr>
              <w:t>.</w:t>
            </w:r>
            <w:r w:rsidR="00EB5B7F" w:rsidRPr="009728F4">
              <w:rPr>
                <w:rFonts w:asciiTheme="majorHAnsi" w:hAnsiTheme="majorHAnsi" w:cs="Arial"/>
                <w:color w:val="0B0C0C"/>
                <w:szCs w:val="22"/>
              </w:rPr>
              <w:t xml:space="preserve"> Full PPE kit available from the main office and the Site Supervisors room. </w:t>
            </w:r>
            <w:r w:rsidR="009014C2" w:rsidRPr="009728F4">
              <w:rPr>
                <w:rFonts w:asciiTheme="majorHAnsi" w:hAnsiTheme="majorHAnsi" w:cs="Arial"/>
                <w:color w:val="0B0C0C"/>
                <w:szCs w:val="22"/>
                <w:shd w:val="clear" w:color="auto" w:fill="FFFFFF"/>
              </w:rPr>
              <w:t xml:space="preserve">Staff should reference ACSC risk assessment for cleaning up bodily fluids and the Government website for </w:t>
            </w:r>
            <w:hyperlink r:id="rId39" w:history="1">
              <w:r w:rsidR="009014C2" w:rsidRPr="009728F4">
                <w:rPr>
                  <w:rStyle w:val="Hyperlink"/>
                  <w:rFonts w:asciiTheme="majorHAnsi" w:hAnsiTheme="majorHAnsi" w:cs="Arial"/>
                  <w:szCs w:val="22"/>
                  <w:shd w:val="clear" w:color="auto" w:fill="FFFFFF"/>
                </w:rPr>
                <w:t>Covid-19:guidance for first responders</w:t>
              </w:r>
            </w:hyperlink>
            <w:r w:rsidR="009014C2" w:rsidRPr="009728F4">
              <w:rPr>
                <w:rFonts w:asciiTheme="majorHAnsi" w:hAnsiTheme="majorHAnsi" w:cs="Arial"/>
                <w:color w:val="0B0C0C"/>
                <w:szCs w:val="22"/>
                <w:shd w:val="clear" w:color="auto" w:fill="FFFFFF"/>
              </w:rPr>
              <w:t>.</w:t>
            </w:r>
          </w:p>
        </w:tc>
      </w:tr>
      <w:tr w:rsidR="00364D9A" w:rsidRPr="009728F4" w14:paraId="44194D80" w14:textId="77777777" w:rsidTr="4203D40F">
        <w:tc>
          <w:tcPr>
            <w:tcW w:w="2802" w:type="dxa"/>
          </w:tcPr>
          <w:p w14:paraId="736AEC1A" w14:textId="77777777" w:rsidR="00364D9A" w:rsidRPr="009728F4" w:rsidRDefault="00364D9A" w:rsidP="00364D9A">
            <w:pPr>
              <w:rPr>
                <w:rFonts w:asciiTheme="majorHAnsi" w:hAnsiTheme="majorHAnsi"/>
                <w:color w:val="000000"/>
                <w:szCs w:val="22"/>
              </w:rPr>
            </w:pPr>
            <w:r w:rsidRPr="009728F4">
              <w:rPr>
                <w:rFonts w:asciiTheme="majorHAnsi" w:hAnsiTheme="majorHAnsi"/>
                <w:color w:val="000000"/>
                <w:szCs w:val="22"/>
              </w:rPr>
              <w:lastRenderedPageBreak/>
              <w:t>Staff, pupils &amp; household members test positive for COVID-19</w:t>
            </w:r>
          </w:p>
        </w:tc>
        <w:tc>
          <w:tcPr>
            <w:tcW w:w="2268" w:type="dxa"/>
          </w:tcPr>
          <w:p w14:paraId="7C89A475" w14:textId="77777777" w:rsidR="00364D9A" w:rsidRPr="009728F4" w:rsidRDefault="00364D9A" w:rsidP="00364D9A">
            <w:pPr>
              <w:rPr>
                <w:rFonts w:asciiTheme="majorHAnsi" w:hAnsiTheme="majorHAnsi"/>
                <w:color w:val="000000"/>
                <w:szCs w:val="22"/>
              </w:rPr>
            </w:pPr>
            <w:r w:rsidRPr="009728F4">
              <w:rPr>
                <w:rFonts w:asciiTheme="majorHAnsi" w:hAnsiTheme="majorHAnsi" w:cs="Arial"/>
                <w:color w:val="000000"/>
                <w:szCs w:val="22"/>
              </w:rPr>
              <w:t>Staff</w:t>
            </w:r>
            <w:r w:rsidRPr="009728F4">
              <w:rPr>
                <w:rFonts w:asciiTheme="majorHAnsi" w:hAnsiTheme="majorHAnsi"/>
                <w:color w:val="000000"/>
                <w:szCs w:val="22"/>
              </w:rPr>
              <w:t>, pupils, visitors, contractors, household members</w:t>
            </w:r>
          </w:p>
        </w:tc>
        <w:tc>
          <w:tcPr>
            <w:tcW w:w="2268" w:type="dxa"/>
          </w:tcPr>
          <w:p w14:paraId="61945197" w14:textId="77777777" w:rsidR="00364D9A" w:rsidRPr="009728F4" w:rsidRDefault="00364D9A" w:rsidP="00364D9A">
            <w:pPr>
              <w:rPr>
                <w:rFonts w:asciiTheme="majorHAnsi" w:hAnsiTheme="majorHAnsi"/>
                <w:szCs w:val="22"/>
              </w:rPr>
            </w:pPr>
            <w:r w:rsidRPr="009728F4">
              <w:rPr>
                <w:rFonts w:asciiTheme="majorHAnsi" w:hAnsiTheme="majorHAnsi" w:cs="Arial"/>
                <w:color w:val="000000"/>
                <w:szCs w:val="22"/>
              </w:rPr>
              <w:t xml:space="preserve">Potential spread of infectious disease </w:t>
            </w:r>
          </w:p>
        </w:tc>
        <w:tc>
          <w:tcPr>
            <w:tcW w:w="7790" w:type="dxa"/>
          </w:tcPr>
          <w:p w14:paraId="581A11C3" w14:textId="77777777" w:rsidR="00547056" w:rsidRPr="009728F4" w:rsidRDefault="00364D9A" w:rsidP="00D13B99">
            <w:pPr>
              <w:pStyle w:val="NormalWeb"/>
              <w:numPr>
                <w:ilvl w:val="0"/>
                <w:numId w:val="17"/>
              </w:numPr>
              <w:spacing w:before="0" w:beforeAutospacing="0" w:after="0" w:afterAutospacing="0"/>
              <w:rPr>
                <w:rFonts w:asciiTheme="majorHAnsi" w:hAnsiTheme="majorHAnsi" w:cs="Arial"/>
                <w:color w:val="0B0C0C"/>
              </w:rPr>
            </w:pPr>
            <w:r w:rsidRPr="009728F4">
              <w:rPr>
                <w:rFonts w:asciiTheme="majorHAnsi" w:hAnsiTheme="majorHAnsi" w:cs="Arial"/>
                <w:color w:val="0B0C0C"/>
                <w:sz w:val="22"/>
                <w:szCs w:val="22"/>
              </w:rPr>
              <w:t>If someone tests positive, they are instructed to follow the </w:t>
            </w:r>
            <w:hyperlink r:id="rId40" w:history="1">
              <w:r w:rsidRPr="009728F4">
                <w:rPr>
                  <w:rStyle w:val="Hyperlink"/>
                  <w:rFonts w:asciiTheme="majorHAnsi" w:hAnsiTheme="majorHAnsi" w:cs="Arial"/>
                  <w:color w:val="4C2C92"/>
                  <w:sz w:val="22"/>
                  <w:szCs w:val="22"/>
                  <w:bdr w:val="none" w:sz="0" w:space="0" w:color="auto" w:frame="1"/>
                </w:rPr>
                <w:t>‘stay at home: guidance for households with possible or confirmed coronavirus (COVID-19) infection’</w:t>
              </w:r>
            </w:hyperlink>
            <w:r w:rsidR="00FD5F77" w:rsidRPr="009728F4">
              <w:rPr>
                <w:rStyle w:val="Hyperlink"/>
                <w:rFonts w:asciiTheme="majorHAnsi" w:hAnsiTheme="majorHAnsi" w:cs="Arial"/>
                <w:color w:val="4C2C92"/>
                <w:sz w:val="22"/>
                <w:szCs w:val="22"/>
                <w:bdr w:val="none" w:sz="0" w:space="0" w:color="auto" w:frame="1"/>
              </w:rPr>
              <w:t xml:space="preserve"> (8)</w:t>
            </w:r>
            <w:r w:rsidRPr="009728F4">
              <w:rPr>
                <w:rFonts w:asciiTheme="majorHAnsi" w:hAnsiTheme="majorHAnsi" w:cs="Arial"/>
                <w:color w:val="0B0C0C"/>
                <w:sz w:val="22"/>
                <w:szCs w:val="22"/>
              </w:rPr>
              <w:t xml:space="preserve"> self-isolating for at least </w:t>
            </w:r>
            <w:r w:rsidR="00D57D6E" w:rsidRPr="009728F4">
              <w:rPr>
                <w:rFonts w:asciiTheme="majorHAnsi" w:hAnsiTheme="majorHAnsi" w:cs="Arial"/>
                <w:color w:val="0B0C0C"/>
                <w:sz w:val="22"/>
                <w:szCs w:val="22"/>
              </w:rPr>
              <w:t>10</w:t>
            </w:r>
            <w:r w:rsidRPr="009728F4">
              <w:rPr>
                <w:rFonts w:asciiTheme="majorHAnsi" w:hAnsiTheme="majorHAnsi" w:cs="Arial"/>
                <w:color w:val="0B0C0C"/>
                <w:sz w:val="22"/>
                <w:szCs w:val="22"/>
              </w:rPr>
              <w:t xml:space="preserve"> days from the onset of their symptoms </w:t>
            </w:r>
            <w:r w:rsidR="007D2462" w:rsidRPr="009728F4">
              <w:rPr>
                <w:rFonts w:asciiTheme="majorHAnsi" w:hAnsiTheme="majorHAnsi" w:cs="Arial"/>
                <w:color w:val="0B0C0C"/>
                <w:sz w:val="22"/>
                <w:szCs w:val="22"/>
              </w:rPr>
              <w:t xml:space="preserve">or from their test day if they are asymptomatic, </w:t>
            </w:r>
            <w:r w:rsidRPr="009728F4">
              <w:rPr>
                <w:rFonts w:asciiTheme="majorHAnsi" w:hAnsiTheme="majorHAnsi" w:cs="Arial"/>
                <w:color w:val="0B0C0C"/>
                <w:sz w:val="22"/>
                <w:szCs w:val="22"/>
              </w:rPr>
              <w:t xml:space="preserve">and will only be allowed to return to school when they </w:t>
            </w:r>
            <w:r w:rsidR="007D2462" w:rsidRPr="009728F4">
              <w:rPr>
                <w:rFonts w:asciiTheme="majorHAnsi" w:hAnsiTheme="majorHAnsi" w:cs="Arial"/>
                <w:color w:val="0B0C0C"/>
                <w:sz w:val="22"/>
                <w:szCs w:val="22"/>
              </w:rPr>
              <w:t xml:space="preserve">have been without a fever for at least 48 hours; </w:t>
            </w:r>
          </w:p>
          <w:p w14:paraId="50A580C6" w14:textId="77777777" w:rsidR="00547056" w:rsidRPr="009728F4" w:rsidRDefault="00547056" w:rsidP="00D13B99">
            <w:pPr>
              <w:pStyle w:val="NormalWeb"/>
              <w:numPr>
                <w:ilvl w:val="0"/>
                <w:numId w:val="17"/>
              </w:numPr>
              <w:spacing w:before="0" w:beforeAutospacing="0" w:after="0" w:afterAutospacing="0"/>
              <w:rPr>
                <w:rFonts w:asciiTheme="majorHAnsi" w:hAnsiTheme="majorHAnsi" w:cs="Arial"/>
                <w:color w:val="0B0C0C"/>
              </w:rPr>
            </w:pPr>
            <w:r w:rsidRPr="009728F4">
              <w:rPr>
                <w:rFonts w:asciiTheme="majorHAnsi" w:hAnsiTheme="majorHAnsi" w:cs="Arial"/>
                <w:color w:val="0B0C0C"/>
                <w:sz w:val="22"/>
                <w:szCs w:val="22"/>
              </w:rPr>
              <w:t>T</w:t>
            </w:r>
            <w:r w:rsidR="007D2462" w:rsidRPr="009728F4">
              <w:rPr>
                <w:rFonts w:asciiTheme="majorHAnsi" w:hAnsiTheme="majorHAnsi" w:cs="Arial"/>
                <w:color w:val="0B0C0C"/>
                <w:sz w:val="22"/>
                <w:szCs w:val="22"/>
              </w:rPr>
              <w:t xml:space="preserve">hey can return to school after 10 days even if they staff have a </w:t>
            </w:r>
            <w:r w:rsidR="00364D9A" w:rsidRPr="009728F4">
              <w:rPr>
                <w:rFonts w:asciiTheme="majorHAnsi" w:hAnsiTheme="majorHAnsi" w:cs="Arial"/>
                <w:color w:val="0B0C0C"/>
                <w:sz w:val="22"/>
                <w:szCs w:val="22"/>
              </w:rPr>
              <w:t>cough or loss of sense of smell/taste</w:t>
            </w:r>
            <w:r w:rsidR="007D2462" w:rsidRPr="009728F4">
              <w:rPr>
                <w:rFonts w:asciiTheme="majorHAnsi" w:hAnsiTheme="majorHAnsi" w:cs="Arial"/>
                <w:color w:val="0B0C0C"/>
                <w:sz w:val="22"/>
                <w:szCs w:val="22"/>
              </w:rPr>
              <w:t xml:space="preserve"> as these symptoms can last for several weeks after the infection has gone</w:t>
            </w:r>
            <w:r w:rsidR="00364D9A" w:rsidRPr="009728F4">
              <w:rPr>
                <w:rFonts w:asciiTheme="majorHAnsi" w:hAnsiTheme="majorHAnsi" w:cs="Arial"/>
                <w:color w:val="0B0C0C"/>
                <w:sz w:val="22"/>
                <w:szCs w:val="22"/>
              </w:rPr>
              <w:t xml:space="preserve">. </w:t>
            </w:r>
          </w:p>
          <w:p w14:paraId="2428468E" w14:textId="5F53A518" w:rsidR="00547056" w:rsidRPr="009728F4" w:rsidRDefault="00547056" w:rsidP="0094607A">
            <w:pPr>
              <w:numPr>
                <w:ilvl w:val="0"/>
                <w:numId w:val="15"/>
              </w:numPr>
              <w:spacing w:before="60" w:after="60"/>
              <w:rPr>
                <w:rFonts w:asciiTheme="majorHAnsi" w:hAnsiTheme="majorHAnsi" w:cs="Arial"/>
                <w:color w:val="0B0C0C"/>
                <w:szCs w:val="22"/>
              </w:rPr>
            </w:pPr>
            <w:r w:rsidRPr="009728F4">
              <w:rPr>
                <w:rFonts w:asciiTheme="majorHAnsi" w:hAnsiTheme="majorHAnsi" w:cs="Arial"/>
                <w:color w:val="0B0C0C"/>
              </w:rPr>
              <w:t xml:space="preserve">Where </w:t>
            </w:r>
            <w:r w:rsidRPr="009728F4">
              <w:rPr>
                <w:rFonts w:asciiTheme="majorHAnsi" w:hAnsiTheme="majorHAnsi" w:cs="Arial"/>
                <w:color w:val="0B0C0C"/>
                <w:szCs w:val="22"/>
              </w:rPr>
              <w:t xml:space="preserve">the staff member or pupil has been in school during the infectious period for COVID-19 i.e. </w:t>
            </w:r>
            <w:r w:rsidR="009728F4">
              <w:rPr>
                <w:rFonts w:asciiTheme="majorHAnsi" w:hAnsiTheme="majorHAnsi" w:cs="Arial"/>
                <w:szCs w:val="22"/>
              </w:rPr>
              <w:t xml:space="preserve">2 days </w:t>
            </w:r>
            <w:r w:rsidRPr="009728F4">
              <w:rPr>
                <w:rFonts w:asciiTheme="majorHAnsi" w:hAnsiTheme="majorHAnsi" w:cs="Arial"/>
                <w:color w:val="0B0C0C"/>
                <w:szCs w:val="22"/>
              </w:rPr>
              <w:t xml:space="preserve">before the onset of their symptoms, the school will undertake a rapid risk assessment to identify the bubble to which the pupil or staff member is allocated and/or any other staff or pupils who have been in close contact with them during the </w:t>
            </w:r>
            <w:r w:rsidR="00381B4B" w:rsidRPr="009728F4">
              <w:rPr>
                <w:rFonts w:asciiTheme="majorHAnsi" w:hAnsiTheme="majorHAnsi" w:cs="Arial"/>
                <w:color w:val="0B0C0C"/>
                <w:szCs w:val="22"/>
              </w:rPr>
              <w:t xml:space="preserve">infectious period </w:t>
            </w:r>
            <w:r w:rsidRPr="009728F4">
              <w:rPr>
                <w:rFonts w:asciiTheme="majorHAnsi" w:hAnsiTheme="majorHAnsi" w:cs="Arial"/>
                <w:color w:val="0B0C0C"/>
                <w:szCs w:val="22"/>
              </w:rPr>
              <w:t xml:space="preserve">prior to the onset of their symptoms;  </w:t>
            </w:r>
            <w:r w:rsidRPr="009728F4">
              <w:rPr>
                <w:rFonts w:asciiTheme="majorHAnsi" w:hAnsiTheme="majorHAnsi" w:cs="Arial"/>
                <w:b/>
                <w:color w:val="0B0C0C"/>
                <w:szCs w:val="22"/>
              </w:rPr>
              <w:t>if the staff member / pupil has not been in school</w:t>
            </w:r>
            <w:r w:rsidR="00381B4B" w:rsidRPr="009728F4">
              <w:rPr>
                <w:rFonts w:asciiTheme="majorHAnsi" w:hAnsiTheme="majorHAnsi" w:cs="Arial"/>
                <w:b/>
                <w:color w:val="0B0C0C"/>
                <w:szCs w:val="22"/>
              </w:rPr>
              <w:t xml:space="preserve"> during the infectious period</w:t>
            </w:r>
            <w:r w:rsidRPr="009728F4">
              <w:rPr>
                <w:rFonts w:asciiTheme="majorHAnsi" w:hAnsiTheme="majorHAnsi" w:cs="Arial"/>
                <w:b/>
                <w:color w:val="0B0C0C"/>
                <w:szCs w:val="22"/>
              </w:rPr>
              <w:t xml:space="preserve"> the school do not need to take any further action</w:t>
            </w:r>
            <w:r w:rsidRPr="009728F4">
              <w:rPr>
                <w:rFonts w:asciiTheme="majorHAnsi" w:hAnsiTheme="majorHAnsi" w:cs="Arial"/>
                <w:color w:val="0B0C0C"/>
                <w:szCs w:val="22"/>
              </w:rPr>
              <w:t>;</w:t>
            </w:r>
          </w:p>
          <w:p w14:paraId="4B99056E" w14:textId="77777777" w:rsidR="00087112" w:rsidRPr="009728F4" w:rsidRDefault="00087112" w:rsidP="002B3837">
            <w:pPr>
              <w:pStyle w:val="ListParagraph"/>
              <w:rPr>
                <w:rFonts w:asciiTheme="majorHAnsi" w:hAnsiTheme="majorHAnsi" w:cs="Arial"/>
                <w:color w:val="0B0C0C"/>
              </w:rPr>
            </w:pPr>
          </w:p>
          <w:p w14:paraId="38248B77" w14:textId="77777777" w:rsidR="002B1656" w:rsidRPr="009728F4" w:rsidRDefault="002B1656" w:rsidP="0094607A">
            <w:pPr>
              <w:numPr>
                <w:ilvl w:val="0"/>
                <w:numId w:val="15"/>
              </w:numPr>
              <w:spacing w:before="60" w:after="60"/>
              <w:rPr>
                <w:rFonts w:asciiTheme="majorHAnsi" w:hAnsiTheme="majorHAnsi" w:cs="Arial"/>
                <w:color w:val="0B0C0C"/>
              </w:rPr>
            </w:pPr>
            <w:r w:rsidRPr="009728F4">
              <w:rPr>
                <w:rFonts w:asciiTheme="majorHAnsi" w:hAnsiTheme="majorHAnsi" w:cs="Arial"/>
                <w:color w:val="0B0C0C"/>
              </w:rPr>
              <w:t xml:space="preserve">Based on the outcome from the rapid risk assessment, school will send home those people who have been in close contact with the person who has tested positive, advising them to self-isolate for </w:t>
            </w:r>
            <w:r w:rsidR="008B7F52" w:rsidRPr="009728F4">
              <w:rPr>
                <w:rFonts w:asciiTheme="majorHAnsi" w:hAnsiTheme="majorHAnsi" w:cs="Arial"/>
                <w:color w:val="0B0C0C"/>
              </w:rPr>
              <w:t>10 days</w:t>
            </w:r>
            <w:r w:rsidRPr="009728F4">
              <w:rPr>
                <w:rFonts w:asciiTheme="majorHAnsi" w:hAnsiTheme="majorHAnsi" w:cs="Arial"/>
                <w:color w:val="0B0C0C"/>
              </w:rPr>
              <w:t xml:space="preserve"> since they were last in close contact with that person when they were infectious. Close contact means:</w:t>
            </w:r>
          </w:p>
          <w:p w14:paraId="7E706A0E" w14:textId="44E816B1" w:rsidR="002B1656" w:rsidRPr="009728F4" w:rsidRDefault="002B1656" w:rsidP="0094607A">
            <w:pPr>
              <w:numPr>
                <w:ilvl w:val="1"/>
                <w:numId w:val="15"/>
              </w:numPr>
              <w:spacing w:after="75"/>
              <w:rPr>
                <w:rFonts w:asciiTheme="majorHAnsi" w:hAnsiTheme="majorHAnsi" w:cs="Arial"/>
                <w:color w:val="0B0C0C"/>
                <w:szCs w:val="22"/>
              </w:rPr>
            </w:pPr>
            <w:r w:rsidRPr="009728F4">
              <w:rPr>
                <w:rFonts w:asciiTheme="majorHAnsi" w:hAnsiTheme="majorHAnsi" w:cs="Arial"/>
                <w:color w:val="0B0C0C"/>
                <w:szCs w:val="22"/>
              </w:rPr>
              <w:t xml:space="preserve">face to face contact </w:t>
            </w:r>
            <w:r w:rsidR="00D13B99" w:rsidRPr="009728F4">
              <w:rPr>
                <w:rFonts w:asciiTheme="majorHAnsi" w:hAnsiTheme="majorHAnsi" w:cs="Arial"/>
                <w:color w:val="0B0C0C"/>
                <w:szCs w:val="22"/>
              </w:rPr>
              <w:t xml:space="preserve">including being coughed on or have a face to face conversation within one </w:t>
            </w:r>
          </w:p>
          <w:p w14:paraId="4E98EC5A" w14:textId="5011761A" w:rsidR="002B1656" w:rsidRPr="009728F4" w:rsidRDefault="009F66FA" w:rsidP="0094607A">
            <w:pPr>
              <w:numPr>
                <w:ilvl w:val="1"/>
                <w:numId w:val="15"/>
              </w:numPr>
              <w:spacing w:after="75"/>
              <w:rPr>
                <w:rFonts w:asciiTheme="majorHAnsi" w:hAnsiTheme="majorHAnsi" w:cs="Arial"/>
                <w:color w:val="0B0C0C"/>
                <w:szCs w:val="22"/>
              </w:rPr>
            </w:pPr>
            <w:r w:rsidRPr="009728F4">
              <w:rPr>
                <w:rFonts w:asciiTheme="majorHAnsi" w:hAnsiTheme="majorHAnsi" w:cs="Arial"/>
                <w:color w:val="0B0C0C"/>
                <w:szCs w:val="22"/>
              </w:rPr>
              <w:t>being within 1 metre for 1 minute or longer without face to face contact</w:t>
            </w:r>
          </w:p>
          <w:p w14:paraId="48ECA959" w14:textId="72ADFBC9" w:rsidR="009F66FA" w:rsidRPr="009728F4" w:rsidRDefault="009F66FA" w:rsidP="0094607A">
            <w:pPr>
              <w:numPr>
                <w:ilvl w:val="1"/>
                <w:numId w:val="15"/>
              </w:numPr>
              <w:spacing w:after="75"/>
              <w:rPr>
                <w:rFonts w:asciiTheme="majorHAnsi" w:hAnsiTheme="majorHAnsi" w:cs="Arial"/>
                <w:color w:val="0B0C0C"/>
                <w:szCs w:val="22"/>
              </w:rPr>
            </w:pPr>
            <w:r w:rsidRPr="009728F4">
              <w:rPr>
                <w:rFonts w:asciiTheme="majorHAnsi" w:hAnsiTheme="majorHAnsi" w:cs="Arial"/>
                <w:color w:val="0B0C0C"/>
                <w:szCs w:val="22"/>
              </w:rPr>
              <w:lastRenderedPageBreak/>
              <w:t>being within 2 metres of someone for more than 15 minutes (either as a one-off contact, or added up together over one day);</w:t>
            </w:r>
          </w:p>
          <w:p w14:paraId="0152ACC2" w14:textId="77777777" w:rsidR="002B1656" w:rsidRPr="009728F4" w:rsidRDefault="002B1656" w:rsidP="0094607A">
            <w:pPr>
              <w:numPr>
                <w:ilvl w:val="1"/>
                <w:numId w:val="15"/>
              </w:numPr>
              <w:spacing w:after="75"/>
              <w:rPr>
                <w:rFonts w:asciiTheme="majorHAnsi" w:hAnsiTheme="majorHAnsi" w:cs="Arial"/>
                <w:color w:val="0B0C0C"/>
                <w:szCs w:val="22"/>
              </w:rPr>
            </w:pPr>
            <w:r w:rsidRPr="009728F4">
              <w:rPr>
                <w:rFonts w:asciiTheme="majorHAnsi" w:hAnsiTheme="majorHAnsi" w:cs="Arial"/>
                <w:color w:val="0B0C0C"/>
                <w:szCs w:val="22"/>
              </w:rPr>
              <w:t>travelling in a small vehicle, i.e. a car, with an infected person;</w:t>
            </w:r>
          </w:p>
          <w:p w14:paraId="605CF577" w14:textId="77777777" w:rsidR="0094607A" w:rsidRPr="009728F4" w:rsidRDefault="0094607A" w:rsidP="0094607A">
            <w:pPr>
              <w:numPr>
                <w:ilvl w:val="0"/>
                <w:numId w:val="15"/>
              </w:numPr>
              <w:spacing w:before="60" w:after="60"/>
              <w:rPr>
                <w:rFonts w:asciiTheme="majorHAnsi" w:hAnsiTheme="majorHAnsi" w:cstheme="majorHAnsi"/>
                <w:color w:val="0B0C0C"/>
                <w:szCs w:val="22"/>
              </w:rPr>
            </w:pPr>
            <w:r w:rsidRPr="009728F4">
              <w:rPr>
                <w:rFonts w:asciiTheme="majorHAnsi" w:hAnsiTheme="majorHAnsi" w:cstheme="majorHAnsi"/>
                <w:color w:val="0B0C0C"/>
                <w:szCs w:val="22"/>
              </w:rPr>
              <w:t xml:space="preserve">School will follow the guidance in the latest </w:t>
            </w:r>
            <w:hyperlink r:id="rId41" w:history="1">
              <w:r w:rsidRPr="009728F4">
                <w:rPr>
                  <w:rStyle w:val="Hyperlink"/>
                  <w:rFonts w:asciiTheme="majorHAnsi" w:hAnsiTheme="majorHAnsi" w:cstheme="majorHAnsi"/>
                  <w:szCs w:val="22"/>
                </w:rPr>
                <w:t>PHE (Lancashire) Schools Resource Pack</w:t>
              </w:r>
            </w:hyperlink>
            <w:r w:rsidRPr="009728F4">
              <w:rPr>
                <w:rFonts w:asciiTheme="majorHAnsi" w:hAnsiTheme="majorHAnsi" w:cstheme="majorHAnsi"/>
                <w:color w:val="0B0C0C"/>
                <w:szCs w:val="22"/>
              </w:rPr>
              <w:t xml:space="preserve"> (circulated to schools via the Schools Bulletin) which provides advice on managing positive cases and who to contact for help;</w:t>
            </w:r>
          </w:p>
          <w:p w14:paraId="1299C43A" w14:textId="77777777" w:rsidR="002B1656" w:rsidRPr="009728F4" w:rsidRDefault="002B1656" w:rsidP="002B1656">
            <w:pPr>
              <w:pStyle w:val="ListParagraph"/>
              <w:rPr>
                <w:rFonts w:asciiTheme="majorHAnsi" w:hAnsiTheme="majorHAnsi" w:cs="Arial"/>
                <w:color w:val="0B0C0C"/>
              </w:rPr>
            </w:pPr>
          </w:p>
          <w:p w14:paraId="3C709D92" w14:textId="77777777" w:rsidR="00364D9A" w:rsidRPr="009728F4" w:rsidRDefault="00364D9A" w:rsidP="0094607A">
            <w:pPr>
              <w:pStyle w:val="NormalWeb"/>
              <w:numPr>
                <w:ilvl w:val="0"/>
                <w:numId w:val="15"/>
              </w:numPr>
              <w:shd w:val="clear" w:color="auto" w:fill="FFFFFF"/>
              <w:spacing w:before="60" w:beforeAutospacing="0" w:after="60" w:afterAutospacing="0"/>
              <w:rPr>
                <w:rFonts w:asciiTheme="majorHAnsi" w:hAnsiTheme="majorHAnsi" w:cs="Arial"/>
                <w:color w:val="0B0C0C"/>
                <w:sz w:val="22"/>
                <w:szCs w:val="22"/>
              </w:rPr>
            </w:pPr>
            <w:r w:rsidRPr="009728F4">
              <w:rPr>
                <w:rFonts w:asciiTheme="majorHAnsi" w:hAnsiTheme="majorHAnsi" w:cs="Arial"/>
                <w:color w:val="0B0C0C"/>
                <w:sz w:val="22"/>
                <w:szCs w:val="22"/>
              </w:rPr>
              <w:t xml:space="preserve">School will keep a record of </w:t>
            </w:r>
            <w:r w:rsidR="00CC791D" w:rsidRPr="009728F4">
              <w:rPr>
                <w:rFonts w:asciiTheme="majorHAnsi" w:hAnsiTheme="majorHAnsi" w:cs="Arial"/>
                <w:color w:val="0B0C0C"/>
                <w:sz w:val="22"/>
                <w:szCs w:val="22"/>
              </w:rPr>
              <w:t xml:space="preserve">pupils and staff in each group year group bubble </w:t>
            </w:r>
            <w:r w:rsidRPr="009728F4">
              <w:rPr>
                <w:rFonts w:asciiTheme="majorHAnsi" w:hAnsiTheme="majorHAnsi" w:cs="Arial"/>
                <w:color w:val="0B0C0C"/>
                <w:sz w:val="22"/>
                <w:szCs w:val="22"/>
              </w:rPr>
              <w:t>and any close contact that takes places between children and staff in different groups. School will not share the names or details of people with coronavirus (COVID-19) unless essential to protect others;</w:t>
            </w:r>
          </w:p>
          <w:p w14:paraId="6322DD3B" w14:textId="77777777" w:rsidR="00364D9A" w:rsidRPr="009728F4" w:rsidRDefault="00364D9A" w:rsidP="0094607A">
            <w:pPr>
              <w:pStyle w:val="NormalWeb"/>
              <w:numPr>
                <w:ilvl w:val="0"/>
                <w:numId w:val="15"/>
              </w:numPr>
              <w:shd w:val="clear" w:color="auto" w:fill="FFFFFF"/>
              <w:spacing w:before="60" w:beforeAutospacing="0" w:after="60" w:afterAutospacing="0"/>
              <w:rPr>
                <w:rFonts w:asciiTheme="majorHAnsi" w:hAnsiTheme="majorHAnsi" w:cs="Arial"/>
                <w:color w:val="0B0C0C"/>
                <w:sz w:val="22"/>
                <w:szCs w:val="22"/>
              </w:rPr>
            </w:pPr>
            <w:r w:rsidRPr="009728F4">
              <w:rPr>
                <w:rFonts w:asciiTheme="majorHAnsi" w:hAnsiTheme="majorHAnsi" w:cs="Arial"/>
                <w:color w:val="0B0C0C"/>
                <w:sz w:val="22"/>
                <w:szCs w:val="22"/>
              </w:rPr>
              <w:t>Household members of those contacts who are sent home do not need to self-isolate themselves unless the pupil or staff member who is self-isolating subsequently develops symptoms;</w:t>
            </w:r>
          </w:p>
          <w:p w14:paraId="5F6D5730" w14:textId="50217054" w:rsidR="00364D9A" w:rsidRPr="009728F4" w:rsidRDefault="00364D9A" w:rsidP="0094607A">
            <w:pPr>
              <w:pStyle w:val="NormalWeb"/>
              <w:numPr>
                <w:ilvl w:val="0"/>
                <w:numId w:val="15"/>
              </w:numPr>
              <w:shd w:val="clear" w:color="auto" w:fill="FFFFFF"/>
              <w:spacing w:before="60" w:beforeAutospacing="0" w:after="60" w:afterAutospacing="0"/>
              <w:rPr>
                <w:rFonts w:asciiTheme="majorHAnsi" w:hAnsiTheme="majorHAnsi" w:cs="Arial"/>
                <w:color w:val="0B0C0C"/>
                <w:sz w:val="22"/>
                <w:szCs w:val="22"/>
              </w:rPr>
            </w:pPr>
            <w:r w:rsidRPr="009728F4">
              <w:rPr>
                <w:rFonts w:asciiTheme="majorHAnsi" w:hAnsiTheme="majorHAnsi" w:cs="Arial"/>
                <w:color w:val="0B0C0C"/>
                <w:sz w:val="22"/>
                <w:szCs w:val="22"/>
              </w:rPr>
              <w:t>If someone in a class or group that has been asked to self-isolate develops sym</w:t>
            </w:r>
            <w:r w:rsidR="0094607A" w:rsidRPr="009728F4">
              <w:rPr>
                <w:rFonts w:asciiTheme="majorHAnsi" w:hAnsiTheme="majorHAnsi" w:cs="Arial"/>
                <w:color w:val="0B0C0C"/>
                <w:sz w:val="22"/>
                <w:szCs w:val="22"/>
              </w:rPr>
              <w:t>ptoms themselves within their 10</w:t>
            </w:r>
            <w:r w:rsidRPr="009728F4">
              <w:rPr>
                <w:rFonts w:asciiTheme="majorHAnsi" w:hAnsiTheme="majorHAnsi" w:cs="Arial"/>
                <w:color w:val="0B0C0C"/>
                <w:sz w:val="22"/>
                <w:szCs w:val="22"/>
              </w:rPr>
              <w:t>-day isolation period they are instructed to follow the </w:t>
            </w:r>
            <w:hyperlink r:id="rId42" w:history="1">
              <w:r w:rsidRPr="009728F4">
                <w:rPr>
                  <w:rStyle w:val="Hyperlink"/>
                  <w:rFonts w:asciiTheme="majorHAnsi" w:hAnsiTheme="majorHAnsi" w:cs="Arial"/>
                  <w:color w:val="4C2C92"/>
                  <w:sz w:val="22"/>
                  <w:szCs w:val="22"/>
                  <w:bdr w:val="none" w:sz="0" w:space="0" w:color="auto" w:frame="1"/>
                </w:rPr>
                <w:t>‘stay at home: guidance for households with possible or confirmed coronavirus (COVID-19) infection’</w:t>
              </w:r>
            </w:hyperlink>
            <w:r w:rsidR="00FD5F77" w:rsidRPr="009728F4">
              <w:rPr>
                <w:rStyle w:val="Hyperlink"/>
                <w:rFonts w:asciiTheme="majorHAnsi" w:hAnsiTheme="majorHAnsi" w:cs="Arial"/>
                <w:color w:val="4C2C92"/>
                <w:sz w:val="22"/>
                <w:szCs w:val="22"/>
                <w:bdr w:val="none" w:sz="0" w:space="0" w:color="auto" w:frame="1"/>
              </w:rPr>
              <w:t>(8)</w:t>
            </w:r>
            <w:r w:rsidRPr="009728F4">
              <w:rPr>
                <w:rFonts w:asciiTheme="majorHAnsi" w:hAnsiTheme="majorHAnsi" w:cs="Arial"/>
                <w:color w:val="0B0C0C"/>
                <w:sz w:val="22"/>
                <w:szCs w:val="22"/>
              </w:rPr>
              <w:t xml:space="preserve"> and instructed to get a test;</w:t>
            </w:r>
          </w:p>
          <w:p w14:paraId="78BC4B10" w14:textId="77777777" w:rsidR="00364D9A" w:rsidRPr="009728F4" w:rsidRDefault="00364D9A" w:rsidP="0094607A">
            <w:pPr>
              <w:pStyle w:val="NormalWeb"/>
              <w:numPr>
                <w:ilvl w:val="0"/>
                <w:numId w:val="15"/>
              </w:numPr>
              <w:shd w:val="clear" w:color="auto" w:fill="FFFFFF" w:themeFill="background1"/>
              <w:spacing w:before="60" w:beforeAutospacing="0" w:after="60" w:afterAutospacing="0"/>
              <w:rPr>
                <w:rFonts w:asciiTheme="majorHAnsi" w:hAnsiTheme="majorHAnsi" w:cs="Arial"/>
                <w:color w:val="0B0C0C"/>
                <w:sz w:val="22"/>
                <w:szCs w:val="22"/>
              </w:rPr>
            </w:pPr>
            <w:r w:rsidRPr="009728F4">
              <w:rPr>
                <w:rFonts w:asciiTheme="majorHAnsi" w:hAnsiTheme="majorHAnsi" w:cs="Arial"/>
                <w:color w:val="0B0C0C"/>
                <w:sz w:val="22"/>
                <w:szCs w:val="22"/>
              </w:rPr>
              <w:t xml:space="preserve">If the test is negative they are </w:t>
            </w:r>
            <w:r w:rsidR="00850B6F" w:rsidRPr="009728F4">
              <w:rPr>
                <w:rFonts w:asciiTheme="majorHAnsi" w:hAnsiTheme="majorHAnsi" w:cs="Arial"/>
                <w:color w:val="0B0C0C"/>
                <w:sz w:val="22"/>
                <w:szCs w:val="22"/>
              </w:rPr>
              <w:t xml:space="preserve">instructed </w:t>
            </w:r>
            <w:r w:rsidRPr="009728F4">
              <w:rPr>
                <w:rFonts w:asciiTheme="majorHAnsi" w:hAnsiTheme="majorHAnsi" w:cs="Arial"/>
                <w:color w:val="0B0C0C"/>
                <w:sz w:val="22"/>
                <w:szCs w:val="22"/>
              </w:rPr>
              <w:t xml:space="preserve">to remain in isolation for the remainder of the </w:t>
            </w:r>
            <w:r w:rsidR="008B7F52" w:rsidRPr="009728F4">
              <w:rPr>
                <w:rFonts w:asciiTheme="majorHAnsi" w:hAnsiTheme="majorHAnsi" w:cs="Arial"/>
                <w:color w:val="0B0C0C"/>
                <w:sz w:val="22"/>
                <w:szCs w:val="22"/>
              </w:rPr>
              <w:t>10</w:t>
            </w:r>
            <w:r w:rsidRPr="009728F4">
              <w:rPr>
                <w:rFonts w:asciiTheme="majorHAnsi" w:hAnsiTheme="majorHAnsi" w:cs="Arial"/>
                <w:color w:val="0B0C0C"/>
                <w:sz w:val="22"/>
                <w:szCs w:val="22"/>
              </w:rPr>
              <w:t>-day isolation period as they could still develop the coronavirus (COVID-19) within the remaining days;</w:t>
            </w:r>
          </w:p>
          <w:p w14:paraId="17E414CF" w14:textId="77777777" w:rsidR="00364D9A" w:rsidRPr="009728F4" w:rsidRDefault="00364D9A" w:rsidP="0094607A">
            <w:pPr>
              <w:numPr>
                <w:ilvl w:val="0"/>
                <w:numId w:val="15"/>
              </w:numPr>
              <w:shd w:val="clear" w:color="auto" w:fill="FFFFFF" w:themeFill="background1"/>
              <w:spacing w:before="60" w:after="60"/>
              <w:rPr>
                <w:rFonts w:asciiTheme="majorHAnsi" w:hAnsiTheme="majorHAnsi" w:cs="Arial"/>
                <w:color w:val="0B0C0C"/>
              </w:rPr>
            </w:pPr>
            <w:r w:rsidRPr="009728F4">
              <w:rPr>
                <w:rFonts w:asciiTheme="majorHAnsi" w:hAnsiTheme="majorHAnsi" w:cs="Arial"/>
                <w:color w:val="0B0C0C"/>
              </w:rPr>
              <w:t xml:space="preserve">If the test result is positive, they are instructed to inform school immediately, and must isolate for at least </w:t>
            </w:r>
            <w:r w:rsidR="00D57D6E" w:rsidRPr="009728F4">
              <w:rPr>
                <w:rFonts w:asciiTheme="majorHAnsi" w:hAnsiTheme="majorHAnsi" w:cs="Arial"/>
                <w:color w:val="0B0C0C"/>
              </w:rPr>
              <w:t>10</w:t>
            </w:r>
            <w:r w:rsidRPr="009728F4">
              <w:rPr>
                <w:rFonts w:asciiTheme="majorHAnsi" w:hAnsiTheme="majorHAnsi" w:cs="Arial"/>
                <w:color w:val="0B0C0C"/>
              </w:rPr>
              <w:t xml:space="preserve"> days from the onset of their symptoms (which could mean the self-isolation ends before or after the ori</w:t>
            </w:r>
            <w:r w:rsidR="00095C51" w:rsidRPr="009728F4">
              <w:rPr>
                <w:rFonts w:asciiTheme="majorHAnsi" w:hAnsiTheme="majorHAnsi" w:cs="Arial"/>
                <w:color w:val="0B0C0C"/>
              </w:rPr>
              <w:t xml:space="preserve">ginal </w:t>
            </w:r>
            <w:r w:rsidR="008B7F52" w:rsidRPr="009728F4">
              <w:rPr>
                <w:rFonts w:asciiTheme="majorHAnsi" w:hAnsiTheme="majorHAnsi" w:cs="Arial"/>
                <w:color w:val="0B0C0C"/>
              </w:rPr>
              <w:t>10</w:t>
            </w:r>
            <w:r w:rsidR="00095C51" w:rsidRPr="009728F4">
              <w:rPr>
                <w:rFonts w:asciiTheme="majorHAnsi" w:hAnsiTheme="majorHAnsi" w:cs="Arial"/>
                <w:color w:val="0B0C0C"/>
              </w:rPr>
              <w:t>-day isolation period);</w:t>
            </w:r>
          </w:p>
          <w:p w14:paraId="23DEC18B" w14:textId="77777777" w:rsidR="00364D9A" w:rsidRPr="009728F4" w:rsidRDefault="00364D9A" w:rsidP="0094607A">
            <w:pPr>
              <w:numPr>
                <w:ilvl w:val="0"/>
                <w:numId w:val="15"/>
              </w:numPr>
              <w:shd w:val="clear" w:color="auto" w:fill="FFFFFF" w:themeFill="background1"/>
              <w:spacing w:before="60" w:after="60"/>
              <w:rPr>
                <w:rFonts w:asciiTheme="majorHAnsi" w:hAnsiTheme="majorHAnsi" w:cs="Arial"/>
                <w:color w:val="0B0C0C"/>
              </w:rPr>
            </w:pPr>
            <w:r w:rsidRPr="009728F4">
              <w:rPr>
                <w:rFonts w:asciiTheme="majorHAnsi" w:hAnsiTheme="majorHAnsi" w:cs="Arial"/>
                <w:color w:val="0B0C0C"/>
              </w:rPr>
              <w:t xml:space="preserve">They are advised that their household should self-isolate for at least </w:t>
            </w:r>
            <w:r w:rsidR="008B7F52" w:rsidRPr="009728F4">
              <w:rPr>
                <w:rFonts w:asciiTheme="majorHAnsi" w:hAnsiTheme="majorHAnsi" w:cs="Arial"/>
                <w:color w:val="0B0C0C"/>
              </w:rPr>
              <w:t>10</w:t>
            </w:r>
            <w:r w:rsidRPr="009728F4">
              <w:rPr>
                <w:rFonts w:asciiTheme="majorHAnsi" w:hAnsiTheme="majorHAnsi" w:cs="Arial"/>
                <w:color w:val="0B0C0C"/>
              </w:rPr>
              <w:t xml:space="preserve"> days from when the sympto</w:t>
            </w:r>
            <w:r w:rsidR="00095C51" w:rsidRPr="009728F4">
              <w:rPr>
                <w:rFonts w:asciiTheme="majorHAnsi" w:hAnsiTheme="majorHAnsi" w:cs="Arial"/>
                <w:color w:val="0B0C0C"/>
              </w:rPr>
              <w:t>matic person first had symptoms.</w:t>
            </w:r>
          </w:p>
          <w:p w14:paraId="702075AF" w14:textId="77777777" w:rsidR="00547056" w:rsidRPr="009728F4" w:rsidRDefault="00547056" w:rsidP="0094607A">
            <w:pPr>
              <w:numPr>
                <w:ilvl w:val="0"/>
                <w:numId w:val="15"/>
              </w:numPr>
              <w:shd w:val="clear" w:color="auto" w:fill="FFFFFF"/>
              <w:spacing w:before="60" w:after="60"/>
              <w:rPr>
                <w:rFonts w:asciiTheme="majorHAnsi" w:hAnsiTheme="majorHAnsi" w:cs="Arial"/>
                <w:color w:val="0B0C0C"/>
                <w:szCs w:val="22"/>
              </w:rPr>
            </w:pPr>
            <w:r w:rsidRPr="009728F4">
              <w:rPr>
                <w:rFonts w:asciiTheme="majorHAnsi" w:hAnsiTheme="majorHAnsi" w:cs="Arial"/>
                <w:color w:val="0B0C0C"/>
                <w:szCs w:val="22"/>
              </w:rPr>
              <w:t xml:space="preserve">In </w:t>
            </w:r>
            <w:r w:rsidRPr="009728F4">
              <w:rPr>
                <w:rFonts w:asciiTheme="majorHAnsi" w:hAnsiTheme="majorHAnsi" w:cs="Arial"/>
                <w:szCs w:val="22"/>
                <w:shd w:val="clear" w:color="auto" w:fill="FFFFFF"/>
              </w:rPr>
              <w:t xml:space="preserve">the event that a parent or guardian insists on a child attending school, the Headteacher will take the decision to refuse the child if in their reasonable </w:t>
            </w:r>
            <w:r w:rsidRPr="009728F4">
              <w:rPr>
                <w:rFonts w:asciiTheme="majorHAnsi" w:hAnsiTheme="majorHAnsi" w:cs="Arial"/>
                <w:szCs w:val="22"/>
                <w:shd w:val="clear" w:color="auto" w:fill="FFFFFF"/>
              </w:rPr>
              <w:lastRenderedPageBreak/>
              <w:t>judgement it is necessary to protect their pupils and staff from possible infection with coronavirus (COVID-19). Any such decision will be carefully consider</w:t>
            </w:r>
          </w:p>
        </w:tc>
      </w:tr>
      <w:tr w:rsidR="00364D9A" w:rsidRPr="009728F4" w14:paraId="615DDB73" w14:textId="77777777" w:rsidTr="4203D40F">
        <w:tc>
          <w:tcPr>
            <w:tcW w:w="2802" w:type="dxa"/>
          </w:tcPr>
          <w:p w14:paraId="3C672CC2" w14:textId="77777777" w:rsidR="00364D9A" w:rsidRPr="009728F4" w:rsidRDefault="00364D9A" w:rsidP="00364D9A">
            <w:pPr>
              <w:rPr>
                <w:rFonts w:asciiTheme="majorHAnsi" w:hAnsiTheme="majorHAnsi" w:cs="Arial"/>
                <w:color w:val="000000"/>
                <w:szCs w:val="22"/>
              </w:rPr>
            </w:pPr>
            <w:r w:rsidRPr="009728F4">
              <w:rPr>
                <w:rFonts w:asciiTheme="majorHAnsi" w:hAnsiTheme="majorHAnsi" w:cs="Arial"/>
                <w:szCs w:val="22"/>
              </w:rPr>
              <w:lastRenderedPageBreak/>
              <w:t>Transmission of Covid-19 due to lack of consultation on safe working practices and provision of information &amp; instruction on safe ways of working.</w:t>
            </w:r>
          </w:p>
        </w:tc>
        <w:tc>
          <w:tcPr>
            <w:tcW w:w="2268" w:type="dxa"/>
          </w:tcPr>
          <w:p w14:paraId="5D19BB28" w14:textId="77777777" w:rsidR="00364D9A" w:rsidRPr="009728F4" w:rsidRDefault="00364D9A" w:rsidP="00364D9A">
            <w:pPr>
              <w:rPr>
                <w:rFonts w:asciiTheme="majorHAnsi" w:hAnsiTheme="majorHAnsi"/>
                <w:color w:val="000000"/>
                <w:szCs w:val="22"/>
              </w:rPr>
            </w:pPr>
            <w:r w:rsidRPr="009728F4">
              <w:rPr>
                <w:rFonts w:asciiTheme="majorHAnsi" w:hAnsiTheme="majorHAnsi" w:cs="Arial"/>
                <w:color w:val="000000"/>
                <w:szCs w:val="22"/>
              </w:rPr>
              <w:t>Staff</w:t>
            </w:r>
            <w:r w:rsidRPr="009728F4">
              <w:rPr>
                <w:rFonts w:asciiTheme="majorHAnsi" w:hAnsiTheme="majorHAnsi"/>
                <w:color w:val="000000"/>
                <w:szCs w:val="22"/>
              </w:rPr>
              <w:t xml:space="preserve">, pupils, visitors, contractors, parents </w:t>
            </w:r>
          </w:p>
        </w:tc>
        <w:tc>
          <w:tcPr>
            <w:tcW w:w="2268" w:type="dxa"/>
          </w:tcPr>
          <w:p w14:paraId="2CEEF29B" w14:textId="77777777" w:rsidR="00364D9A" w:rsidRPr="009728F4" w:rsidRDefault="00364D9A" w:rsidP="00364D9A">
            <w:pPr>
              <w:rPr>
                <w:rFonts w:asciiTheme="majorHAnsi" w:hAnsiTheme="majorHAnsi"/>
                <w:color w:val="000000"/>
                <w:szCs w:val="22"/>
              </w:rPr>
            </w:pPr>
            <w:r w:rsidRPr="009728F4">
              <w:rPr>
                <w:rFonts w:asciiTheme="majorHAnsi" w:hAnsiTheme="majorHAnsi" w:cs="Arial"/>
                <w:color w:val="000000"/>
                <w:szCs w:val="22"/>
              </w:rPr>
              <w:t xml:space="preserve"> Spread of infectious disease</w:t>
            </w:r>
          </w:p>
        </w:tc>
        <w:tc>
          <w:tcPr>
            <w:tcW w:w="7790" w:type="dxa"/>
          </w:tcPr>
          <w:p w14:paraId="4A383E9C" w14:textId="77777777" w:rsidR="00364D9A" w:rsidRPr="009728F4" w:rsidRDefault="00364D9A" w:rsidP="00463676">
            <w:pPr>
              <w:numPr>
                <w:ilvl w:val="0"/>
                <w:numId w:val="2"/>
              </w:numPr>
              <w:spacing w:before="60" w:after="60"/>
              <w:ind w:left="317" w:hanging="317"/>
              <w:rPr>
                <w:rFonts w:asciiTheme="majorHAnsi" w:hAnsiTheme="majorHAnsi"/>
                <w:color w:val="000000"/>
                <w:szCs w:val="22"/>
              </w:rPr>
            </w:pPr>
            <w:r w:rsidRPr="009728F4">
              <w:rPr>
                <w:rFonts w:asciiTheme="majorHAnsi" w:hAnsiTheme="majorHAnsi"/>
                <w:color w:val="000000"/>
                <w:szCs w:val="22"/>
              </w:rPr>
              <w:t>Guidance and training is provided for staff to ensure they understand, and can enforce, the new routines and support pupils in understanding them and are familiar with revised physical arrangements;</w:t>
            </w:r>
          </w:p>
          <w:p w14:paraId="3DDA85AF" w14:textId="77777777" w:rsidR="00364D9A" w:rsidRPr="009728F4" w:rsidRDefault="00364D9A" w:rsidP="00463676">
            <w:pPr>
              <w:numPr>
                <w:ilvl w:val="0"/>
                <w:numId w:val="2"/>
              </w:numPr>
              <w:spacing w:before="60" w:after="60"/>
              <w:ind w:left="317"/>
              <w:rPr>
                <w:rFonts w:asciiTheme="majorHAnsi" w:hAnsiTheme="majorHAnsi" w:cs="Arial"/>
                <w:szCs w:val="22"/>
              </w:rPr>
            </w:pPr>
            <w:r w:rsidRPr="009728F4">
              <w:rPr>
                <w:rFonts w:asciiTheme="majorHAnsi" w:hAnsiTheme="majorHAnsi" w:cs="Arial"/>
                <w:szCs w:val="22"/>
              </w:rPr>
              <w:t>Senior leaders within school ensure staff are consulted when considering local arrangements and there is ongoing engagement with staff (including through trade unions and employee representative groups) to monitor and understand any unforeseen impacts of changes to working environments;</w:t>
            </w:r>
          </w:p>
          <w:p w14:paraId="3C6BFFBD" w14:textId="67A97C51" w:rsidR="00364D9A" w:rsidRPr="009728F4" w:rsidRDefault="00364D9A" w:rsidP="00463676">
            <w:pPr>
              <w:numPr>
                <w:ilvl w:val="0"/>
                <w:numId w:val="2"/>
              </w:numPr>
              <w:spacing w:before="60" w:after="60"/>
              <w:ind w:left="317" w:hanging="317"/>
              <w:rPr>
                <w:rFonts w:asciiTheme="majorHAnsi" w:hAnsiTheme="majorHAnsi"/>
                <w:szCs w:val="22"/>
              </w:rPr>
            </w:pPr>
            <w:r w:rsidRPr="009728F4">
              <w:rPr>
                <w:rFonts w:asciiTheme="majorHAnsi" w:hAnsiTheme="majorHAnsi"/>
                <w:color w:val="000000"/>
                <w:szCs w:val="22"/>
              </w:rPr>
              <w:t xml:space="preserve">Senior </w:t>
            </w:r>
            <w:r w:rsidR="009F66FA" w:rsidRPr="009728F4">
              <w:rPr>
                <w:rFonts w:asciiTheme="majorHAnsi" w:hAnsiTheme="majorHAnsi"/>
                <w:color w:val="000000"/>
                <w:szCs w:val="22"/>
              </w:rPr>
              <w:t>leaders</w:t>
            </w:r>
            <w:r w:rsidRPr="009728F4">
              <w:rPr>
                <w:rFonts w:asciiTheme="majorHAnsi" w:hAnsiTheme="majorHAnsi"/>
                <w:color w:val="000000"/>
                <w:szCs w:val="22"/>
              </w:rPr>
              <w:t>, are available to offer support and advice and to monitor the current working arrangements on a daily basis;</w:t>
            </w:r>
          </w:p>
          <w:p w14:paraId="5A051B9F" w14:textId="77777777" w:rsidR="00364D9A" w:rsidRPr="009728F4" w:rsidRDefault="00364D9A" w:rsidP="00463676">
            <w:pPr>
              <w:numPr>
                <w:ilvl w:val="0"/>
                <w:numId w:val="2"/>
              </w:numPr>
              <w:spacing w:before="60" w:after="60"/>
              <w:ind w:left="317" w:hanging="317"/>
              <w:rPr>
                <w:rFonts w:asciiTheme="majorHAnsi" w:hAnsiTheme="majorHAnsi"/>
                <w:szCs w:val="22"/>
              </w:rPr>
            </w:pPr>
            <w:r w:rsidRPr="009728F4">
              <w:rPr>
                <w:rFonts w:asciiTheme="majorHAnsi" w:hAnsiTheme="majorHAnsi"/>
                <w:szCs w:val="22"/>
              </w:rPr>
              <w:t>All new staff and volunteers are provided with a site induction and adequate information, instruction and training on local health, safety and C</w:t>
            </w:r>
            <w:r w:rsidR="00850B6F" w:rsidRPr="009728F4">
              <w:rPr>
                <w:rFonts w:asciiTheme="majorHAnsi" w:hAnsiTheme="majorHAnsi"/>
                <w:szCs w:val="22"/>
              </w:rPr>
              <w:t>OVID</w:t>
            </w:r>
            <w:r w:rsidRPr="009728F4">
              <w:rPr>
                <w:rFonts w:asciiTheme="majorHAnsi" w:hAnsiTheme="majorHAnsi"/>
                <w:szCs w:val="22"/>
              </w:rPr>
              <w:t xml:space="preserve"> secure arrangements and their key roles and responsibilities;</w:t>
            </w:r>
          </w:p>
          <w:p w14:paraId="0611F5C2" w14:textId="77777777" w:rsidR="00364D9A" w:rsidRPr="009728F4" w:rsidRDefault="00364D9A" w:rsidP="00463676">
            <w:pPr>
              <w:numPr>
                <w:ilvl w:val="0"/>
                <w:numId w:val="2"/>
              </w:numPr>
              <w:spacing w:before="60" w:after="60"/>
              <w:ind w:left="317"/>
              <w:rPr>
                <w:rFonts w:asciiTheme="majorHAnsi" w:hAnsiTheme="majorHAnsi" w:cs="Arial"/>
                <w:szCs w:val="22"/>
              </w:rPr>
            </w:pPr>
            <w:r w:rsidRPr="009728F4">
              <w:rPr>
                <w:rFonts w:asciiTheme="majorHAnsi" w:hAnsiTheme="majorHAnsi" w:cs="Arial"/>
                <w:szCs w:val="22"/>
              </w:rPr>
              <w:t>Signage, posters and other instructions are displayed to support implementation of C</w:t>
            </w:r>
            <w:r w:rsidR="00850B6F" w:rsidRPr="009728F4">
              <w:rPr>
                <w:rFonts w:asciiTheme="majorHAnsi" w:hAnsiTheme="majorHAnsi" w:cs="Arial"/>
                <w:szCs w:val="22"/>
              </w:rPr>
              <w:t>OVID</w:t>
            </w:r>
            <w:r w:rsidRPr="009728F4">
              <w:rPr>
                <w:rFonts w:asciiTheme="majorHAnsi" w:hAnsiTheme="majorHAnsi" w:cs="Arial"/>
                <w:szCs w:val="22"/>
              </w:rPr>
              <w:t xml:space="preserve"> secure measures;</w:t>
            </w:r>
          </w:p>
          <w:p w14:paraId="5A766F3E" w14:textId="77777777" w:rsidR="00364D9A" w:rsidRPr="009728F4" w:rsidRDefault="00364D9A" w:rsidP="00463676">
            <w:pPr>
              <w:numPr>
                <w:ilvl w:val="0"/>
                <w:numId w:val="2"/>
              </w:numPr>
              <w:spacing w:before="60" w:after="60"/>
              <w:ind w:left="317" w:hanging="317"/>
              <w:rPr>
                <w:rFonts w:asciiTheme="majorHAnsi" w:hAnsiTheme="majorHAnsi" w:cs="Arial"/>
                <w:szCs w:val="22"/>
              </w:rPr>
            </w:pPr>
            <w:r w:rsidRPr="009728F4">
              <w:rPr>
                <w:rFonts w:asciiTheme="majorHAnsi" w:hAnsiTheme="majorHAnsi" w:cs="Arial"/>
                <w:szCs w:val="22"/>
              </w:rPr>
              <w:t>Up to date information and guidance on how to manage the risks associated with C</w:t>
            </w:r>
            <w:r w:rsidR="00850B6F" w:rsidRPr="009728F4">
              <w:rPr>
                <w:rFonts w:asciiTheme="majorHAnsi" w:hAnsiTheme="majorHAnsi" w:cs="Arial"/>
                <w:szCs w:val="22"/>
              </w:rPr>
              <w:t>OVID</w:t>
            </w:r>
            <w:r w:rsidRPr="009728F4">
              <w:rPr>
                <w:rFonts w:asciiTheme="majorHAnsi" w:hAnsiTheme="majorHAnsi" w:cs="Arial"/>
                <w:szCs w:val="22"/>
              </w:rPr>
              <w:t xml:space="preserve"> -19 are available on the Health &amp; Safety Website</w:t>
            </w:r>
            <w:r w:rsidR="00095C51" w:rsidRPr="009728F4">
              <w:rPr>
                <w:rFonts w:asciiTheme="majorHAnsi" w:hAnsiTheme="majorHAnsi" w:cs="Arial"/>
                <w:szCs w:val="22"/>
              </w:rPr>
              <w:t>.</w:t>
            </w:r>
          </w:p>
        </w:tc>
      </w:tr>
      <w:tr w:rsidR="00364D9A" w:rsidRPr="009728F4" w14:paraId="314071B7" w14:textId="77777777" w:rsidTr="4203D40F">
        <w:tc>
          <w:tcPr>
            <w:tcW w:w="2802" w:type="dxa"/>
          </w:tcPr>
          <w:p w14:paraId="0068D13C" w14:textId="77777777" w:rsidR="00364D9A" w:rsidRPr="009728F4" w:rsidRDefault="00364D9A" w:rsidP="00364D9A">
            <w:pPr>
              <w:rPr>
                <w:rFonts w:asciiTheme="majorHAnsi" w:hAnsiTheme="majorHAnsi"/>
                <w:color w:val="000000"/>
                <w:szCs w:val="22"/>
              </w:rPr>
            </w:pPr>
            <w:r w:rsidRPr="009728F4">
              <w:rPr>
                <w:rFonts w:asciiTheme="majorHAnsi" w:hAnsiTheme="majorHAnsi"/>
                <w:color w:val="000000"/>
                <w:szCs w:val="22"/>
              </w:rPr>
              <w:t>Spread of Covid-19 during travel to and from school on dedicated transport</w:t>
            </w:r>
          </w:p>
        </w:tc>
        <w:tc>
          <w:tcPr>
            <w:tcW w:w="2268" w:type="dxa"/>
          </w:tcPr>
          <w:p w14:paraId="353AAD6C" w14:textId="77777777" w:rsidR="00364D9A" w:rsidRPr="009728F4" w:rsidRDefault="00364D9A" w:rsidP="00364D9A">
            <w:pPr>
              <w:spacing w:before="60"/>
              <w:rPr>
                <w:rFonts w:asciiTheme="majorHAnsi" w:hAnsiTheme="majorHAnsi" w:cs="Arial"/>
                <w:color w:val="000000"/>
                <w:szCs w:val="22"/>
              </w:rPr>
            </w:pPr>
            <w:r w:rsidRPr="009728F4">
              <w:rPr>
                <w:rFonts w:asciiTheme="majorHAnsi" w:hAnsiTheme="majorHAnsi" w:cs="Arial"/>
                <w:color w:val="000000"/>
                <w:szCs w:val="22"/>
              </w:rPr>
              <w:t>Staff, pupils, household members, members of the public</w:t>
            </w:r>
          </w:p>
        </w:tc>
        <w:tc>
          <w:tcPr>
            <w:tcW w:w="2268" w:type="dxa"/>
          </w:tcPr>
          <w:p w14:paraId="45BB0BC7" w14:textId="77777777" w:rsidR="00364D9A" w:rsidRPr="009728F4" w:rsidRDefault="00364D9A" w:rsidP="00364D9A">
            <w:pPr>
              <w:rPr>
                <w:rFonts w:asciiTheme="majorHAnsi" w:hAnsiTheme="majorHAnsi" w:cs="Arial"/>
                <w:color w:val="000000"/>
                <w:szCs w:val="22"/>
              </w:rPr>
            </w:pPr>
            <w:r w:rsidRPr="009728F4">
              <w:rPr>
                <w:rFonts w:asciiTheme="majorHAnsi" w:hAnsiTheme="majorHAnsi" w:cs="Arial"/>
                <w:color w:val="000000"/>
                <w:szCs w:val="22"/>
              </w:rPr>
              <w:t>Potential spread of infectious disease</w:t>
            </w:r>
          </w:p>
          <w:p w14:paraId="1645E884" w14:textId="77777777" w:rsidR="00364D9A" w:rsidRPr="009728F4" w:rsidRDefault="00364D9A" w:rsidP="00364D9A">
            <w:pPr>
              <w:rPr>
                <w:rFonts w:asciiTheme="majorHAnsi" w:hAnsiTheme="majorHAnsi" w:cs="Arial"/>
                <w:color w:val="000000"/>
                <w:szCs w:val="22"/>
              </w:rPr>
            </w:pPr>
            <w:r w:rsidRPr="009728F4">
              <w:rPr>
                <w:rFonts w:asciiTheme="majorHAnsi" w:hAnsiTheme="majorHAnsi" w:cs="Arial"/>
                <w:color w:val="000000"/>
                <w:szCs w:val="22"/>
              </w:rPr>
              <w:t>Pupils stranded or missing</w:t>
            </w:r>
          </w:p>
        </w:tc>
        <w:tc>
          <w:tcPr>
            <w:tcW w:w="7790" w:type="dxa"/>
          </w:tcPr>
          <w:p w14:paraId="55CC368C" w14:textId="77777777" w:rsidR="00092511" w:rsidRPr="009728F4" w:rsidRDefault="00092511" w:rsidP="00463676">
            <w:pPr>
              <w:pStyle w:val="NormalWeb"/>
              <w:numPr>
                <w:ilvl w:val="0"/>
                <w:numId w:val="9"/>
              </w:numPr>
              <w:shd w:val="clear" w:color="auto" w:fill="FFFFFF"/>
              <w:spacing w:before="60" w:beforeAutospacing="0" w:after="60" w:afterAutospacing="0"/>
              <w:ind w:left="317" w:hanging="284"/>
              <w:rPr>
                <w:rFonts w:asciiTheme="majorHAnsi" w:hAnsiTheme="majorHAnsi" w:cs="Arial"/>
                <w:color w:val="0B0C0C"/>
                <w:sz w:val="22"/>
                <w:szCs w:val="22"/>
              </w:rPr>
            </w:pPr>
            <w:r w:rsidRPr="009728F4">
              <w:rPr>
                <w:rFonts w:asciiTheme="majorHAnsi" w:hAnsiTheme="majorHAnsi" w:cs="Arial"/>
                <w:color w:val="0B0C0C"/>
                <w:sz w:val="22"/>
                <w:szCs w:val="22"/>
              </w:rPr>
              <w:t xml:space="preserve">The taxi service for the SERF students to be co-ordinated by SENDCO (CPR).  Parents will be advised to read the </w:t>
            </w:r>
            <w:hyperlink r:id="rId43" w:history="1">
              <w:r w:rsidRPr="009728F4">
                <w:rPr>
                  <w:rStyle w:val="Hyperlink"/>
                  <w:rFonts w:asciiTheme="majorHAnsi" w:hAnsiTheme="majorHAnsi" w:cs="Arial"/>
                  <w:sz w:val="22"/>
                  <w:szCs w:val="22"/>
                </w:rPr>
                <w:t>safer travel guidance</w:t>
              </w:r>
            </w:hyperlink>
            <w:r w:rsidR="0034470A" w:rsidRPr="009728F4">
              <w:rPr>
                <w:rFonts w:asciiTheme="majorHAnsi" w:hAnsiTheme="majorHAnsi" w:cs="Arial"/>
                <w:color w:val="0B0C0C"/>
                <w:sz w:val="22"/>
                <w:szCs w:val="22"/>
              </w:rPr>
              <w:t>(9)</w:t>
            </w:r>
          </w:p>
          <w:p w14:paraId="777D2936" w14:textId="77777777" w:rsidR="00381B4B" w:rsidRPr="009728F4" w:rsidRDefault="00381B4B" w:rsidP="00381B4B">
            <w:pPr>
              <w:pStyle w:val="NormalWeb"/>
              <w:numPr>
                <w:ilvl w:val="0"/>
                <w:numId w:val="9"/>
              </w:numPr>
              <w:shd w:val="clear" w:color="auto" w:fill="FFFFFF"/>
              <w:spacing w:before="60" w:beforeAutospacing="0" w:after="60" w:afterAutospacing="0"/>
              <w:ind w:left="317" w:hanging="284"/>
              <w:rPr>
                <w:rFonts w:asciiTheme="majorHAnsi" w:hAnsiTheme="majorHAnsi" w:cstheme="majorHAnsi"/>
                <w:color w:val="0B0C0C"/>
                <w:sz w:val="22"/>
                <w:szCs w:val="22"/>
              </w:rPr>
            </w:pPr>
            <w:r w:rsidRPr="009728F4">
              <w:rPr>
                <w:rFonts w:asciiTheme="majorHAnsi" w:hAnsiTheme="majorHAnsi" w:cstheme="majorHAnsi"/>
                <w:color w:val="0B0C0C"/>
                <w:sz w:val="22"/>
                <w:szCs w:val="22"/>
                <w:shd w:val="clear" w:color="auto" w:fill="FFFFFF"/>
              </w:rPr>
              <w:t>The school has arrangements for advising parents and carers that pupils must not board home to school transport if they, or a member of their household has symptoms of coronavirus (Covid-19) or have had a positive LFD or PCR test result;</w:t>
            </w:r>
          </w:p>
          <w:p w14:paraId="17A2FC86" w14:textId="77777777" w:rsidR="00381B4B" w:rsidRPr="009728F4" w:rsidRDefault="00381B4B" w:rsidP="00381B4B">
            <w:pPr>
              <w:pStyle w:val="NormalWeb"/>
              <w:numPr>
                <w:ilvl w:val="0"/>
                <w:numId w:val="9"/>
              </w:numPr>
              <w:shd w:val="clear" w:color="auto" w:fill="FFFFFF"/>
              <w:spacing w:before="60" w:beforeAutospacing="0" w:after="60" w:afterAutospacing="0"/>
              <w:ind w:left="317" w:hanging="284"/>
              <w:rPr>
                <w:rFonts w:asciiTheme="majorHAnsi" w:hAnsiTheme="majorHAnsi" w:cstheme="majorHAnsi"/>
                <w:color w:val="0B0C0C"/>
                <w:sz w:val="22"/>
                <w:szCs w:val="22"/>
              </w:rPr>
            </w:pPr>
            <w:r w:rsidRPr="009728F4">
              <w:rPr>
                <w:rFonts w:asciiTheme="majorHAnsi" w:hAnsiTheme="majorHAnsi" w:cstheme="majorHAnsi"/>
                <w:color w:val="0B0C0C"/>
                <w:sz w:val="22"/>
                <w:szCs w:val="22"/>
                <w:shd w:val="clear" w:color="auto" w:fill="FFFFFF"/>
              </w:rPr>
              <w:t xml:space="preserve">If a pupil develops symptoms or receives a positive LFD test whilst at school, the school will contact the parent or carer who will be required to make arrangements for the child or young person’s journey home.  </w:t>
            </w:r>
          </w:p>
          <w:p w14:paraId="62BE568D" w14:textId="77777777" w:rsidR="00381B4B" w:rsidRPr="009728F4" w:rsidRDefault="00381B4B" w:rsidP="00381B4B">
            <w:pPr>
              <w:pStyle w:val="NormalWeb"/>
              <w:numPr>
                <w:ilvl w:val="0"/>
                <w:numId w:val="9"/>
              </w:numPr>
              <w:shd w:val="clear" w:color="auto" w:fill="FFFFFF"/>
              <w:spacing w:before="60" w:beforeAutospacing="0" w:after="60" w:afterAutospacing="0"/>
              <w:ind w:left="317" w:hanging="284"/>
              <w:rPr>
                <w:rFonts w:asciiTheme="majorHAnsi" w:hAnsiTheme="majorHAnsi" w:cstheme="majorHAnsi"/>
                <w:color w:val="0B0C0C"/>
                <w:sz w:val="22"/>
                <w:szCs w:val="22"/>
              </w:rPr>
            </w:pPr>
            <w:r w:rsidRPr="009728F4">
              <w:rPr>
                <w:rFonts w:asciiTheme="majorHAnsi" w:hAnsiTheme="majorHAnsi" w:cstheme="majorHAnsi"/>
                <w:color w:val="0B0C0C"/>
                <w:sz w:val="22"/>
                <w:szCs w:val="22"/>
                <w:shd w:val="clear" w:color="auto" w:fill="FFFFFF"/>
              </w:rPr>
              <w:lastRenderedPageBreak/>
              <w:t>If a pupil has received a positive LFD test and is unable to be collected, if age appropriate and safe to do so the pupil will be permitted to walk, cycle or scooter home;</w:t>
            </w:r>
          </w:p>
          <w:p w14:paraId="08BD6F23" w14:textId="75559B0A" w:rsidR="00381B4B" w:rsidRPr="009728F4" w:rsidRDefault="00381B4B" w:rsidP="00381B4B">
            <w:pPr>
              <w:pStyle w:val="NormalWeb"/>
              <w:numPr>
                <w:ilvl w:val="0"/>
                <w:numId w:val="9"/>
              </w:numPr>
              <w:shd w:val="clear" w:color="auto" w:fill="FFFFFF"/>
              <w:spacing w:before="60" w:beforeAutospacing="0" w:after="60" w:afterAutospacing="0"/>
              <w:ind w:left="317" w:hanging="284"/>
              <w:rPr>
                <w:rFonts w:asciiTheme="majorHAnsi" w:hAnsiTheme="majorHAnsi" w:cstheme="majorHAnsi"/>
                <w:color w:val="0B0C0C"/>
                <w:sz w:val="22"/>
                <w:szCs w:val="22"/>
              </w:rPr>
            </w:pPr>
            <w:r w:rsidRPr="009728F4">
              <w:rPr>
                <w:rFonts w:asciiTheme="majorHAnsi" w:hAnsiTheme="majorHAnsi" w:cstheme="majorHAnsi"/>
                <w:color w:val="0B0C0C"/>
                <w:sz w:val="22"/>
                <w:szCs w:val="22"/>
                <w:shd w:val="clear" w:color="auto" w:fill="FFFFFF"/>
              </w:rPr>
              <w:t>When making arrangements to transport a pupil home through school transport, school will ensure a vehicle with a bulkhead or partition separating the driver and passenger will be used where possible, social distancing will be maintained and face coverings worn by the driver, passenger assistant and pupil if old enough and able to do so;</w:t>
            </w:r>
          </w:p>
          <w:p w14:paraId="6C131D0B" w14:textId="34F73A8D" w:rsidR="009F66FA" w:rsidRPr="009728F4" w:rsidRDefault="009F66FA" w:rsidP="00463676">
            <w:pPr>
              <w:pStyle w:val="NormalWeb"/>
              <w:numPr>
                <w:ilvl w:val="0"/>
                <w:numId w:val="9"/>
              </w:numPr>
              <w:shd w:val="clear" w:color="auto" w:fill="FFFFFF"/>
              <w:spacing w:before="60" w:beforeAutospacing="0" w:after="60" w:afterAutospacing="0"/>
              <w:ind w:left="317" w:hanging="284"/>
              <w:rPr>
                <w:rFonts w:asciiTheme="majorHAnsi" w:hAnsiTheme="majorHAnsi" w:cstheme="majorHAnsi"/>
                <w:color w:val="0B0C0C"/>
                <w:sz w:val="22"/>
                <w:szCs w:val="22"/>
              </w:rPr>
            </w:pPr>
            <w:r w:rsidRPr="009728F4">
              <w:rPr>
                <w:rFonts w:asciiTheme="majorHAnsi" w:hAnsiTheme="majorHAnsi" w:cstheme="majorHAnsi"/>
                <w:color w:val="0B0C0C"/>
                <w:sz w:val="22"/>
                <w:szCs w:val="22"/>
              </w:rPr>
              <w:t>Although dedicated transport is not required to uniformly apply social distancing guidelines in the same way as public transport, social distancing measures will be observed on dedicated transport wherever possible;</w:t>
            </w:r>
          </w:p>
          <w:p w14:paraId="5AF3080B" w14:textId="77777777" w:rsidR="00364D9A" w:rsidRPr="009728F4" w:rsidRDefault="00364D9A" w:rsidP="00463676">
            <w:pPr>
              <w:pStyle w:val="NormalWeb"/>
              <w:numPr>
                <w:ilvl w:val="0"/>
                <w:numId w:val="9"/>
              </w:numPr>
              <w:shd w:val="clear" w:color="auto" w:fill="FFFFFF"/>
              <w:spacing w:before="60" w:beforeAutospacing="0" w:after="60" w:afterAutospacing="0"/>
              <w:ind w:left="317" w:hanging="284"/>
              <w:rPr>
                <w:rFonts w:asciiTheme="majorHAnsi" w:hAnsiTheme="majorHAnsi" w:cs="Arial"/>
                <w:color w:val="0B0C0C"/>
                <w:sz w:val="22"/>
                <w:szCs w:val="22"/>
              </w:rPr>
            </w:pPr>
            <w:r w:rsidRPr="009728F4">
              <w:rPr>
                <w:rFonts w:asciiTheme="majorHAnsi" w:hAnsiTheme="majorHAnsi" w:cstheme="majorHAnsi"/>
                <w:color w:val="0B0C0C"/>
                <w:sz w:val="22"/>
                <w:szCs w:val="22"/>
              </w:rPr>
              <w:t>The approach to dedicated transport has been aligned</w:t>
            </w:r>
            <w:r w:rsidRPr="009728F4">
              <w:rPr>
                <w:rFonts w:asciiTheme="majorHAnsi" w:hAnsiTheme="majorHAnsi" w:cs="Arial"/>
                <w:color w:val="0B0C0C"/>
                <w:sz w:val="22"/>
                <w:szCs w:val="22"/>
              </w:rPr>
              <w:t xml:space="preserve"> as far as possible with the principles underpinning the system of controls set out in school and where possible takes into account how pupils are grouped together at school;</w:t>
            </w:r>
          </w:p>
          <w:p w14:paraId="67C92331" w14:textId="314196CD" w:rsidR="00364D9A" w:rsidRPr="009728F4" w:rsidRDefault="00A17965" w:rsidP="00463676">
            <w:pPr>
              <w:numPr>
                <w:ilvl w:val="0"/>
                <w:numId w:val="9"/>
              </w:numPr>
              <w:shd w:val="clear" w:color="auto" w:fill="FFFFFF"/>
              <w:spacing w:before="60" w:after="60"/>
              <w:ind w:left="317" w:hanging="284"/>
              <w:rPr>
                <w:rFonts w:asciiTheme="majorHAnsi" w:hAnsiTheme="majorHAnsi" w:cs="Arial"/>
                <w:color w:val="0B0C0C"/>
                <w:szCs w:val="22"/>
              </w:rPr>
            </w:pPr>
            <w:r w:rsidRPr="009728F4">
              <w:rPr>
                <w:rFonts w:asciiTheme="majorHAnsi" w:hAnsiTheme="majorHAnsi" w:cs="Arial"/>
                <w:color w:val="0B0C0C"/>
                <w:szCs w:val="22"/>
              </w:rPr>
              <w:t>Pupils are instructed to use h</w:t>
            </w:r>
            <w:r w:rsidR="00364D9A" w:rsidRPr="009728F4">
              <w:rPr>
                <w:rFonts w:asciiTheme="majorHAnsi" w:hAnsiTheme="majorHAnsi" w:cs="Arial"/>
                <w:color w:val="0B0C0C"/>
                <w:szCs w:val="22"/>
              </w:rPr>
              <w:t>and saniti</w:t>
            </w:r>
            <w:r w:rsidR="00636FB5" w:rsidRPr="009728F4">
              <w:rPr>
                <w:rFonts w:asciiTheme="majorHAnsi" w:hAnsiTheme="majorHAnsi" w:cs="Arial"/>
                <w:color w:val="0B0C0C"/>
                <w:szCs w:val="22"/>
              </w:rPr>
              <w:t>s</w:t>
            </w:r>
            <w:r w:rsidR="00364D9A" w:rsidRPr="009728F4">
              <w:rPr>
                <w:rFonts w:asciiTheme="majorHAnsi" w:hAnsiTheme="majorHAnsi" w:cs="Arial"/>
                <w:color w:val="0B0C0C"/>
                <w:szCs w:val="22"/>
              </w:rPr>
              <w:t>er is used upon boarding and/or disembarking</w:t>
            </w:r>
            <w:r w:rsidR="00D323B9" w:rsidRPr="009728F4">
              <w:rPr>
                <w:rFonts w:asciiTheme="majorHAnsi" w:hAnsiTheme="majorHAnsi" w:cs="Arial"/>
                <w:color w:val="0B0C0C"/>
                <w:szCs w:val="22"/>
              </w:rPr>
              <w:t xml:space="preserve"> transport</w:t>
            </w:r>
            <w:r w:rsidR="00364D9A" w:rsidRPr="009728F4">
              <w:rPr>
                <w:rFonts w:asciiTheme="majorHAnsi" w:hAnsiTheme="majorHAnsi" w:cs="Arial"/>
                <w:color w:val="0B0C0C"/>
                <w:szCs w:val="22"/>
              </w:rPr>
              <w:t>;</w:t>
            </w:r>
          </w:p>
          <w:p w14:paraId="078448F8" w14:textId="200D6FFA" w:rsidR="00DC19E5" w:rsidRPr="009728F4" w:rsidRDefault="00DC19E5" w:rsidP="00DC19E5">
            <w:pPr>
              <w:numPr>
                <w:ilvl w:val="0"/>
                <w:numId w:val="9"/>
              </w:numPr>
              <w:shd w:val="clear" w:color="auto" w:fill="FFFFFF"/>
              <w:spacing w:before="60" w:after="60"/>
              <w:ind w:left="317" w:hanging="284"/>
              <w:rPr>
                <w:rFonts w:asciiTheme="majorHAnsi" w:hAnsiTheme="majorHAnsi" w:cstheme="majorHAnsi"/>
                <w:color w:val="0B0C0C"/>
                <w:szCs w:val="22"/>
              </w:rPr>
            </w:pPr>
            <w:r w:rsidRPr="009728F4">
              <w:rPr>
                <w:rFonts w:asciiTheme="majorHAnsi" w:hAnsiTheme="majorHAnsi" w:cstheme="majorHAnsi"/>
                <w:color w:val="0B0C0C"/>
                <w:szCs w:val="22"/>
                <w:shd w:val="clear" w:color="auto" w:fill="FFFFFF"/>
              </w:rPr>
              <w:t>Drivers and passenger assistants use alcohol hand rub or sanitiser at intervals throughout the journey, and after performing tasks such as helping a pupil into the vehicle or handling a pupil’s belongings.</w:t>
            </w:r>
          </w:p>
          <w:p w14:paraId="7E5C319B" w14:textId="77777777" w:rsidR="00364D9A" w:rsidRPr="009728F4" w:rsidRDefault="00364D9A" w:rsidP="00463676">
            <w:pPr>
              <w:numPr>
                <w:ilvl w:val="0"/>
                <w:numId w:val="9"/>
              </w:numPr>
              <w:shd w:val="clear" w:color="auto" w:fill="FFFFFF"/>
              <w:spacing w:before="60" w:after="60"/>
              <w:ind w:left="317" w:hanging="284"/>
              <w:rPr>
                <w:rFonts w:asciiTheme="majorHAnsi" w:hAnsiTheme="majorHAnsi" w:cs="Arial"/>
                <w:color w:val="0B0C0C"/>
                <w:szCs w:val="22"/>
              </w:rPr>
            </w:pPr>
            <w:r w:rsidRPr="009728F4">
              <w:rPr>
                <w:rFonts w:asciiTheme="majorHAnsi" w:hAnsiTheme="majorHAnsi" w:cs="Arial"/>
                <w:color w:val="0B0C0C"/>
                <w:szCs w:val="22"/>
              </w:rPr>
              <w:t>Assurances have been given by transport providers that transport is cleaned regularly and that high touch points are sanitised prior to a school pick up/drop off;</w:t>
            </w:r>
          </w:p>
          <w:p w14:paraId="7FA23C5F" w14:textId="77777777" w:rsidR="00364D9A" w:rsidRPr="009728F4" w:rsidRDefault="00364D9A" w:rsidP="00463676">
            <w:pPr>
              <w:numPr>
                <w:ilvl w:val="0"/>
                <w:numId w:val="9"/>
              </w:numPr>
              <w:shd w:val="clear" w:color="auto" w:fill="FFFFFF"/>
              <w:spacing w:before="60" w:after="60"/>
              <w:ind w:left="317" w:hanging="284"/>
              <w:rPr>
                <w:rFonts w:asciiTheme="majorHAnsi" w:hAnsiTheme="majorHAnsi" w:cs="Arial"/>
                <w:color w:val="0B0C0C"/>
                <w:szCs w:val="22"/>
              </w:rPr>
            </w:pPr>
            <w:r w:rsidRPr="009728F4">
              <w:rPr>
                <w:rFonts w:asciiTheme="majorHAnsi" w:hAnsiTheme="majorHAnsi" w:cs="Arial"/>
                <w:color w:val="0B0C0C"/>
                <w:szCs w:val="22"/>
              </w:rPr>
              <w:t xml:space="preserve">A system is in place to manage queuing, boarding and disembarking </w:t>
            </w:r>
            <w:r w:rsidR="00D323B9" w:rsidRPr="009728F4">
              <w:rPr>
                <w:rFonts w:asciiTheme="majorHAnsi" w:hAnsiTheme="majorHAnsi" w:cs="Arial"/>
                <w:color w:val="0B0C0C"/>
                <w:szCs w:val="22"/>
              </w:rPr>
              <w:t>from</w:t>
            </w:r>
            <w:r w:rsidRPr="009728F4">
              <w:rPr>
                <w:rFonts w:asciiTheme="majorHAnsi" w:hAnsiTheme="majorHAnsi" w:cs="Arial"/>
                <w:color w:val="0B0C0C"/>
                <w:szCs w:val="22"/>
              </w:rPr>
              <w:t xml:space="preserve"> transport to prevent unnecessary close contact with others;  </w:t>
            </w:r>
          </w:p>
          <w:p w14:paraId="702292B2" w14:textId="77777777" w:rsidR="00364D9A" w:rsidRPr="009728F4" w:rsidRDefault="00364D9A" w:rsidP="00463676">
            <w:pPr>
              <w:numPr>
                <w:ilvl w:val="0"/>
                <w:numId w:val="9"/>
              </w:numPr>
              <w:shd w:val="clear" w:color="auto" w:fill="FFFFFF"/>
              <w:spacing w:before="60" w:after="60"/>
              <w:ind w:left="317" w:hanging="284"/>
              <w:rPr>
                <w:rFonts w:asciiTheme="majorHAnsi" w:hAnsiTheme="majorHAnsi" w:cs="Arial"/>
                <w:color w:val="0B0C0C"/>
                <w:szCs w:val="22"/>
              </w:rPr>
            </w:pPr>
            <w:r w:rsidRPr="009728F4">
              <w:rPr>
                <w:rFonts w:asciiTheme="majorHAnsi" w:hAnsiTheme="majorHAnsi" w:cs="Arial"/>
                <w:color w:val="0B0C0C"/>
                <w:szCs w:val="22"/>
              </w:rPr>
              <w:t>Where possible social distancing within vehicles will be maintained;</w:t>
            </w:r>
          </w:p>
          <w:p w14:paraId="33169F03" w14:textId="77777777" w:rsidR="003567F7" w:rsidRPr="009728F4" w:rsidRDefault="003567F7" w:rsidP="00463676">
            <w:pPr>
              <w:numPr>
                <w:ilvl w:val="0"/>
                <w:numId w:val="9"/>
              </w:numPr>
              <w:shd w:val="clear" w:color="auto" w:fill="FFFFFF"/>
              <w:spacing w:before="60" w:after="60"/>
              <w:ind w:left="317" w:hanging="284"/>
              <w:rPr>
                <w:rFonts w:asciiTheme="majorHAnsi" w:hAnsiTheme="majorHAnsi" w:cs="Arial"/>
                <w:color w:val="0B0C0C"/>
                <w:szCs w:val="22"/>
              </w:rPr>
            </w:pPr>
            <w:r w:rsidRPr="009728F4">
              <w:rPr>
                <w:rFonts w:asciiTheme="majorHAnsi" w:hAnsiTheme="majorHAnsi" w:cs="Arial"/>
                <w:color w:val="0B0C0C"/>
                <w:szCs w:val="22"/>
              </w:rPr>
              <w:t xml:space="preserve">As far as is possible pupils are required to sit in their bubbles on dedicated transport and maintain social distancing if practicable; </w:t>
            </w:r>
          </w:p>
          <w:p w14:paraId="213946B4" w14:textId="77777777" w:rsidR="003567F7" w:rsidRPr="009728F4" w:rsidRDefault="003567F7" w:rsidP="00463676">
            <w:pPr>
              <w:numPr>
                <w:ilvl w:val="0"/>
                <w:numId w:val="9"/>
              </w:numPr>
              <w:shd w:val="clear" w:color="auto" w:fill="FFFFFF"/>
              <w:spacing w:before="60" w:after="60"/>
              <w:ind w:left="317" w:hanging="284"/>
              <w:rPr>
                <w:rFonts w:asciiTheme="majorHAnsi" w:hAnsiTheme="majorHAnsi" w:cs="Arial"/>
                <w:color w:val="0B0C0C"/>
                <w:szCs w:val="22"/>
              </w:rPr>
            </w:pPr>
            <w:r w:rsidRPr="009728F4">
              <w:rPr>
                <w:rFonts w:asciiTheme="majorHAnsi" w:hAnsiTheme="majorHAnsi" w:cs="Arial"/>
                <w:color w:val="0B0C0C"/>
                <w:szCs w:val="22"/>
              </w:rPr>
              <w:lastRenderedPageBreak/>
              <w:t>Ventilation within the vehicle is maximised by opening windows and ceiling vents to allow fresh air to circulate</w:t>
            </w:r>
          </w:p>
          <w:p w14:paraId="28E8A6D2" w14:textId="60F3C07D" w:rsidR="003567F7" w:rsidRPr="009728F4" w:rsidRDefault="003A2683" w:rsidP="00463676">
            <w:pPr>
              <w:numPr>
                <w:ilvl w:val="0"/>
                <w:numId w:val="9"/>
              </w:numPr>
              <w:shd w:val="clear" w:color="auto" w:fill="FFFFFF"/>
              <w:spacing w:before="60" w:after="60"/>
              <w:ind w:left="317" w:hanging="284"/>
              <w:rPr>
                <w:rFonts w:asciiTheme="majorHAnsi" w:hAnsiTheme="majorHAnsi" w:cs="Arial"/>
                <w:color w:val="0B0C0C"/>
                <w:szCs w:val="22"/>
              </w:rPr>
            </w:pPr>
            <w:r w:rsidRPr="009728F4">
              <w:rPr>
                <w:rFonts w:asciiTheme="majorHAnsi" w:hAnsiTheme="majorHAnsi" w:cstheme="majorHAnsi"/>
                <w:color w:val="0B0C0C"/>
                <w:szCs w:val="22"/>
                <w:shd w:val="clear" w:color="auto" w:fill="FFFFFF"/>
              </w:rPr>
              <w:t>Pupils aged 11 and above must</w:t>
            </w:r>
            <w:r w:rsidR="003567F7" w:rsidRPr="009728F4">
              <w:rPr>
                <w:rFonts w:asciiTheme="majorHAnsi" w:hAnsiTheme="majorHAnsi" w:cs="Arial"/>
                <w:color w:val="0B0C0C"/>
                <w:szCs w:val="22"/>
                <w:shd w:val="clear" w:color="auto" w:fill="FFFFFF"/>
              </w:rPr>
              <w:t xml:space="preserve"> wear a face covering when travelling on dedicated school transport. This does not apply to those who are exempt from wearing a face covering;</w:t>
            </w:r>
          </w:p>
          <w:p w14:paraId="1CED83AA" w14:textId="77777777" w:rsidR="00364D9A" w:rsidRPr="009728F4" w:rsidRDefault="00364D9A" w:rsidP="00463676">
            <w:pPr>
              <w:pStyle w:val="NormalWeb"/>
              <w:numPr>
                <w:ilvl w:val="0"/>
                <w:numId w:val="9"/>
              </w:numPr>
              <w:shd w:val="clear" w:color="auto" w:fill="FFFFFF"/>
              <w:spacing w:before="60" w:beforeAutospacing="0" w:after="60" w:afterAutospacing="0"/>
              <w:ind w:left="317" w:hanging="284"/>
              <w:rPr>
                <w:rFonts w:asciiTheme="majorHAnsi" w:hAnsiTheme="majorHAnsi" w:cs="Arial"/>
                <w:color w:val="0B0C0C"/>
                <w:sz w:val="22"/>
                <w:szCs w:val="22"/>
              </w:rPr>
            </w:pPr>
            <w:r w:rsidRPr="009728F4">
              <w:rPr>
                <w:rFonts w:asciiTheme="majorHAnsi" w:hAnsiTheme="majorHAnsi" w:cs="Arial"/>
                <w:color w:val="0B0C0C"/>
                <w:sz w:val="22"/>
                <w:szCs w:val="22"/>
              </w:rPr>
              <w:t>Additional dedicated school transport services have been put in place to reduce the number of pupils needing to use public transport;</w:t>
            </w:r>
          </w:p>
          <w:p w14:paraId="6CA78A73" w14:textId="77777777" w:rsidR="00364D9A" w:rsidRPr="009728F4" w:rsidRDefault="00364D9A" w:rsidP="00463676">
            <w:pPr>
              <w:numPr>
                <w:ilvl w:val="0"/>
                <w:numId w:val="9"/>
              </w:numPr>
              <w:spacing w:before="60" w:after="60"/>
              <w:ind w:left="317" w:hanging="284"/>
              <w:rPr>
                <w:rFonts w:asciiTheme="majorHAnsi" w:hAnsiTheme="majorHAnsi"/>
                <w:szCs w:val="22"/>
              </w:rPr>
            </w:pPr>
            <w:r w:rsidRPr="009728F4">
              <w:rPr>
                <w:rFonts w:asciiTheme="majorHAnsi" w:hAnsiTheme="majorHAnsi"/>
                <w:szCs w:val="22"/>
              </w:rPr>
              <w:t>School have been assured that transport providers, as far as possible, follow hygiene rules and try to keep distance from passengers;</w:t>
            </w:r>
          </w:p>
          <w:p w14:paraId="230B03DB" w14:textId="77777777" w:rsidR="00364D9A" w:rsidRPr="009728F4" w:rsidRDefault="00364D9A" w:rsidP="00463676">
            <w:pPr>
              <w:numPr>
                <w:ilvl w:val="0"/>
                <w:numId w:val="9"/>
              </w:numPr>
              <w:spacing w:before="60" w:after="60"/>
              <w:ind w:left="317" w:hanging="284"/>
              <w:rPr>
                <w:rFonts w:asciiTheme="majorHAnsi" w:hAnsiTheme="majorHAnsi"/>
                <w:color w:val="000000"/>
                <w:szCs w:val="22"/>
              </w:rPr>
            </w:pPr>
            <w:r w:rsidRPr="009728F4">
              <w:rPr>
                <w:rFonts w:asciiTheme="majorHAnsi" w:hAnsiTheme="majorHAnsi"/>
                <w:color w:val="000000"/>
                <w:szCs w:val="22"/>
              </w:rPr>
              <w:t>School have been assured that drivers have been instructed that they must not undertake duties for school if they or a member of their household are displaying any symptoms of coronavirus;</w:t>
            </w:r>
          </w:p>
          <w:p w14:paraId="388C5BFF" w14:textId="77777777" w:rsidR="002936B1" w:rsidRPr="009728F4" w:rsidRDefault="002936B1" w:rsidP="00463676">
            <w:pPr>
              <w:numPr>
                <w:ilvl w:val="0"/>
                <w:numId w:val="9"/>
              </w:numPr>
              <w:spacing w:before="60" w:after="60"/>
              <w:ind w:left="317" w:hanging="284"/>
              <w:rPr>
                <w:rFonts w:asciiTheme="majorHAnsi" w:hAnsiTheme="majorHAnsi"/>
                <w:color w:val="000000"/>
                <w:szCs w:val="22"/>
              </w:rPr>
            </w:pPr>
            <w:r w:rsidRPr="009728F4">
              <w:rPr>
                <w:rFonts w:asciiTheme="majorHAnsi" w:hAnsiTheme="majorHAnsi"/>
                <w:color w:val="000000"/>
                <w:szCs w:val="22"/>
              </w:rPr>
              <w:t xml:space="preserve">A </w:t>
            </w:r>
            <w:r w:rsidRPr="009728F4">
              <w:rPr>
                <w:rFonts w:asciiTheme="majorHAnsi" w:hAnsiTheme="majorHAnsi"/>
                <w:szCs w:val="22"/>
              </w:rPr>
              <w:t>separate risk assessment and working arrangements agreed with the Health Protection Board are in place which include the wearing of medical standard PPE by passenger assistants and driver attendants (where appropriate) and training on their correct use and safe disposal;</w:t>
            </w:r>
          </w:p>
          <w:p w14:paraId="5348B84C" w14:textId="77777777" w:rsidR="003A2683" w:rsidRPr="009728F4" w:rsidRDefault="003A2683" w:rsidP="003A2683">
            <w:pPr>
              <w:spacing w:before="60" w:after="60"/>
              <w:ind w:left="33"/>
              <w:rPr>
                <w:rFonts w:asciiTheme="majorHAnsi" w:hAnsiTheme="majorHAnsi" w:cstheme="majorHAnsi"/>
                <w:szCs w:val="22"/>
              </w:rPr>
            </w:pPr>
            <w:r w:rsidRPr="009728F4">
              <w:rPr>
                <w:rFonts w:asciiTheme="majorHAnsi" w:hAnsiTheme="majorHAnsi" w:cstheme="majorHAnsi"/>
                <w:szCs w:val="22"/>
              </w:rPr>
              <w:t xml:space="preserve">Guidance &amp; support from the School Transport team available on the </w:t>
            </w:r>
            <w:hyperlink r:id="rId44" w:history="1">
              <w:r w:rsidRPr="009728F4">
                <w:rPr>
                  <w:rStyle w:val="Hyperlink"/>
                  <w:rFonts w:asciiTheme="majorHAnsi" w:hAnsiTheme="majorHAnsi" w:cstheme="majorHAnsi"/>
                  <w:szCs w:val="22"/>
                </w:rPr>
                <w:t>Schools Portal</w:t>
              </w:r>
            </w:hyperlink>
            <w:r w:rsidRPr="009728F4">
              <w:rPr>
                <w:rFonts w:asciiTheme="majorHAnsi" w:hAnsiTheme="majorHAnsi" w:cstheme="majorHAnsi"/>
                <w:szCs w:val="22"/>
              </w:rPr>
              <w:t>;</w:t>
            </w:r>
          </w:p>
          <w:p w14:paraId="4DDBEF00" w14:textId="27D30E08" w:rsidR="00364D9A" w:rsidRPr="009728F4" w:rsidRDefault="003A2683" w:rsidP="003A2683">
            <w:pPr>
              <w:spacing w:before="60" w:after="60"/>
              <w:rPr>
                <w:rFonts w:asciiTheme="majorHAnsi" w:hAnsiTheme="majorHAnsi"/>
                <w:color w:val="000000"/>
                <w:szCs w:val="22"/>
              </w:rPr>
            </w:pPr>
            <w:r w:rsidRPr="009728F4">
              <w:rPr>
                <w:rFonts w:asciiTheme="majorHAnsi" w:hAnsiTheme="majorHAnsi" w:cstheme="majorHAnsi"/>
                <w:i/>
                <w:color w:val="FF0000"/>
                <w:szCs w:val="22"/>
                <w:shd w:val="clear" w:color="auto" w:fill="FFFFFF"/>
              </w:rPr>
              <w:t xml:space="preserve">For more information see </w:t>
            </w:r>
            <w:hyperlink r:id="rId45" w:history="1">
              <w:r w:rsidRPr="009728F4">
                <w:rPr>
                  <w:rStyle w:val="Hyperlink"/>
                  <w:rFonts w:asciiTheme="majorHAnsi" w:hAnsiTheme="majorHAnsi" w:cstheme="majorHAnsi"/>
                  <w:i/>
                  <w:szCs w:val="22"/>
                  <w:shd w:val="clear" w:color="auto" w:fill="FFFFFF"/>
                </w:rPr>
                <w:t>Government Guidance: Transport to school and other places of education: 2020 to 2021 academic year</w:t>
              </w:r>
              <w:r w:rsidRPr="009728F4">
                <w:rPr>
                  <w:rStyle w:val="Hyperlink"/>
                  <w:rFonts w:cs="Arial"/>
                  <w:i/>
                  <w:szCs w:val="22"/>
                  <w:shd w:val="clear" w:color="auto" w:fill="FFFFFF"/>
                </w:rPr>
                <w:t xml:space="preserve">  </w:t>
              </w:r>
            </w:hyperlink>
            <w:r w:rsidRPr="009728F4">
              <w:rPr>
                <w:rFonts w:cs="Arial"/>
                <w:i/>
                <w:szCs w:val="22"/>
                <w:shd w:val="clear" w:color="auto" w:fill="FFFFFF"/>
              </w:rPr>
              <w:t xml:space="preserve"> </w:t>
            </w:r>
          </w:p>
        </w:tc>
      </w:tr>
      <w:tr w:rsidR="00364D9A" w:rsidRPr="009728F4" w14:paraId="3E9FE00B" w14:textId="77777777" w:rsidTr="4203D40F">
        <w:tc>
          <w:tcPr>
            <w:tcW w:w="2802" w:type="dxa"/>
          </w:tcPr>
          <w:p w14:paraId="3BDA5956" w14:textId="77777777" w:rsidR="00364D9A" w:rsidRPr="009728F4" w:rsidRDefault="00364D9A" w:rsidP="00364D9A">
            <w:pPr>
              <w:rPr>
                <w:rFonts w:asciiTheme="majorHAnsi" w:hAnsiTheme="majorHAnsi"/>
                <w:color w:val="000000"/>
                <w:szCs w:val="22"/>
              </w:rPr>
            </w:pPr>
            <w:r w:rsidRPr="009728F4">
              <w:rPr>
                <w:rFonts w:asciiTheme="majorHAnsi" w:hAnsiTheme="majorHAnsi"/>
                <w:color w:val="000000"/>
                <w:szCs w:val="22"/>
              </w:rPr>
              <w:lastRenderedPageBreak/>
              <w:t>Spread of Covid-19 during travel to and from school on public transport</w:t>
            </w:r>
          </w:p>
        </w:tc>
        <w:tc>
          <w:tcPr>
            <w:tcW w:w="2268" w:type="dxa"/>
          </w:tcPr>
          <w:p w14:paraId="52747492" w14:textId="77777777" w:rsidR="00364D9A" w:rsidRPr="009728F4" w:rsidRDefault="00364D9A" w:rsidP="00364D9A">
            <w:pPr>
              <w:spacing w:before="60"/>
              <w:rPr>
                <w:rFonts w:asciiTheme="majorHAnsi" w:hAnsiTheme="majorHAnsi" w:cs="Arial"/>
                <w:color w:val="000000"/>
                <w:szCs w:val="22"/>
              </w:rPr>
            </w:pPr>
            <w:r w:rsidRPr="009728F4">
              <w:rPr>
                <w:rFonts w:asciiTheme="majorHAnsi" w:hAnsiTheme="majorHAnsi" w:cs="Arial"/>
                <w:color w:val="000000"/>
                <w:szCs w:val="22"/>
              </w:rPr>
              <w:t>Staff, pupils, household members, members of the public</w:t>
            </w:r>
          </w:p>
        </w:tc>
        <w:tc>
          <w:tcPr>
            <w:tcW w:w="2268" w:type="dxa"/>
          </w:tcPr>
          <w:p w14:paraId="0F0DE36E" w14:textId="77777777" w:rsidR="00364D9A" w:rsidRPr="009728F4" w:rsidRDefault="00364D9A" w:rsidP="00364D9A">
            <w:pPr>
              <w:rPr>
                <w:rFonts w:asciiTheme="majorHAnsi" w:hAnsiTheme="majorHAnsi" w:cs="Arial"/>
                <w:color w:val="000000"/>
                <w:szCs w:val="22"/>
              </w:rPr>
            </w:pPr>
            <w:r w:rsidRPr="009728F4">
              <w:rPr>
                <w:rFonts w:asciiTheme="majorHAnsi" w:hAnsiTheme="majorHAnsi" w:cs="Arial"/>
                <w:color w:val="000000"/>
                <w:szCs w:val="22"/>
              </w:rPr>
              <w:t>Potential spread of infectious disease</w:t>
            </w:r>
          </w:p>
          <w:p w14:paraId="43DE3D59" w14:textId="77777777" w:rsidR="00364D9A" w:rsidRPr="009728F4" w:rsidRDefault="00364D9A" w:rsidP="00364D9A">
            <w:pPr>
              <w:rPr>
                <w:rFonts w:asciiTheme="majorHAnsi" w:hAnsiTheme="majorHAnsi" w:cs="Arial"/>
                <w:color w:val="000000"/>
                <w:szCs w:val="22"/>
              </w:rPr>
            </w:pPr>
            <w:r w:rsidRPr="009728F4">
              <w:rPr>
                <w:rFonts w:asciiTheme="majorHAnsi" w:hAnsiTheme="majorHAnsi" w:cs="Arial"/>
                <w:color w:val="000000"/>
                <w:szCs w:val="22"/>
              </w:rPr>
              <w:t>Pupils stranded or missing</w:t>
            </w:r>
          </w:p>
        </w:tc>
        <w:tc>
          <w:tcPr>
            <w:tcW w:w="7790" w:type="dxa"/>
          </w:tcPr>
          <w:p w14:paraId="2A80346D" w14:textId="77777777" w:rsidR="00364D9A" w:rsidRPr="009728F4" w:rsidRDefault="00364D9A" w:rsidP="00463676">
            <w:pPr>
              <w:pStyle w:val="NormalWeb"/>
              <w:numPr>
                <w:ilvl w:val="0"/>
                <w:numId w:val="10"/>
              </w:numPr>
              <w:shd w:val="clear" w:color="auto" w:fill="FFFFFF"/>
              <w:spacing w:before="60" w:beforeAutospacing="0" w:after="60" w:afterAutospacing="0"/>
              <w:ind w:left="317" w:hanging="317"/>
              <w:rPr>
                <w:rFonts w:asciiTheme="majorHAnsi" w:hAnsiTheme="majorHAnsi" w:cs="Arial"/>
                <w:color w:val="0B0C0C"/>
                <w:sz w:val="22"/>
                <w:szCs w:val="22"/>
              </w:rPr>
            </w:pPr>
            <w:r w:rsidRPr="009728F4">
              <w:rPr>
                <w:rFonts w:asciiTheme="majorHAnsi" w:hAnsiTheme="majorHAnsi" w:cs="Arial"/>
                <w:color w:val="0B0C0C"/>
                <w:sz w:val="22"/>
                <w:szCs w:val="22"/>
              </w:rPr>
              <w:t>Strategies have been implemented to reduce the use of public transport by pupils to get to and from school particularly at peak times including;</w:t>
            </w:r>
          </w:p>
          <w:p w14:paraId="11BADC3D" w14:textId="77777777" w:rsidR="002936B1" w:rsidRPr="009728F4" w:rsidRDefault="002936B1" w:rsidP="00463676">
            <w:pPr>
              <w:pStyle w:val="NormalWeb"/>
              <w:numPr>
                <w:ilvl w:val="0"/>
                <w:numId w:val="16"/>
              </w:numPr>
              <w:shd w:val="clear" w:color="auto" w:fill="FFFFFF"/>
              <w:spacing w:before="60" w:beforeAutospacing="0" w:after="60" w:afterAutospacing="0"/>
              <w:rPr>
                <w:rFonts w:asciiTheme="majorHAnsi" w:hAnsiTheme="majorHAnsi" w:cs="Arial"/>
                <w:color w:val="0B0C0C"/>
                <w:sz w:val="22"/>
                <w:szCs w:val="22"/>
              </w:rPr>
            </w:pPr>
            <w:r w:rsidRPr="009728F4">
              <w:rPr>
                <w:rFonts w:asciiTheme="majorHAnsi" w:hAnsiTheme="majorHAnsi" w:cs="Arial"/>
                <w:color w:val="0B0C0C"/>
                <w:sz w:val="22"/>
                <w:szCs w:val="22"/>
              </w:rPr>
              <w:t>Increasing the number of dedicated school buses</w:t>
            </w:r>
          </w:p>
          <w:p w14:paraId="4F924C3D" w14:textId="77777777" w:rsidR="00364D9A" w:rsidRPr="009728F4" w:rsidRDefault="002936B1" w:rsidP="00463676">
            <w:pPr>
              <w:pStyle w:val="NormalWeb"/>
              <w:numPr>
                <w:ilvl w:val="0"/>
                <w:numId w:val="16"/>
              </w:numPr>
              <w:shd w:val="clear" w:color="auto" w:fill="FFFFFF"/>
              <w:spacing w:before="60" w:beforeAutospacing="0" w:after="60" w:afterAutospacing="0"/>
              <w:rPr>
                <w:rFonts w:asciiTheme="majorHAnsi" w:hAnsiTheme="majorHAnsi" w:cs="Arial"/>
                <w:color w:val="0B0C0C"/>
                <w:sz w:val="22"/>
                <w:szCs w:val="22"/>
              </w:rPr>
            </w:pPr>
            <w:r w:rsidRPr="009728F4">
              <w:rPr>
                <w:rFonts w:asciiTheme="majorHAnsi" w:hAnsiTheme="majorHAnsi"/>
                <w:color w:val="000000"/>
                <w:sz w:val="22"/>
                <w:szCs w:val="22"/>
              </w:rPr>
              <w:t>Staff and pupils are encouraged to walk or cycle to school where possible;</w:t>
            </w:r>
          </w:p>
          <w:p w14:paraId="72C76758" w14:textId="77777777" w:rsidR="002936B1" w:rsidRPr="009728F4" w:rsidRDefault="002936B1" w:rsidP="00463676">
            <w:pPr>
              <w:pStyle w:val="NormalWeb"/>
              <w:numPr>
                <w:ilvl w:val="0"/>
                <w:numId w:val="16"/>
              </w:numPr>
              <w:shd w:val="clear" w:color="auto" w:fill="FFFFFF"/>
              <w:spacing w:before="60" w:beforeAutospacing="0" w:after="60" w:afterAutospacing="0"/>
              <w:rPr>
                <w:rFonts w:asciiTheme="majorHAnsi" w:hAnsiTheme="majorHAnsi" w:cs="Arial"/>
                <w:color w:val="0B0C0C"/>
                <w:sz w:val="22"/>
                <w:szCs w:val="22"/>
              </w:rPr>
            </w:pPr>
            <w:r w:rsidRPr="009728F4">
              <w:rPr>
                <w:rFonts w:asciiTheme="majorHAnsi" w:hAnsiTheme="majorHAnsi" w:cs="Arial"/>
                <w:color w:val="0B0C0C"/>
                <w:sz w:val="22"/>
                <w:szCs w:val="22"/>
              </w:rPr>
              <w:t>Facilities in place to store bikes securely, which is continually monitored to ensure sufficient facilities are in place to meet demand</w:t>
            </w:r>
          </w:p>
          <w:p w14:paraId="7A2CDD92" w14:textId="77777777" w:rsidR="00364D9A" w:rsidRPr="009728F4" w:rsidRDefault="00364D9A" w:rsidP="00463676">
            <w:pPr>
              <w:numPr>
                <w:ilvl w:val="0"/>
                <w:numId w:val="10"/>
              </w:numPr>
              <w:spacing w:before="60" w:after="60"/>
              <w:ind w:left="317" w:hanging="317"/>
              <w:rPr>
                <w:rFonts w:asciiTheme="majorHAnsi" w:hAnsiTheme="majorHAnsi"/>
                <w:color w:val="000000"/>
                <w:szCs w:val="22"/>
              </w:rPr>
            </w:pPr>
            <w:r w:rsidRPr="009728F4">
              <w:rPr>
                <w:rFonts w:asciiTheme="majorHAnsi" w:hAnsiTheme="majorHAnsi"/>
                <w:color w:val="000000"/>
                <w:szCs w:val="22"/>
              </w:rPr>
              <w:t>Where this is not possible, use of private transport or a dedicated school bus is recommended;</w:t>
            </w:r>
          </w:p>
          <w:p w14:paraId="567D90F4" w14:textId="77777777" w:rsidR="00364D9A" w:rsidRPr="009728F4" w:rsidRDefault="00364D9A" w:rsidP="00463676">
            <w:pPr>
              <w:numPr>
                <w:ilvl w:val="0"/>
                <w:numId w:val="10"/>
              </w:numPr>
              <w:spacing w:before="60" w:after="60"/>
              <w:ind w:left="317" w:hanging="317"/>
              <w:rPr>
                <w:rFonts w:asciiTheme="majorHAnsi" w:hAnsiTheme="majorHAnsi"/>
                <w:color w:val="000000"/>
                <w:szCs w:val="22"/>
              </w:rPr>
            </w:pPr>
            <w:r w:rsidRPr="009728F4">
              <w:rPr>
                <w:rFonts w:asciiTheme="majorHAnsi" w:hAnsiTheme="majorHAnsi"/>
                <w:color w:val="000000"/>
                <w:szCs w:val="22"/>
              </w:rPr>
              <w:lastRenderedPageBreak/>
              <w:t>If public transport has to be used, staff, parents and pupils are advised to follow social distancing rules and to wear a face cov</w:t>
            </w:r>
            <w:r w:rsidR="00987C84" w:rsidRPr="009728F4">
              <w:rPr>
                <w:rFonts w:asciiTheme="majorHAnsi" w:hAnsiTheme="majorHAnsi"/>
                <w:color w:val="000000"/>
                <w:szCs w:val="22"/>
              </w:rPr>
              <w:t>ering when on public transport;</w:t>
            </w:r>
          </w:p>
          <w:p w14:paraId="074F282F" w14:textId="77777777" w:rsidR="00364D9A" w:rsidRPr="009728F4" w:rsidRDefault="00364D9A" w:rsidP="00463676">
            <w:pPr>
              <w:pStyle w:val="NormalWeb"/>
              <w:numPr>
                <w:ilvl w:val="0"/>
                <w:numId w:val="10"/>
              </w:numPr>
              <w:shd w:val="clear" w:color="auto" w:fill="FFFFFF"/>
              <w:spacing w:before="0" w:beforeAutospacing="0" w:after="0" w:afterAutospacing="0"/>
              <w:ind w:left="317" w:hanging="317"/>
              <w:rPr>
                <w:rFonts w:asciiTheme="majorHAnsi" w:hAnsiTheme="majorHAnsi" w:cs="Arial"/>
                <w:color w:val="0B0C0C"/>
                <w:sz w:val="22"/>
                <w:szCs w:val="22"/>
              </w:rPr>
            </w:pPr>
            <w:r w:rsidRPr="009728F4">
              <w:rPr>
                <w:rFonts w:asciiTheme="majorHAnsi" w:hAnsiTheme="majorHAnsi" w:cs="Arial"/>
                <w:color w:val="0B0C0C"/>
                <w:sz w:val="22"/>
                <w:szCs w:val="22"/>
              </w:rPr>
              <w:t>Families who use public transport have been refer</w:t>
            </w:r>
            <w:r w:rsidR="00987C84" w:rsidRPr="009728F4">
              <w:rPr>
                <w:rFonts w:asciiTheme="majorHAnsi" w:hAnsiTheme="majorHAnsi" w:cs="Arial"/>
                <w:color w:val="0B0C0C"/>
                <w:sz w:val="22"/>
                <w:szCs w:val="22"/>
              </w:rPr>
              <w:t>red</w:t>
            </w:r>
            <w:r w:rsidRPr="009728F4">
              <w:rPr>
                <w:rFonts w:asciiTheme="majorHAnsi" w:hAnsiTheme="majorHAnsi" w:cs="Arial"/>
                <w:color w:val="0B0C0C"/>
                <w:sz w:val="22"/>
                <w:szCs w:val="22"/>
              </w:rPr>
              <w:t xml:space="preserve"> to </w:t>
            </w:r>
            <w:hyperlink r:id="rId46" w:history="1">
              <w:r w:rsidRPr="009728F4">
                <w:rPr>
                  <w:rStyle w:val="Hyperlink"/>
                  <w:rFonts w:asciiTheme="majorHAnsi" w:hAnsiTheme="majorHAnsi" w:cs="Arial"/>
                  <w:color w:val="4C2C92"/>
                  <w:sz w:val="22"/>
                  <w:szCs w:val="22"/>
                  <w:bdr w:val="none" w:sz="0" w:space="0" w:color="auto" w:frame="1"/>
                </w:rPr>
                <w:t>safer travel guidance for passengers</w:t>
              </w:r>
            </w:hyperlink>
            <w:r w:rsidRPr="009728F4">
              <w:rPr>
                <w:rFonts w:asciiTheme="majorHAnsi" w:hAnsiTheme="majorHAnsi" w:cs="Arial"/>
                <w:color w:val="0B0C0C"/>
                <w:sz w:val="22"/>
                <w:szCs w:val="22"/>
              </w:rPr>
              <w:t xml:space="preserve"> which includes guidance</w:t>
            </w:r>
            <w:r w:rsidR="00987C84" w:rsidRPr="009728F4">
              <w:rPr>
                <w:rFonts w:asciiTheme="majorHAnsi" w:hAnsiTheme="majorHAnsi" w:cs="Arial"/>
                <w:color w:val="0B0C0C"/>
                <w:sz w:val="22"/>
                <w:szCs w:val="22"/>
              </w:rPr>
              <w:t xml:space="preserve"> on how to wear a face covering.</w:t>
            </w:r>
          </w:p>
          <w:p w14:paraId="3461D779" w14:textId="77777777" w:rsidR="00364D9A" w:rsidRPr="009728F4" w:rsidRDefault="00364D9A" w:rsidP="008049B6">
            <w:pPr>
              <w:pStyle w:val="NormalWeb"/>
              <w:shd w:val="clear" w:color="auto" w:fill="FFFFFF"/>
              <w:spacing w:before="0" w:beforeAutospacing="0" w:after="0" w:afterAutospacing="0"/>
              <w:ind w:left="317"/>
              <w:rPr>
                <w:rFonts w:asciiTheme="majorHAnsi" w:hAnsiTheme="majorHAnsi" w:cs="Arial"/>
                <w:color w:val="0B0C0C"/>
                <w:sz w:val="22"/>
                <w:szCs w:val="22"/>
              </w:rPr>
            </w:pPr>
          </w:p>
        </w:tc>
      </w:tr>
      <w:tr w:rsidR="00364D9A" w:rsidRPr="009728F4" w14:paraId="0D991800" w14:textId="77777777" w:rsidTr="4203D40F">
        <w:tc>
          <w:tcPr>
            <w:tcW w:w="2802" w:type="dxa"/>
          </w:tcPr>
          <w:p w14:paraId="150F872E" w14:textId="77777777" w:rsidR="00364D9A" w:rsidRPr="009728F4" w:rsidRDefault="00364D9A" w:rsidP="00364D9A">
            <w:pPr>
              <w:rPr>
                <w:rFonts w:asciiTheme="majorHAnsi" w:hAnsiTheme="majorHAnsi"/>
                <w:color w:val="000000"/>
                <w:szCs w:val="22"/>
              </w:rPr>
            </w:pPr>
            <w:r w:rsidRPr="009728F4">
              <w:rPr>
                <w:rFonts w:asciiTheme="majorHAnsi" w:hAnsiTheme="majorHAnsi"/>
                <w:color w:val="000000"/>
                <w:szCs w:val="22"/>
              </w:rPr>
              <w:lastRenderedPageBreak/>
              <w:t>Spread of Covid-19 when arriving at school</w:t>
            </w:r>
          </w:p>
        </w:tc>
        <w:tc>
          <w:tcPr>
            <w:tcW w:w="2268" w:type="dxa"/>
          </w:tcPr>
          <w:p w14:paraId="334722EA" w14:textId="77777777" w:rsidR="00364D9A" w:rsidRPr="009728F4" w:rsidRDefault="00364D9A" w:rsidP="00364D9A">
            <w:pPr>
              <w:spacing w:before="60"/>
              <w:rPr>
                <w:rFonts w:asciiTheme="majorHAnsi" w:hAnsiTheme="majorHAnsi" w:cs="Arial"/>
                <w:color w:val="000000"/>
                <w:szCs w:val="22"/>
              </w:rPr>
            </w:pPr>
            <w:r w:rsidRPr="009728F4">
              <w:rPr>
                <w:rFonts w:asciiTheme="majorHAnsi" w:hAnsiTheme="majorHAnsi" w:cs="Arial"/>
                <w:color w:val="000000"/>
                <w:szCs w:val="22"/>
              </w:rPr>
              <w:t>Staff, pupils, household members, members of the public</w:t>
            </w:r>
          </w:p>
        </w:tc>
        <w:tc>
          <w:tcPr>
            <w:tcW w:w="2268" w:type="dxa"/>
          </w:tcPr>
          <w:p w14:paraId="3CB1776B" w14:textId="77777777" w:rsidR="00364D9A" w:rsidRPr="009728F4" w:rsidRDefault="00364D9A" w:rsidP="00364D9A">
            <w:pPr>
              <w:rPr>
                <w:rFonts w:asciiTheme="majorHAnsi" w:hAnsiTheme="majorHAnsi" w:cs="Arial"/>
                <w:color w:val="000000"/>
                <w:szCs w:val="22"/>
              </w:rPr>
            </w:pPr>
            <w:r w:rsidRPr="009728F4">
              <w:rPr>
                <w:rFonts w:asciiTheme="majorHAnsi" w:hAnsiTheme="majorHAnsi" w:cs="Arial"/>
                <w:color w:val="000000"/>
                <w:szCs w:val="22"/>
              </w:rPr>
              <w:t>Potential spread of infectious disease</w:t>
            </w:r>
          </w:p>
          <w:p w14:paraId="5B98AF9F" w14:textId="77777777" w:rsidR="00364D9A" w:rsidRPr="009728F4" w:rsidRDefault="00364D9A" w:rsidP="00364D9A">
            <w:pPr>
              <w:rPr>
                <w:rFonts w:asciiTheme="majorHAnsi" w:hAnsiTheme="majorHAnsi" w:cs="Arial"/>
                <w:color w:val="000000"/>
                <w:szCs w:val="22"/>
              </w:rPr>
            </w:pPr>
            <w:r w:rsidRPr="009728F4">
              <w:rPr>
                <w:rFonts w:asciiTheme="majorHAnsi" w:hAnsiTheme="majorHAnsi" w:cs="Arial"/>
                <w:color w:val="000000"/>
                <w:szCs w:val="22"/>
              </w:rPr>
              <w:t>Pupils stranded or missing</w:t>
            </w:r>
          </w:p>
        </w:tc>
        <w:tc>
          <w:tcPr>
            <w:tcW w:w="7790" w:type="dxa"/>
          </w:tcPr>
          <w:p w14:paraId="6DB9FB26" w14:textId="77777777" w:rsidR="00364D9A" w:rsidRPr="009728F4" w:rsidRDefault="00364D9A" w:rsidP="00463676">
            <w:pPr>
              <w:numPr>
                <w:ilvl w:val="0"/>
                <w:numId w:val="10"/>
              </w:numPr>
              <w:spacing w:before="60" w:after="60"/>
              <w:ind w:left="317"/>
              <w:rPr>
                <w:rFonts w:asciiTheme="majorHAnsi" w:hAnsiTheme="majorHAnsi"/>
                <w:color w:val="000000"/>
                <w:szCs w:val="22"/>
              </w:rPr>
            </w:pPr>
            <w:r w:rsidRPr="009728F4">
              <w:rPr>
                <w:rFonts w:asciiTheme="majorHAnsi" w:hAnsiTheme="majorHAnsi"/>
                <w:color w:val="000000"/>
                <w:szCs w:val="22"/>
              </w:rPr>
              <w:t>Parents/carers are requested not to enter school unless absolutely necessary and by appointment only. When it is necessary for parent/carer to enter the school building they will be instructed to follow handwashing and social distancing guidelines;</w:t>
            </w:r>
          </w:p>
          <w:p w14:paraId="7446AB1F" w14:textId="77777777" w:rsidR="00364D9A" w:rsidRPr="009728F4" w:rsidRDefault="00364D9A" w:rsidP="00463676">
            <w:pPr>
              <w:numPr>
                <w:ilvl w:val="0"/>
                <w:numId w:val="10"/>
              </w:numPr>
              <w:spacing w:before="60" w:after="60"/>
              <w:ind w:left="317"/>
              <w:rPr>
                <w:rFonts w:asciiTheme="majorHAnsi" w:hAnsiTheme="majorHAnsi"/>
                <w:color w:val="000000"/>
                <w:szCs w:val="22"/>
              </w:rPr>
            </w:pPr>
            <w:r w:rsidRPr="009728F4">
              <w:rPr>
                <w:rFonts w:asciiTheme="majorHAnsi" w:hAnsiTheme="majorHAnsi"/>
                <w:color w:val="000000"/>
                <w:szCs w:val="22"/>
              </w:rPr>
              <w:t>Arrangements are in place for parents/carers to drop off and coll</w:t>
            </w:r>
            <w:r w:rsidR="005F163B" w:rsidRPr="009728F4">
              <w:rPr>
                <w:rFonts w:asciiTheme="majorHAnsi" w:hAnsiTheme="majorHAnsi"/>
                <w:color w:val="000000"/>
                <w:szCs w:val="22"/>
              </w:rPr>
              <w:t>ect children at specified times</w:t>
            </w:r>
            <w:r w:rsidRPr="009728F4">
              <w:rPr>
                <w:rFonts w:asciiTheme="majorHAnsi" w:hAnsiTheme="majorHAnsi"/>
                <w:color w:val="000000"/>
                <w:szCs w:val="22"/>
              </w:rPr>
              <w:t>;</w:t>
            </w:r>
            <w:r w:rsidR="005F163B" w:rsidRPr="009728F4">
              <w:rPr>
                <w:rFonts w:asciiTheme="majorHAnsi" w:hAnsiTheme="majorHAnsi"/>
                <w:color w:val="000000"/>
                <w:szCs w:val="22"/>
              </w:rPr>
              <w:t xml:space="preserve"> we are unable to hold parents at the main gates due to the location of school and the proximity of neighbour’s drives.  The decision has been made to allow cars on site, but parents have been instructed to stay in their cars;</w:t>
            </w:r>
          </w:p>
          <w:p w14:paraId="5547C609" w14:textId="37921225" w:rsidR="00364D9A" w:rsidRPr="009728F4" w:rsidRDefault="00364D9A" w:rsidP="00463676">
            <w:pPr>
              <w:numPr>
                <w:ilvl w:val="0"/>
                <w:numId w:val="10"/>
              </w:numPr>
              <w:shd w:val="clear" w:color="auto" w:fill="FFFFFF"/>
              <w:spacing w:before="60" w:after="60"/>
              <w:ind w:left="317"/>
              <w:rPr>
                <w:rFonts w:asciiTheme="majorHAnsi" w:hAnsiTheme="majorHAnsi"/>
                <w:color w:val="000000"/>
                <w:szCs w:val="22"/>
              </w:rPr>
            </w:pPr>
            <w:r w:rsidRPr="009728F4">
              <w:rPr>
                <w:rFonts w:asciiTheme="majorHAnsi" w:hAnsiTheme="majorHAnsi"/>
                <w:color w:val="000000"/>
                <w:szCs w:val="22"/>
              </w:rPr>
              <w:t xml:space="preserve">Parents have been advised that only one parent should accompany their child to </w:t>
            </w:r>
            <w:r w:rsidR="005F163B" w:rsidRPr="009728F4">
              <w:rPr>
                <w:rFonts w:asciiTheme="majorHAnsi" w:hAnsiTheme="majorHAnsi"/>
                <w:color w:val="000000"/>
                <w:szCs w:val="22"/>
              </w:rPr>
              <w:t>school</w:t>
            </w:r>
            <w:r w:rsidR="008049B6" w:rsidRPr="009728F4">
              <w:rPr>
                <w:rFonts w:asciiTheme="majorHAnsi" w:hAnsiTheme="majorHAnsi"/>
                <w:color w:val="000000"/>
                <w:szCs w:val="22"/>
              </w:rPr>
              <w:t xml:space="preserve"> entrance</w:t>
            </w:r>
            <w:r w:rsidRPr="009728F4">
              <w:rPr>
                <w:rFonts w:asciiTheme="majorHAnsi" w:hAnsiTheme="majorHAnsi"/>
                <w:color w:val="000000"/>
                <w:szCs w:val="22"/>
              </w:rPr>
              <w:t>;</w:t>
            </w:r>
          </w:p>
          <w:p w14:paraId="0F485211" w14:textId="77777777" w:rsidR="00364D9A" w:rsidRPr="009728F4" w:rsidRDefault="00364D9A" w:rsidP="00463676">
            <w:pPr>
              <w:pStyle w:val="NormalWeb"/>
              <w:numPr>
                <w:ilvl w:val="0"/>
                <w:numId w:val="10"/>
              </w:numPr>
              <w:shd w:val="clear" w:color="auto" w:fill="FFFFFF"/>
              <w:spacing w:before="60" w:beforeAutospacing="0" w:after="60" w:afterAutospacing="0"/>
              <w:ind w:left="317" w:hanging="284"/>
              <w:rPr>
                <w:rFonts w:asciiTheme="majorHAnsi" w:hAnsiTheme="majorHAnsi" w:cs="Arial"/>
                <w:color w:val="0B0C0C"/>
                <w:sz w:val="22"/>
                <w:szCs w:val="22"/>
                <w:shd w:val="clear" w:color="auto" w:fill="FFFFFF"/>
              </w:rPr>
            </w:pPr>
            <w:r w:rsidRPr="009728F4">
              <w:rPr>
                <w:rFonts w:asciiTheme="majorHAnsi" w:hAnsiTheme="majorHAnsi" w:cs="Arial"/>
                <w:color w:val="0B0C0C"/>
                <w:sz w:val="22"/>
                <w:szCs w:val="22"/>
                <w:shd w:val="clear" w:color="auto" w:fill="FFFFFF"/>
              </w:rPr>
              <w:t xml:space="preserve">Pupils have been instructed not to touch the front of their face covering during use or when removing them on arrival </w:t>
            </w:r>
            <w:r w:rsidR="00D323B9" w:rsidRPr="009728F4">
              <w:rPr>
                <w:rFonts w:asciiTheme="majorHAnsi" w:hAnsiTheme="majorHAnsi" w:cs="Arial"/>
                <w:color w:val="0B0C0C"/>
                <w:sz w:val="22"/>
                <w:szCs w:val="22"/>
                <w:shd w:val="clear" w:color="auto" w:fill="FFFFFF"/>
              </w:rPr>
              <w:t>at</w:t>
            </w:r>
            <w:r w:rsidRPr="009728F4">
              <w:rPr>
                <w:rFonts w:asciiTheme="majorHAnsi" w:hAnsiTheme="majorHAnsi" w:cs="Arial"/>
                <w:color w:val="0B0C0C"/>
                <w:sz w:val="22"/>
                <w:szCs w:val="22"/>
                <w:shd w:val="clear" w:color="auto" w:fill="FFFFFF"/>
              </w:rPr>
              <w:t xml:space="preserve"> school;</w:t>
            </w:r>
          </w:p>
          <w:p w14:paraId="5D3251F6" w14:textId="63DB56CE" w:rsidR="00A56CDF" w:rsidRPr="009728F4" w:rsidRDefault="00A56CDF" w:rsidP="00463676">
            <w:pPr>
              <w:pStyle w:val="NormalWeb"/>
              <w:numPr>
                <w:ilvl w:val="0"/>
                <w:numId w:val="10"/>
              </w:numPr>
              <w:shd w:val="clear" w:color="auto" w:fill="FFFFFF"/>
              <w:spacing w:before="60" w:beforeAutospacing="0" w:after="60" w:afterAutospacing="0"/>
              <w:ind w:left="317" w:hanging="284"/>
              <w:rPr>
                <w:rFonts w:asciiTheme="majorHAnsi" w:hAnsiTheme="majorHAnsi" w:cs="Arial"/>
                <w:color w:val="0B0C0C"/>
                <w:sz w:val="22"/>
                <w:szCs w:val="22"/>
                <w:shd w:val="clear" w:color="auto" w:fill="FFFFFF"/>
              </w:rPr>
            </w:pPr>
            <w:r w:rsidRPr="009728F4">
              <w:rPr>
                <w:rFonts w:asciiTheme="majorHAnsi" w:hAnsiTheme="majorHAnsi" w:cs="Arial"/>
                <w:color w:val="0B0C0C"/>
                <w:sz w:val="22"/>
                <w:szCs w:val="22"/>
                <w:shd w:val="clear" w:color="auto" w:fill="FFFFFF"/>
              </w:rPr>
              <w:t xml:space="preserve">Reusable face coverings must be placed in a plastic bag that the wearer has brought with them and stowed in a safe place such as a school bag </w:t>
            </w:r>
            <w:r w:rsidR="008049B6" w:rsidRPr="009728F4">
              <w:rPr>
                <w:rFonts w:asciiTheme="majorHAnsi" w:hAnsiTheme="majorHAnsi" w:cs="Arial"/>
                <w:color w:val="0B0C0C"/>
                <w:sz w:val="22"/>
                <w:szCs w:val="22"/>
                <w:shd w:val="clear" w:color="auto" w:fill="FFFFFF"/>
              </w:rPr>
              <w:t>when not in use;</w:t>
            </w:r>
          </w:p>
          <w:p w14:paraId="3D377949" w14:textId="77777777" w:rsidR="003A2683" w:rsidRPr="009728F4" w:rsidRDefault="003A2683" w:rsidP="00463676">
            <w:pPr>
              <w:pStyle w:val="NormalWeb"/>
              <w:numPr>
                <w:ilvl w:val="0"/>
                <w:numId w:val="10"/>
              </w:numPr>
              <w:shd w:val="clear" w:color="auto" w:fill="FFFFFF"/>
              <w:spacing w:before="60" w:beforeAutospacing="0" w:after="60" w:afterAutospacing="0"/>
              <w:ind w:left="317" w:hanging="284"/>
              <w:rPr>
                <w:rFonts w:asciiTheme="majorHAnsi" w:hAnsiTheme="majorHAnsi" w:cs="Arial"/>
                <w:color w:val="0B0C0C"/>
                <w:sz w:val="22"/>
                <w:szCs w:val="22"/>
                <w:shd w:val="clear" w:color="auto" w:fill="FFFFFF"/>
              </w:rPr>
            </w:pPr>
            <w:r w:rsidRPr="009728F4">
              <w:rPr>
                <w:rFonts w:asciiTheme="majorHAnsi" w:hAnsiTheme="majorHAnsi" w:cstheme="majorHAnsi"/>
                <w:color w:val="0B0C0C"/>
                <w:sz w:val="22"/>
                <w:szCs w:val="22"/>
                <w:shd w:val="clear" w:color="auto" w:fill="FFFFFF"/>
              </w:rPr>
              <w:t xml:space="preserve">Those removing face coverings are required to wash or sanitise their hands before and immediately after removing it </w:t>
            </w:r>
          </w:p>
          <w:p w14:paraId="674879A7" w14:textId="02922F91" w:rsidR="00364D9A" w:rsidRPr="009728F4" w:rsidRDefault="00364D9A" w:rsidP="00463676">
            <w:pPr>
              <w:pStyle w:val="NormalWeb"/>
              <w:numPr>
                <w:ilvl w:val="0"/>
                <w:numId w:val="10"/>
              </w:numPr>
              <w:shd w:val="clear" w:color="auto" w:fill="FFFFFF"/>
              <w:spacing w:before="60" w:beforeAutospacing="0" w:after="60" w:afterAutospacing="0"/>
              <w:ind w:left="317" w:hanging="284"/>
              <w:rPr>
                <w:rFonts w:asciiTheme="majorHAnsi" w:hAnsiTheme="majorHAnsi" w:cs="Arial"/>
                <w:color w:val="0B0C0C"/>
                <w:sz w:val="22"/>
                <w:szCs w:val="22"/>
                <w:shd w:val="clear" w:color="auto" w:fill="FFFFFF"/>
              </w:rPr>
            </w:pPr>
            <w:r w:rsidRPr="009728F4">
              <w:rPr>
                <w:rFonts w:asciiTheme="majorHAnsi" w:hAnsiTheme="majorHAnsi" w:cstheme="majorHAnsi"/>
                <w:color w:val="0B0C0C"/>
                <w:sz w:val="22"/>
                <w:szCs w:val="22"/>
                <w:shd w:val="clear" w:color="auto" w:fill="FFFFFF"/>
              </w:rPr>
              <w:t>A</w:t>
            </w:r>
            <w:r w:rsidRPr="009728F4">
              <w:rPr>
                <w:rFonts w:asciiTheme="majorHAnsi" w:hAnsiTheme="majorHAnsi" w:cs="Arial"/>
                <w:color w:val="0B0C0C"/>
                <w:sz w:val="22"/>
                <w:szCs w:val="22"/>
                <w:shd w:val="clear" w:color="auto" w:fill="FFFFFF"/>
              </w:rPr>
              <w:t xml:space="preserve"> covered bin is in place for </w:t>
            </w:r>
            <w:r w:rsidR="003B1F80" w:rsidRPr="009728F4">
              <w:rPr>
                <w:rFonts w:asciiTheme="majorHAnsi" w:hAnsiTheme="majorHAnsi" w:cs="Arial"/>
                <w:color w:val="0B0C0C"/>
                <w:sz w:val="22"/>
                <w:szCs w:val="22"/>
                <w:shd w:val="clear" w:color="auto" w:fill="FFFFFF"/>
              </w:rPr>
              <w:t>non-reusable f</w:t>
            </w:r>
            <w:r w:rsidRPr="009728F4">
              <w:rPr>
                <w:rFonts w:asciiTheme="majorHAnsi" w:hAnsiTheme="majorHAnsi" w:cs="Arial"/>
                <w:color w:val="0B0C0C"/>
                <w:sz w:val="22"/>
                <w:szCs w:val="22"/>
                <w:shd w:val="clear" w:color="auto" w:fill="FFFFFF"/>
              </w:rPr>
              <w:t xml:space="preserve">ace coverings on arrival </w:t>
            </w:r>
            <w:r w:rsidR="00D323B9" w:rsidRPr="009728F4">
              <w:rPr>
                <w:rFonts w:asciiTheme="majorHAnsi" w:hAnsiTheme="majorHAnsi" w:cs="Arial"/>
                <w:color w:val="0B0C0C"/>
                <w:sz w:val="22"/>
                <w:szCs w:val="22"/>
                <w:shd w:val="clear" w:color="auto" w:fill="FFFFFF"/>
              </w:rPr>
              <w:t>at</w:t>
            </w:r>
            <w:r w:rsidRPr="009728F4">
              <w:rPr>
                <w:rFonts w:asciiTheme="majorHAnsi" w:hAnsiTheme="majorHAnsi" w:cs="Arial"/>
                <w:color w:val="0B0C0C"/>
                <w:sz w:val="22"/>
                <w:szCs w:val="22"/>
                <w:shd w:val="clear" w:color="auto" w:fill="FFFFFF"/>
              </w:rPr>
              <w:t xml:space="preserve"> the school grounds;</w:t>
            </w:r>
          </w:p>
          <w:p w14:paraId="78AD4098" w14:textId="77777777" w:rsidR="00364D9A" w:rsidRPr="009728F4" w:rsidRDefault="00364D9A" w:rsidP="00463676">
            <w:pPr>
              <w:pStyle w:val="NormalWeb"/>
              <w:numPr>
                <w:ilvl w:val="0"/>
                <w:numId w:val="10"/>
              </w:numPr>
              <w:shd w:val="clear" w:color="auto" w:fill="FFFFFF"/>
              <w:spacing w:before="60" w:beforeAutospacing="0" w:after="60" w:afterAutospacing="0"/>
              <w:ind w:left="317" w:hanging="284"/>
              <w:rPr>
                <w:rFonts w:asciiTheme="majorHAnsi" w:hAnsiTheme="majorHAnsi" w:cs="Arial"/>
                <w:color w:val="0B0C0C"/>
                <w:sz w:val="22"/>
                <w:szCs w:val="22"/>
                <w:shd w:val="clear" w:color="auto" w:fill="FFFFFF"/>
              </w:rPr>
            </w:pPr>
            <w:r w:rsidRPr="009728F4">
              <w:rPr>
                <w:rFonts w:asciiTheme="majorHAnsi" w:hAnsiTheme="majorHAnsi" w:cs="Arial"/>
                <w:color w:val="0B0C0C"/>
                <w:sz w:val="22"/>
                <w:szCs w:val="22"/>
                <w:shd w:val="clear" w:color="auto" w:fill="FFFFFF"/>
              </w:rPr>
              <w:t xml:space="preserve">The contents of the bin will be disposed of as normal domestic waste unless the wearer has symptoms of Covid-19 in which case it will be disposed of in line with the </w:t>
            </w:r>
            <w:hyperlink r:id="rId47" w:history="1">
              <w:r w:rsidRPr="009728F4">
                <w:rPr>
                  <w:rStyle w:val="Hyperlink"/>
                  <w:rFonts w:asciiTheme="majorHAnsi" w:hAnsiTheme="majorHAnsi" w:cs="Arial"/>
                  <w:sz w:val="22"/>
                  <w:szCs w:val="22"/>
                  <w:shd w:val="clear" w:color="auto" w:fill="FFFFFF"/>
                </w:rPr>
                <w:t>guidance on cleaning for non-healthcare settings</w:t>
              </w:r>
            </w:hyperlink>
            <w:r w:rsidRPr="009728F4">
              <w:rPr>
                <w:rFonts w:asciiTheme="majorHAnsi" w:hAnsiTheme="majorHAnsi" w:cs="Arial"/>
                <w:color w:val="0B0C0C"/>
                <w:sz w:val="22"/>
                <w:szCs w:val="22"/>
                <w:shd w:val="clear" w:color="auto" w:fill="FFFFFF"/>
              </w:rPr>
              <w:t>;</w:t>
            </w:r>
            <w:r w:rsidR="005F163B" w:rsidRPr="009728F4">
              <w:rPr>
                <w:rFonts w:asciiTheme="majorHAnsi" w:hAnsiTheme="majorHAnsi" w:cs="Arial"/>
                <w:color w:val="0B0C0C"/>
                <w:sz w:val="22"/>
                <w:szCs w:val="22"/>
                <w:shd w:val="clear" w:color="auto" w:fill="FFFFFF"/>
              </w:rPr>
              <w:t>(7)</w:t>
            </w:r>
          </w:p>
          <w:p w14:paraId="1FF87F30" w14:textId="77777777" w:rsidR="008049B6" w:rsidRPr="009728F4" w:rsidRDefault="006137DF" w:rsidP="00463676">
            <w:pPr>
              <w:numPr>
                <w:ilvl w:val="0"/>
                <w:numId w:val="10"/>
              </w:numPr>
              <w:spacing w:before="60" w:after="60"/>
              <w:ind w:left="317" w:hanging="284"/>
              <w:rPr>
                <w:rFonts w:asciiTheme="majorHAnsi" w:hAnsiTheme="majorHAnsi"/>
                <w:color w:val="000000"/>
                <w:szCs w:val="22"/>
              </w:rPr>
            </w:pPr>
            <w:r w:rsidRPr="009728F4">
              <w:rPr>
                <w:rFonts w:asciiTheme="majorHAnsi" w:hAnsiTheme="majorHAnsi"/>
                <w:color w:val="000000"/>
                <w:szCs w:val="22"/>
              </w:rPr>
              <w:lastRenderedPageBreak/>
              <w:t>All staff, pupils and visitors are required to follow guidelines re washing hands thoroughly with warm running water and hand soap for at least 20 seconds</w:t>
            </w:r>
            <w:r w:rsidR="00D0320F" w:rsidRPr="009728F4">
              <w:rPr>
                <w:rFonts w:asciiTheme="majorHAnsi" w:hAnsiTheme="majorHAnsi"/>
                <w:color w:val="000000"/>
                <w:szCs w:val="22"/>
              </w:rPr>
              <w:t xml:space="preserve"> upon arrival </w:t>
            </w:r>
            <w:r w:rsidR="008049B6" w:rsidRPr="009728F4">
              <w:rPr>
                <w:rFonts w:asciiTheme="majorHAnsi" w:hAnsiTheme="majorHAnsi"/>
                <w:color w:val="000000"/>
                <w:szCs w:val="22"/>
              </w:rPr>
              <w:t>at school</w:t>
            </w:r>
            <w:r w:rsidR="00D0320F" w:rsidRPr="009728F4">
              <w:rPr>
                <w:rFonts w:asciiTheme="majorHAnsi" w:hAnsiTheme="majorHAnsi"/>
                <w:color w:val="000000"/>
                <w:szCs w:val="22"/>
              </w:rPr>
              <w:t xml:space="preserve"> </w:t>
            </w:r>
            <w:r w:rsidRPr="009728F4">
              <w:rPr>
                <w:rFonts w:asciiTheme="majorHAnsi" w:hAnsiTheme="majorHAnsi"/>
                <w:color w:val="000000"/>
                <w:szCs w:val="22"/>
              </w:rPr>
              <w:t xml:space="preserve">or use the hand sanitiser at the point of entry. </w:t>
            </w:r>
          </w:p>
          <w:p w14:paraId="5BC2EAA3" w14:textId="1B3420A4" w:rsidR="00D0320F" w:rsidRPr="009728F4" w:rsidRDefault="006137DF" w:rsidP="00463676">
            <w:pPr>
              <w:numPr>
                <w:ilvl w:val="0"/>
                <w:numId w:val="10"/>
              </w:numPr>
              <w:spacing w:before="60" w:after="60"/>
              <w:ind w:left="317" w:hanging="284"/>
              <w:rPr>
                <w:rFonts w:asciiTheme="majorHAnsi" w:hAnsiTheme="majorHAnsi"/>
                <w:color w:val="000000"/>
                <w:szCs w:val="22"/>
              </w:rPr>
            </w:pPr>
            <w:r w:rsidRPr="009728F4">
              <w:rPr>
                <w:rFonts w:asciiTheme="majorHAnsi" w:hAnsiTheme="majorHAnsi"/>
                <w:color w:val="000000"/>
                <w:szCs w:val="22"/>
              </w:rPr>
              <w:t>All visitors will b</w:t>
            </w:r>
            <w:r w:rsidR="00B2758E" w:rsidRPr="009728F4">
              <w:rPr>
                <w:rFonts w:asciiTheme="majorHAnsi" w:hAnsiTheme="majorHAnsi"/>
                <w:color w:val="000000"/>
                <w:szCs w:val="22"/>
              </w:rPr>
              <w:t>e controlled through the school</w:t>
            </w:r>
            <w:r w:rsidRPr="009728F4">
              <w:rPr>
                <w:rFonts w:asciiTheme="majorHAnsi" w:hAnsiTheme="majorHAnsi"/>
                <w:color w:val="000000"/>
                <w:szCs w:val="22"/>
              </w:rPr>
              <w:t xml:space="preserve"> main entrance.  This area has been marked out with regards to complying with social distancing.  Signs are on the reception doors to advise that only one person is allowed in reception at a time. Hand sanitisers are available on entry to the building, all visitors are instructed to sanitise their hands.  </w:t>
            </w:r>
          </w:p>
          <w:p w14:paraId="3CF2D8B6" w14:textId="77777777" w:rsidR="006137DF" w:rsidRPr="009728F4" w:rsidRDefault="006137DF" w:rsidP="00D0320F">
            <w:pPr>
              <w:spacing w:before="60" w:after="60"/>
              <w:ind w:left="33"/>
              <w:rPr>
                <w:rFonts w:asciiTheme="majorHAnsi" w:hAnsiTheme="majorHAnsi"/>
                <w:color w:val="000000"/>
                <w:szCs w:val="22"/>
              </w:rPr>
            </w:pPr>
          </w:p>
        </w:tc>
      </w:tr>
      <w:tr w:rsidR="00364D9A" w:rsidRPr="009728F4" w14:paraId="25C6DC7A" w14:textId="77777777" w:rsidTr="4203D40F">
        <w:tc>
          <w:tcPr>
            <w:tcW w:w="2802" w:type="dxa"/>
          </w:tcPr>
          <w:p w14:paraId="16DC4C20" w14:textId="77777777" w:rsidR="00364D9A" w:rsidRPr="009728F4" w:rsidRDefault="00364D9A" w:rsidP="00364D9A">
            <w:pPr>
              <w:rPr>
                <w:rFonts w:asciiTheme="majorHAnsi" w:hAnsiTheme="majorHAnsi" w:cs="Arial"/>
                <w:color w:val="000000"/>
                <w:szCs w:val="22"/>
              </w:rPr>
            </w:pPr>
            <w:r w:rsidRPr="009728F4">
              <w:rPr>
                <w:rFonts w:asciiTheme="majorHAnsi" w:hAnsiTheme="majorHAnsi" w:cs="Arial"/>
                <w:szCs w:val="22"/>
              </w:rPr>
              <w:lastRenderedPageBreak/>
              <w:t>Transmission of Covid-19 through insufficient personal hygiene</w:t>
            </w:r>
          </w:p>
        </w:tc>
        <w:tc>
          <w:tcPr>
            <w:tcW w:w="2268" w:type="dxa"/>
          </w:tcPr>
          <w:p w14:paraId="1E17F5F8" w14:textId="77777777" w:rsidR="00364D9A" w:rsidRPr="009728F4" w:rsidRDefault="00364D9A" w:rsidP="00364D9A">
            <w:pPr>
              <w:rPr>
                <w:rFonts w:asciiTheme="majorHAnsi" w:hAnsiTheme="majorHAnsi" w:cs="Arial"/>
                <w:color w:val="000000"/>
                <w:szCs w:val="22"/>
              </w:rPr>
            </w:pPr>
            <w:r w:rsidRPr="009728F4">
              <w:rPr>
                <w:rFonts w:asciiTheme="majorHAnsi" w:hAnsiTheme="majorHAnsi" w:cs="Arial"/>
                <w:color w:val="000000"/>
                <w:szCs w:val="22"/>
              </w:rPr>
              <w:t>Staff</w:t>
            </w:r>
            <w:r w:rsidRPr="009728F4">
              <w:rPr>
                <w:rFonts w:asciiTheme="majorHAnsi" w:hAnsiTheme="majorHAnsi"/>
                <w:color w:val="000000"/>
                <w:szCs w:val="22"/>
              </w:rPr>
              <w:t xml:space="preserve">, pupils, visitors, contractors, household members </w:t>
            </w:r>
          </w:p>
        </w:tc>
        <w:tc>
          <w:tcPr>
            <w:tcW w:w="2268" w:type="dxa"/>
          </w:tcPr>
          <w:p w14:paraId="4FF8B664" w14:textId="77777777" w:rsidR="00364D9A" w:rsidRPr="009728F4" w:rsidRDefault="00364D9A" w:rsidP="00364D9A">
            <w:pPr>
              <w:rPr>
                <w:rFonts w:asciiTheme="majorHAnsi" w:hAnsiTheme="majorHAnsi" w:cs="Arial"/>
                <w:color w:val="000000"/>
                <w:szCs w:val="22"/>
              </w:rPr>
            </w:pPr>
            <w:r w:rsidRPr="009728F4">
              <w:rPr>
                <w:rFonts w:asciiTheme="majorHAnsi" w:hAnsiTheme="majorHAnsi" w:cs="Arial"/>
                <w:color w:val="000000"/>
                <w:szCs w:val="22"/>
              </w:rPr>
              <w:t>Potential spread of infectious disease</w:t>
            </w:r>
          </w:p>
        </w:tc>
        <w:tc>
          <w:tcPr>
            <w:tcW w:w="7790" w:type="dxa"/>
          </w:tcPr>
          <w:p w14:paraId="4105C638" w14:textId="78CC1DBF" w:rsidR="00364D9A" w:rsidRPr="009728F4" w:rsidRDefault="00364D9A" w:rsidP="00463676">
            <w:pPr>
              <w:numPr>
                <w:ilvl w:val="0"/>
                <w:numId w:val="1"/>
              </w:numPr>
              <w:spacing w:before="60" w:after="60"/>
              <w:ind w:left="311"/>
              <w:rPr>
                <w:rFonts w:asciiTheme="majorHAnsi" w:hAnsiTheme="majorHAnsi"/>
                <w:color w:val="000000"/>
                <w:szCs w:val="22"/>
              </w:rPr>
            </w:pPr>
            <w:r w:rsidRPr="009728F4">
              <w:rPr>
                <w:rFonts w:asciiTheme="majorHAnsi" w:hAnsiTheme="majorHAnsi"/>
                <w:color w:val="000000"/>
                <w:szCs w:val="22"/>
              </w:rPr>
              <w:t>Good hand hygiene and the need to wash hands more frequently is promoted around school;</w:t>
            </w:r>
            <w:r w:rsidR="00D0320F" w:rsidRPr="009728F4">
              <w:rPr>
                <w:rFonts w:asciiTheme="majorHAnsi" w:hAnsiTheme="majorHAnsi"/>
                <w:color w:val="000000"/>
                <w:szCs w:val="22"/>
              </w:rPr>
              <w:t xml:space="preserve"> Posters are highly visible around promoting good hand hygiene – </w:t>
            </w:r>
            <w:hyperlink r:id="rId48" w:history="1">
              <w:r w:rsidR="00D0320F" w:rsidRPr="009728F4">
                <w:rPr>
                  <w:rStyle w:val="Hyperlink"/>
                  <w:rFonts w:asciiTheme="majorHAnsi" w:hAnsiTheme="majorHAnsi"/>
                  <w:szCs w:val="22"/>
                </w:rPr>
                <w:t>LCC General Hand Hygiene</w:t>
              </w:r>
            </w:hyperlink>
            <w:r w:rsidR="00D0320F" w:rsidRPr="009728F4">
              <w:rPr>
                <w:rFonts w:asciiTheme="majorHAnsi" w:hAnsiTheme="majorHAnsi"/>
                <w:color w:val="000000"/>
                <w:szCs w:val="22"/>
              </w:rPr>
              <w:t xml:space="preserve"> (10)</w:t>
            </w:r>
          </w:p>
          <w:p w14:paraId="361100FE" w14:textId="6B89427F" w:rsidR="00364D9A" w:rsidRPr="009728F4" w:rsidRDefault="00364D9A" w:rsidP="00463676">
            <w:pPr>
              <w:numPr>
                <w:ilvl w:val="0"/>
                <w:numId w:val="1"/>
              </w:numPr>
              <w:spacing w:before="60" w:after="60"/>
              <w:ind w:left="311"/>
              <w:rPr>
                <w:rFonts w:asciiTheme="majorHAnsi" w:hAnsiTheme="majorHAnsi"/>
                <w:color w:val="000000"/>
                <w:szCs w:val="22"/>
              </w:rPr>
            </w:pPr>
            <w:r w:rsidRPr="009728F4">
              <w:rPr>
                <w:rFonts w:asciiTheme="majorHAnsi" w:hAnsiTheme="majorHAnsi" w:cs="Arial"/>
                <w:color w:val="0B0C0C"/>
                <w:szCs w:val="22"/>
                <w:shd w:val="clear" w:color="auto" w:fill="FFFFFF"/>
              </w:rPr>
              <w:t>Staff, pupils and visitors are instructed to wash hands</w:t>
            </w:r>
            <w:r w:rsidR="00B3187A" w:rsidRPr="009728F4">
              <w:rPr>
                <w:rFonts w:asciiTheme="majorHAnsi" w:hAnsiTheme="majorHAnsi" w:cs="Arial"/>
                <w:color w:val="0B0C0C"/>
                <w:szCs w:val="22"/>
                <w:shd w:val="clear" w:color="auto" w:fill="FFFFFF"/>
              </w:rPr>
              <w:t xml:space="preserve"> or use hand sanitiser</w:t>
            </w:r>
            <w:r w:rsidRPr="009728F4">
              <w:rPr>
                <w:rFonts w:asciiTheme="majorHAnsi" w:hAnsiTheme="majorHAnsi" w:cs="Arial"/>
                <w:color w:val="0B0C0C"/>
                <w:szCs w:val="22"/>
                <w:shd w:val="clear" w:color="auto" w:fill="FFFFFF"/>
              </w:rPr>
              <w:t xml:space="preserve"> when they arrive at school, when they return from breaks, when they change rooms, before and after eating, after using the </w:t>
            </w:r>
            <w:r w:rsidR="002B1656" w:rsidRPr="009728F4">
              <w:rPr>
                <w:rFonts w:asciiTheme="majorHAnsi" w:hAnsiTheme="majorHAnsi" w:cs="Arial"/>
                <w:color w:val="0B0C0C"/>
                <w:szCs w:val="22"/>
                <w:shd w:val="clear" w:color="auto" w:fill="FFFFFF"/>
              </w:rPr>
              <w:t>toilet</w:t>
            </w:r>
            <w:r w:rsidRPr="009728F4">
              <w:rPr>
                <w:rFonts w:asciiTheme="majorHAnsi" w:hAnsiTheme="majorHAnsi" w:cs="Arial"/>
                <w:color w:val="0B0C0C"/>
                <w:szCs w:val="22"/>
                <w:shd w:val="clear" w:color="auto" w:fill="FFFFFF"/>
              </w:rPr>
              <w:t xml:space="preserve">, after touching shared resources or </w:t>
            </w:r>
            <w:r w:rsidRPr="009728F4">
              <w:rPr>
                <w:rFonts w:asciiTheme="majorHAnsi" w:hAnsiTheme="majorHAnsi"/>
                <w:color w:val="000000"/>
                <w:szCs w:val="22"/>
              </w:rPr>
              <w:t xml:space="preserve">after </w:t>
            </w:r>
            <w:r w:rsidRPr="009728F4">
              <w:rPr>
                <w:rFonts w:asciiTheme="majorHAnsi" w:hAnsiTheme="majorHAnsi" w:cs="Calibri"/>
                <w:color w:val="0B0C0C"/>
                <w:szCs w:val="22"/>
              </w:rPr>
              <w:t>touching their face, blowing their nose, sneezing, coughing</w:t>
            </w:r>
            <w:r w:rsidR="00095C51" w:rsidRPr="009728F4">
              <w:rPr>
                <w:rFonts w:asciiTheme="majorHAnsi" w:hAnsiTheme="majorHAnsi" w:cs="Calibri"/>
                <w:color w:val="0B0C0C"/>
                <w:szCs w:val="22"/>
              </w:rPr>
              <w:t>;</w:t>
            </w:r>
          </w:p>
          <w:p w14:paraId="3F381631" w14:textId="77777777" w:rsidR="00D0320F" w:rsidRPr="009728F4" w:rsidRDefault="00364D9A" w:rsidP="00463676">
            <w:pPr>
              <w:numPr>
                <w:ilvl w:val="0"/>
                <w:numId w:val="1"/>
              </w:numPr>
              <w:spacing w:before="60" w:after="60"/>
              <w:ind w:left="311"/>
              <w:rPr>
                <w:rFonts w:asciiTheme="majorHAnsi" w:hAnsiTheme="majorHAnsi"/>
                <w:color w:val="000000"/>
                <w:szCs w:val="22"/>
              </w:rPr>
            </w:pPr>
            <w:r w:rsidRPr="009728F4">
              <w:rPr>
                <w:rFonts w:asciiTheme="majorHAnsi" w:hAnsiTheme="majorHAnsi" w:cs="Arial"/>
                <w:color w:val="0B0C0C"/>
                <w:szCs w:val="22"/>
                <w:shd w:val="clear" w:color="auto" w:fill="FFFFFF"/>
              </w:rPr>
              <w:t xml:space="preserve">Hand washing facilities are readily available.  Where hand washing facilities are not readily available, hand sanitiser stations have been positioned to allow pupils and staff to clean their hands regularly; </w:t>
            </w:r>
          </w:p>
          <w:p w14:paraId="736B43C9" w14:textId="77777777" w:rsidR="00364D9A" w:rsidRPr="009728F4" w:rsidRDefault="00D0320F" w:rsidP="00463676">
            <w:pPr>
              <w:numPr>
                <w:ilvl w:val="0"/>
                <w:numId w:val="1"/>
              </w:numPr>
              <w:spacing w:before="60" w:after="60"/>
              <w:ind w:left="311"/>
              <w:rPr>
                <w:rFonts w:asciiTheme="majorHAnsi" w:hAnsiTheme="majorHAnsi"/>
                <w:color w:val="000000"/>
                <w:szCs w:val="22"/>
              </w:rPr>
            </w:pPr>
            <w:r w:rsidRPr="009728F4">
              <w:rPr>
                <w:rFonts w:asciiTheme="majorHAnsi" w:hAnsiTheme="majorHAnsi" w:cs="Arial"/>
                <w:color w:val="0B0C0C"/>
                <w:szCs w:val="22"/>
                <w:shd w:val="clear" w:color="auto" w:fill="FFFFFF"/>
              </w:rPr>
              <w:t>Hand sanitisers have been installed in every classroom and at every entrance (extern</w:t>
            </w:r>
            <w:r w:rsidR="00867083" w:rsidRPr="009728F4">
              <w:rPr>
                <w:rFonts w:asciiTheme="majorHAnsi" w:hAnsiTheme="majorHAnsi" w:cs="Arial"/>
                <w:color w:val="0B0C0C"/>
                <w:szCs w:val="22"/>
                <w:shd w:val="clear" w:color="auto" w:fill="FFFFFF"/>
              </w:rPr>
              <w:t>ally) and in the dining hall</w:t>
            </w:r>
            <w:r w:rsidR="000B1F67" w:rsidRPr="009728F4">
              <w:rPr>
                <w:rFonts w:asciiTheme="majorHAnsi" w:hAnsiTheme="majorHAnsi" w:cs="Arial"/>
                <w:color w:val="0B0C0C"/>
                <w:szCs w:val="22"/>
                <w:shd w:val="clear" w:color="auto" w:fill="FFFFFF"/>
              </w:rPr>
              <w:t xml:space="preserve">, with the exception of science where students will be directed to wash hands using the sinks in each lab.  Personal hand sanitisers will not be used in the labs, classroom teachers will monitor and control </w:t>
            </w:r>
            <w:r w:rsidR="00862383" w:rsidRPr="009728F4">
              <w:rPr>
                <w:rFonts w:asciiTheme="majorHAnsi" w:hAnsiTheme="majorHAnsi" w:cs="Arial"/>
                <w:color w:val="0B0C0C"/>
                <w:szCs w:val="22"/>
                <w:shd w:val="clear" w:color="auto" w:fill="FFFFFF"/>
              </w:rPr>
              <w:t xml:space="preserve">students </w:t>
            </w:r>
            <w:r w:rsidR="000B1F67" w:rsidRPr="009728F4">
              <w:rPr>
                <w:rFonts w:asciiTheme="majorHAnsi" w:hAnsiTheme="majorHAnsi" w:cs="Arial"/>
                <w:color w:val="0B0C0C"/>
                <w:szCs w:val="22"/>
                <w:shd w:val="clear" w:color="auto" w:fill="FFFFFF"/>
              </w:rPr>
              <w:t>in this area;</w:t>
            </w:r>
          </w:p>
          <w:p w14:paraId="663BACAF" w14:textId="77777777" w:rsidR="00364D9A" w:rsidRPr="009728F4" w:rsidRDefault="00364D9A" w:rsidP="00463676">
            <w:pPr>
              <w:numPr>
                <w:ilvl w:val="0"/>
                <w:numId w:val="1"/>
              </w:numPr>
              <w:spacing w:before="60" w:after="60"/>
              <w:ind w:left="311"/>
              <w:rPr>
                <w:rFonts w:asciiTheme="majorHAnsi" w:hAnsiTheme="majorHAnsi"/>
                <w:color w:val="000000"/>
                <w:szCs w:val="22"/>
              </w:rPr>
            </w:pPr>
            <w:r w:rsidRPr="009728F4">
              <w:rPr>
                <w:rFonts w:asciiTheme="majorHAnsi" w:hAnsiTheme="majorHAnsi" w:cs="Arial"/>
                <w:color w:val="0B0C0C"/>
                <w:szCs w:val="22"/>
                <w:shd w:val="clear" w:color="auto" w:fill="FFFFFF"/>
              </w:rPr>
              <w:t xml:space="preserve">Where </w:t>
            </w:r>
            <w:r w:rsidR="00D323B9" w:rsidRPr="009728F4">
              <w:rPr>
                <w:rFonts w:asciiTheme="majorHAnsi" w:hAnsiTheme="majorHAnsi" w:cs="Arial"/>
                <w:color w:val="0B0C0C"/>
                <w:szCs w:val="22"/>
                <w:shd w:val="clear" w:color="auto" w:fill="FFFFFF"/>
              </w:rPr>
              <w:t xml:space="preserve">necessary </w:t>
            </w:r>
            <w:r w:rsidRPr="009728F4">
              <w:rPr>
                <w:rFonts w:asciiTheme="majorHAnsi" w:hAnsiTheme="majorHAnsi" w:cs="Arial"/>
                <w:color w:val="0B0C0C"/>
                <w:szCs w:val="22"/>
                <w:shd w:val="clear" w:color="auto" w:fill="FFFFFF"/>
              </w:rPr>
              <w:t xml:space="preserve">pupils </w:t>
            </w:r>
            <w:r w:rsidR="00D323B9" w:rsidRPr="009728F4">
              <w:rPr>
                <w:rFonts w:asciiTheme="majorHAnsi" w:hAnsiTheme="majorHAnsi" w:cs="Arial"/>
                <w:color w:val="0B0C0C"/>
                <w:szCs w:val="22"/>
                <w:shd w:val="clear" w:color="auto" w:fill="FFFFFF"/>
              </w:rPr>
              <w:t xml:space="preserve">are </w:t>
            </w:r>
            <w:r w:rsidRPr="009728F4">
              <w:rPr>
                <w:rFonts w:asciiTheme="majorHAnsi" w:hAnsiTheme="majorHAnsi" w:cs="Arial"/>
                <w:color w:val="0B0C0C"/>
                <w:szCs w:val="22"/>
                <w:shd w:val="clear" w:color="auto" w:fill="FFFFFF"/>
              </w:rPr>
              <w:t>supervis</w:t>
            </w:r>
            <w:r w:rsidR="00D323B9" w:rsidRPr="009728F4">
              <w:rPr>
                <w:rFonts w:asciiTheme="majorHAnsi" w:hAnsiTheme="majorHAnsi" w:cs="Arial"/>
                <w:color w:val="0B0C0C"/>
                <w:szCs w:val="22"/>
                <w:shd w:val="clear" w:color="auto" w:fill="FFFFFF"/>
              </w:rPr>
              <w:t>ed</w:t>
            </w:r>
            <w:r w:rsidRPr="009728F4">
              <w:rPr>
                <w:rFonts w:asciiTheme="majorHAnsi" w:hAnsiTheme="majorHAnsi" w:cs="Arial"/>
                <w:color w:val="0B0C0C"/>
                <w:szCs w:val="22"/>
                <w:shd w:val="clear" w:color="auto" w:fill="FFFFFF"/>
              </w:rPr>
              <w:t xml:space="preserve"> and monitored to ensure safe and appropriate </w:t>
            </w:r>
            <w:r w:rsidR="00D323B9" w:rsidRPr="009728F4">
              <w:rPr>
                <w:rFonts w:asciiTheme="majorHAnsi" w:hAnsiTheme="majorHAnsi" w:cs="Arial"/>
                <w:color w:val="0B0C0C"/>
                <w:szCs w:val="22"/>
                <w:shd w:val="clear" w:color="auto" w:fill="FFFFFF"/>
              </w:rPr>
              <w:t>hand hygiene</w:t>
            </w:r>
            <w:r w:rsidRPr="009728F4">
              <w:rPr>
                <w:rFonts w:asciiTheme="majorHAnsi" w:hAnsiTheme="majorHAnsi" w:cs="Arial"/>
                <w:color w:val="0B0C0C"/>
                <w:szCs w:val="22"/>
                <w:shd w:val="clear" w:color="auto" w:fill="FFFFFF"/>
              </w:rPr>
              <w:t xml:space="preserve">; </w:t>
            </w:r>
          </w:p>
          <w:p w14:paraId="0FB78278" w14:textId="11D0A9B4" w:rsidR="002936B1" w:rsidRPr="009728F4" w:rsidRDefault="002936B1" w:rsidP="002936B1">
            <w:pPr>
              <w:numPr>
                <w:ilvl w:val="0"/>
                <w:numId w:val="10"/>
              </w:numPr>
              <w:spacing w:before="60" w:after="60"/>
              <w:ind w:left="317" w:hanging="284"/>
              <w:rPr>
                <w:rFonts w:asciiTheme="majorHAnsi" w:hAnsiTheme="majorHAnsi"/>
                <w:color w:val="000000"/>
                <w:szCs w:val="22"/>
              </w:rPr>
            </w:pPr>
            <w:r w:rsidRPr="009728F4">
              <w:rPr>
                <w:rFonts w:asciiTheme="majorHAnsi" w:hAnsiTheme="majorHAnsi"/>
              </w:rPr>
              <w:lastRenderedPageBreak/>
              <w:t>Alcohol based hand sanitiser or wipes are not used in lessons or activities involving the use of naked flames e.g. in science labs or food tech classes. Hands will be washed using soap and running water and dried thoroughly;</w:t>
            </w:r>
          </w:p>
          <w:p w14:paraId="2766A13F" w14:textId="77777777" w:rsidR="00364D9A" w:rsidRPr="009728F4" w:rsidRDefault="00364D9A" w:rsidP="00463676">
            <w:pPr>
              <w:numPr>
                <w:ilvl w:val="0"/>
                <w:numId w:val="1"/>
              </w:numPr>
              <w:spacing w:before="60" w:after="60"/>
              <w:ind w:left="311"/>
              <w:rPr>
                <w:rFonts w:asciiTheme="majorHAnsi" w:hAnsiTheme="majorHAnsi"/>
                <w:color w:val="000000"/>
                <w:szCs w:val="22"/>
              </w:rPr>
            </w:pPr>
            <w:r w:rsidRPr="009728F4">
              <w:rPr>
                <w:rFonts w:asciiTheme="majorHAnsi" w:hAnsiTheme="majorHAnsi"/>
                <w:color w:val="000000"/>
                <w:szCs w:val="22"/>
              </w:rPr>
              <w:t>Pupils are encouraged to avoid touching their faces whenever possible particularly with unwashed hands;</w:t>
            </w:r>
          </w:p>
          <w:p w14:paraId="6A5378EE" w14:textId="77777777" w:rsidR="002B0380" w:rsidRPr="009728F4" w:rsidRDefault="002B0380" w:rsidP="00463676">
            <w:pPr>
              <w:numPr>
                <w:ilvl w:val="0"/>
                <w:numId w:val="1"/>
              </w:numPr>
              <w:spacing w:before="60" w:after="60"/>
              <w:ind w:left="311"/>
              <w:rPr>
                <w:rFonts w:asciiTheme="majorHAnsi" w:hAnsiTheme="majorHAnsi"/>
                <w:szCs w:val="22"/>
              </w:rPr>
            </w:pPr>
            <w:r w:rsidRPr="009728F4">
              <w:rPr>
                <w:rFonts w:asciiTheme="majorHAnsi" w:hAnsiTheme="majorHAnsi"/>
                <w:szCs w:val="22"/>
              </w:rPr>
              <w:t xml:space="preserve">Pupils have been asked to bring in personal supplies of tissues and hand sanitiser to supplement those found in school.  </w:t>
            </w:r>
          </w:p>
          <w:p w14:paraId="1105B046" w14:textId="775F9BCB" w:rsidR="00364D9A" w:rsidRPr="009728F4" w:rsidRDefault="00364D9A" w:rsidP="00463676">
            <w:pPr>
              <w:numPr>
                <w:ilvl w:val="0"/>
                <w:numId w:val="1"/>
              </w:numPr>
              <w:spacing w:before="60" w:after="60"/>
              <w:ind w:left="311"/>
              <w:rPr>
                <w:rFonts w:asciiTheme="majorHAnsi" w:hAnsiTheme="majorHAnsi"/>
                <w:color w:val="000000"/>
                <w:szCs w:val="22"/>
              </w:rPr>
            </w:pPr>
            <w:r w:rsidRPr="009728F4">
              <w:rPr>
                <w:rFonts w:asciiTheme="majorHAnsi" w:hAnsiTheme="majorHAnsi"/>
                <w:color w:val="000000"/>
                <w:szCs w:val="22"/>
              </w:rPr>
              <w:t xml:space="preserve">The Catch it, Bin it, Kill it guidance is promoted to catch coughs and sneezes in tissues and throw them in the bin immediately (hands to be washed immediately after disposal); </w:t>
            </w:r>
            <w:hyperlink r:id="rId49" w:history="1">
              <w:r w:rsidR="00867083" w:rsidRPr="009728F4">
                <w:rPr>
                  <w:rStyle w:val="Hyperlink"/>
                  <w:rFonts w:asciiTheme="majorHAnsi" w:hAnsiTheme="majorHAnsi"/>
                  <w:szCs w:val="22"/>
                </w:rPr>
                <w:t>Catch it, Bin it, Kill it</w:t>
              </w:r>
            </w:hyperlink>
            <w:r w:rsidR="00867083" w:rsidRPr="009728F4">
              <w:rPr>
                <w:rFonts w:asciiTheme="majorHAnsi" w:hAnsiTheme="majorHAnsi"/>
                <w:color w:val="000000"/>
                <w:szCs w:val="22"/>
              </w:rPr>
              <w:t xml:space="preserve"> (11) posters in every classroom. </w:t>
            </w:r>
          </w:p>
          <w:p w14:paraId="5C522936" w14:textId="77777777" w:rsidR="00364D9A" w:rsidRPr="009728F4" w:rsidRDefault="00364D9A" w:rsidP="00463676">
            <w:pPr>
              <w:numPr>
                <w:ilvl w:val="0"/>
                <w:numId w:val="1"/>
              </w:numPr>
              <w:spacing w:before="60" w:after="60"/>
              <w:ind w:left="311"/>
              <w:rPr>
                <w:rFonts w:asciiTheme="majorHAnsi" w:hAnsiTheme="majorHAnsi"/>
                <w:color w:val="000000"/>
                <w:szCs w:val="22"/>
              </w:rPr>
            </w:pPr>
            <w:r w:rsidRPr="009728F4">
              <w:rPr>
                <w:rFonts w:asciiTheme="majorHAnsi" w:hAnsiTheme="majorHAnsi"/>
                <w:color w:val="000000"/>
                <w:szCs w:val="22"/>
              </w:rPr>
              <w:t>Pupils are reminded how to catch coughs and sneezes if a tissue is not readily available i.e. in the crook of the elbow rather than in the hands;</w:t>
            </w:r>
          </w:p>
          <w:p w14:paraId="6226511F" w14:textId="77777777" w:rsidR="00364D9A" w:rsidRPr="009728F4" w:rsidRDefault="00364D9A" w:rsidP="00463676">
            <w:pPr>
              <w:numPr>
                <w:ilvl w:val="0"/>
                <w:numId w:val="1"/>
              </w:numPr>
              <w:spacing w:before="60" w:after="60"/>
              <w:ind w:left="311"/>
              <w:rPr>
                <w:rFonts w:asciiTheme="majorHAnsi" w:hAnsiTheme="majorHAnsi"/>
                <w:color w:val="000000"/>
                <w:szCs w:val="22"/>
              </w:rPr>
            </w:pPr>
            <w:r w:rsidRPr="009728F4">
              <w:rPr>
                <w:rFonts w:asciiTheme="majorHAnsi" w:hAnsiTheme="majorHAnsi"/>
                <w:color w:val="000000"/>
                <w:szCs w:val="22"/>
              </w:rPr>
              <w:t>Posters are displayed on good hand washing technique and government guidelines on good respiratory hygiene;</w:t>
            </w:r>
            <w:r w:rsidR="00867083" w:rsidRPr="009728F4">
              <w:rPr>
                <w:rFonts w:asciiTheme="majorHAnsi" w:hAnsiTheme="majorHAnsi"/>
                <w:color w:val="000000"/>
                <w:szCs w:val="22"/>
              </w:rPr>
              <w:t xml:space="preserve"> PHE  Poster “</w:t>
            </w:r>
            <w:hyperlink r:id="rId50" w:history="1">
              <w:r w:rsidR="00867083" w:rsidRPr="009728F4">
                <w:rPr>
                  <w:rStyle w:val="Hyperlink"/>
                  <w:rFonts w:asciiTheme="majorHAnsi" w:hAnsiTheme="majorHAnsi"/>
                  <w:szCs w:val="22"/>
                </w:rPr>
                <w:t>Advice on the coronavirus for place of education</w:t>
              </w:r>
            </w:hyperlink>
            <w:r w:rsidR="00867083" w:rsidRPr="009728F4">
              <w:rPr>
                <w:rFonts w:asciiTheme="majorHAnsi" w:hAnsiTheme="majorHAnsi"/>
                <w:color w:val="000000"/>
                <w:szCs w:val="22"/>
              </w:rPr>
              <w:t>”(12) available on the school website and around school</w:t>
            </w:r>
          </w:p>
          <w:p w14:paraId="63205BB9" w14:textId="77777777" w:rsidR="00364D9A" w:rsidRPr="009728F4" w:rsidRDefault="00364D9A" w:rsidP="00463676">
            <w:pPr>
              <w:numPr>
                <w:ilvl w:val="0"/>
                <w:numId w:val="1"/>
              </w:numPr>
              <w:spacing w:before="60" w:after="60"/>
              <w:ind w:left="311"/>
              <w:rPr>
                <w:rFonts w:asciiTheme="majorHAnsi" w:hAnsiTheme="majorHAnsi"/>
                <w:color w:val="000000"/>
                <w:szCs w:val="22"/>
              </w:rPr>
            </w:pPr>
            <w:r w:rsidRPr="009728F4">
              <w:rPr>
                <w:rFonts w:asciiTheme="majorHAnsi" w:hAnsiTheme="majorHAnsi"/>
                <w:color w:val="000000"/>
                <w:szCs w:val="22"/>
              </w:rPr>
              <w:t>Young pupils and pupils with complex needs are supported to follow the cat</w:t>
            </w:r>
            <w:r w:rsidR="00095C51" w:rsidRPr="009728F4">
              <w:rPr>
                <w:rFonts w:asciiTheme="majorHAnsi" w:hAnsiTheme="majorHAnsi"/>
                <w:color w:val="000000"/>
                <w:szCs w:val="22"/>
              </w:rPr>
              <w:t>ch it, bin it, kill it guidance;</w:t>
            </w:r>
          </w:p>
          <w:p w14:paraId="2E186A4E" w14:textId="77777777" w:rsidR="00364D9A" w:rsidRPr="009728F4" w:rsidRDefault="00364D9A" w:rsidP="00463676">
            <w:pPr>
              <w:numPr>
                <w:ilvl w:val="0"/>
                <w:numId w:val="1"/>
              </w:numPr>
              <w:spacing w:before="60" w:after="60"/>
              <w:ind w:left="311"/>
              <w:rPr>
                <w:rFonts w:asciiTheme="majorHAnsi" w:hAnsiTheme="majorHAnsi"/>
                <w:color w:val="000000"/>
                <w:szCs w:val="22"/>
              </w:rPr>
            </w:pPr>
            <w:r w:rsidRPr="009728F4">
              <w:rPr>
                <w:rFonts w:asciiTheme="majorHAnsi" w:hAnsiTheme="majorHAnsi"/>
                <w:color w:val="000000"/>
                <w:szCs w:val="22"/>
              </w:rPr>
              <w:t>Tissues are readily available around school including in all classrooms and sufficient number</w:t>
            </w:r>
            <w:r w:rsidR="00D323B9" w:rsidRPr="009728F4">
              <w:rPr>
                <w:rFonts w:asciiTheme="majorHAnsi" w:hAnsiTheme="majorHAnsi"/>
                <w:color w:val="000000"/>
                <w:szCs w:val="22"/>
              </w:rPr>
              <w:t>s</w:t>
            </w:r>
            <w:r w:rsidRPr="009728F4">
              <w:rPr>
                <w:rFonts w:asciiTheme="majorHAnsi" w:hAnsiTheme="majorHAnsi"/>
                <w:color w:val="000000"/>
                <w:szCs w:val="22"/>
              </w:rPr>
              <w:t xml:space="preserve"> of bins are in place for the disposal of tissues</w:t>
            </w:r>
            <w:r w:rsidR="00636FB5" w:rsidRPr="009728F4">
              <w:rPr>
                <w:rFonts w:asciiTheme="majorHAnsi" w:hAnsiTheme="majorHAnsi"/>
                <w:color w:val="000000"/>
                <w:szCs w:val="22"/>
              </w:rPr>
              <w:t>.</w:t>
            </w:r>
          </w:p>
        </w:tc>
      </w:tr>
      <w:tr w:rsidR="00364D9A" w:rsidRPr="009728F4" w14:paraId="7649202B" w14:textId="77777777" w:rsidTr="4203D40F">
        <w:tc>
          <w:tcPr>
            <w:tcW w:w="2802" w:type="dxa"/>
          </w:tcPr>
          <w:p w14:paraId="7FDCE75A" w14:textId="77777777" w:rsidR="00364D9A" w:rsidRPr="009728F4" w:rsidRDefault="00364D9A" w:rsidP="00364D9A">
            <w:pPr>
              <w:rPr>
                <w:rFonts w:asciiTheme="majorHAnsi" w:hAnsiTheme="majorHAnsi" w:cs="Arial"/>
                <w:color w:val="000000"/>
                <w:szCs w:val="22"/>
              </w:rPr>
            </w:pPr>
            <w:r w:rsidRPr="009728F4">
              <w:rPr>
                <w:rFonts w:asciiTheme="majorHAnsi" w:hAnsiTheme="majorHAnsi"/>
                <w:color w:val="000000"/>
                <w:szCs w:val="22"/>
              </w:rPr>
              <w:lastRenderedPageBreak/>
              <w:t>Spread of COVID-19 virus via germs on surfaces and furniture within the building</w:t>
            </w:r>
          </w:p>
        </w:tc>
        <w:tc>
          <w:tcPr>
            <w:tcW w:w="2268" w:type="dxa"/>
          </w:tcPr>
          <w:p w14:paraId="5CE349BD" w14:textId="77777777" w:rsidR="00364D9A" w:rsidRPr="009728F4" w:rsidRDefault="00364D9A" w:rsidP="00364D9A">
            <w:pPr>
              <w:rPr>
                <w:rFonts w:asciiTheme="majorHAnsi" w:hAnsiTheme="majorHAnsi"/>
                <w:color w:val="000000"/>
                <w:szCs w:val="22"/>
              </w:rPr>
            </w:pPr>
            <w:r w:rsidRPr="009728F4">
              <w:rPr>
                <w:rFonts w:asciiTheme="majorHAnsi" w:hAnsiTheme="majorHAnsi" w:cs="Arial"/>
                <w:color w:val="000000"/>
                <w:szCs w:val="22"/>
              </w:rPr>
              <w:t>Staff</w:t>
            </w:r>
            <w:r w:rsidRPr="009728F4">
              <w:rPr>
                <w:rFonts w:asciiTheme="majorHAnsi" w:hAnsiTheme="majorHAnsi"/>
                <w:color w:val="000000"/>
                <w:szCs w:val="22"/>
              </w:rPr>
              <w:t>, pupils, visitors, contractors, household members</w:t>
            </w:r>
          </w:p>
        </w:tc>
        <w:tc>
          <w:tcPr>
            <w:tcW w:w="2268" w:type="dxa"/>
          </w:tcPr>
          <w:p w14:paraId="13613760" w14:textId="77777777" w:rsidR="00364D9A" w:rsidRPr="009728F4" w:rsidRDefault="00364D9A" w:rsidP="00364D9A">
            <w:pPr>
              <w:rPr>
                <w:rFonts w:asciiTheme="majorHAnsi" w:hAnsiTheme="majorHAnsi" w:cs="Arial"/>
                <w:color w:val="000000"/>
                <w:szCs w:val="22"/>
              </w:rPr>
            </w:pPr>
            <w:r w:rsidRPr="009728F4">
              <w:rPr>
                <w:rFonts w:asciiTheme="majorHAnsi" w:hAnsiTheme="majorHAnsi" w:cs="Arial"/>
                <w:color w:val="000000"/>
                <w:szCs w:val="22"/>
              </w:rPr>
              <w:t>Potential spread of infectious disease</w:t>
            </w:r>
          </w:p>
          <w:p w14:paraId="1FC39945" w14:textId="77777777" w:rsidR="006B3FDA" w:rsidRPr="009728F4" w:rsidRDefault="006B3FDA" w:rsidP="006B3FDA">
            <w:pPr>
              <w:spacing w:before="60" w:after="60"/>
              <w:rPr>
                <w:rFonts w:asciiTheme="majorHAnsi" w:hAnsiTheme="majorHAnsi"/>
                <w:color w:val="000000"/>
                <w:szCs w:val="22"/>
              </w:rPr>
            </w:pPr>
          </w:p>
        </w:tc>
        <w:tc>
          <w:tcPr>
            <w:tcW w:w="7790" w:type="dxa"/>
          </w:tcPr>
          <w:p w14:paraId="51EBC04F" w14:textId="77777777" w:rsidR="00364D9A" w:rsidRPr="009728F4" w:rsidRDefault="00364D9A" w:rsidP="00463676">
            <w:pPr>
              <w:numPr>
                <w:ilvl w:val="0"/>
                <w:numId w:val="1"/>
              </w:numPr>
              <w:spacing w:before="60" w:after="60"/>
              <w:ind w:left="311"/>
              <w:rPr>
                <w:rFonts w:asciiTheme="majorHAnsi" w:hAnsiTheme="majorHAnsi"/>
                <w:color w:val="000000"/>
                <w:szCs w:val="22"/>
              </w:rPr>
            </w:pPr>
            <w:r w:rsidRPr="009728F4">
              <w:rPr>
                <w:rFonts w:asciiTheme="majorHAnsi" w:hAnsiTheme="majorHAnsi"/>
                <w:color w:val="000000"/>
                <w:szCs w:val="22"/>
              </w:rPr>
              <w:t>An enhanced cleaning schedule</w:t>
            </w:r>
            <w:r w:rsidR="00DA7655" w:rsidRPr="009728F4">
              <w:rPr>
                <w:rFonts w:asciiTheme="majorHAnsi" w:hAnsiTheme="majorHAnsi"/>
                <w:color w:val="000000"/>
                <w:szCs w:val="22"/>
              </w:rPr>
              <w:t xml:space="preserve"> was issued on the 1</w:t>
            </w:r>
            <w:r w:rsidR="00DA7655" w:rsidRPr="009728F4">
              <w:rPr>
                <w:rFonts w:asciiTheme="majorHAnsi" w:hAnsiTheme="majorHAnsi"/>
                <w:color w:val="000000"/>
                <w:szCs w:val="22"/>
                <w:vertAlign w:val="superscript"/>
              </w:rPr>
              <w:t>st</w:t>
            </w:r>
            <w:r w:rsidR="00DA7655" w:rsidRPr="009728F4">
              <w:rPr>
                <w:rFonts w:asciiTheme="majorHAnsi" w:hAnsiTheme="majorHAnsi"/>
                <w:color w:val="000000"/>
                <w:szCs w:val="22"/>
              </w:rPr>
              <w:t xml:space="preserve"> June 2020, this has been update on the 14</w:t>
            </w:r>
            <w:r w:rsidR="00DA7655" w:rsidRPr="009728F4">
              <w:rPr>
                <w:rFonts w:asciiTheme="majorHAnsi" w:hAnsiTheme="majorHAnsi"/>
                <w:color w:val="000000"/>
                <w:szCs w:val="22"/>
                <w:vertAlign w:val="superscript"/>
              </w:rPr>
              <w:t>th</w:t>
            </w:r>
            <w:r w:rsidR="00DA7655" w:rsidRPr="009728F4">
              <w:rPr>
                <w:rFonts w:asciiTheme="majorHAnsi" w:hAnsiTheme="majorHAnsi"/>
                <w:color w:val="000000"/>
                <w:szCs w:val="22"/>
              </w:rPr>
              <w:t xml:space="preserve"> July to include extra cleaning from the 1</w:t>
            </w:r>
            <w:r w:rsidR="00DA7655" w:rsidRPr="009728F4">
              <w:rPr>
                <w:rFonts w:asciiTheme="majorHAnsi" w:hAnsiTheme="majorHAnsi"/>
                <w:color w:val="000000"/>
                <w:szCs w:val="22"/>
                <w:vertAlign w:val="superscript"/>
              </w:rPr>
              <w:t>st</w:t>
            </w:r>
            <w:r w:rsidR="00DA7655" w:rsidRPr="009728F4">
              <w:rPr>
                <w:rFonts w:asciiTheme="majorHAnsi" w:hAnsiTheme="majorHAnsi"/>
                <w:color w:val="000000"/>
                <w:szCs w:val="22"/>
              </w:rPr>
              <w:t xml:space="preserve"> September, this schedule </w:t>
            </w:r>
            <w:r w:rsidRPr="009728F4">
              <w:rPr>
                <w:rFonts w:asciiTheme="majorHAnsi" w:hAnsiTheme="majorHAnsi"/>
                <w:color w:val="000000"/>
                <w:szCs w:val="22"/>
              </w:rPr>
              <w:t>includes;</w:t>
            </w:r>
          </w:p>
          <w:p w14:paraId="533E8C7E" w14:textId="77777777" w:rsidR="00364D9A" w:rsidRPr="009728F4" w:rsidRDefault="00364D9A" w:rsidP="00463676">
            <w:pPr>
              <w:numPr>
                <w:ilvl w:val="0"/>
                <w:numId w:val="13"/>
              </w:numPr>
              <w:spacing w:before="60" w:after="60"/>
              <w:ind w:left="317"/>
              <w:rPr>
                <w:rFonts w:asciiTheme="majorHAnsi" w:hAnsiTheme="majorHAnsi"/>
                <w:color w:val="000000"/>
                <w:szCs w:val="22"/>
              </w:rPr>
            </w:pPr>
            <w:r w:rsidRPr="009728F4">
              <w:rPr>
                <w:rFonts w:asciiTheme="majorHAnsi" w:hAnsiTheme="majorHAnsi"/>
                <w:color w:val="000000"/>
                <w:szCs w:val="22"/>
              </w:rPr>
              <w:t xml:space="preserve">More frequent cleaning of rooms/shared areas that </w:t>
            </w:r>
            <w:r w:rsidR="006B3FDA" w:rsidRPr="009728F4">
              <w:rPr>
                <w:rFonts w:asciiTheme="majorHAnsi" w:hAnsiTheme="majorHAnsi"/>
                <w:color w:val="000000"/>
                <w:szCs w:val="22"/>
              </w:rPr>
              <w:t>are used by different groups</w:t>
            </w:r>
            <w:r w:rsidRPr="009728F4">
              <w:rPr>
                <w:rFonts w:asciiTheme="majorHAnsi" w:hAnsiTheme="majorHAnsi"/>
                <w:color w:val="000000"/>
                <w:szCs w:val="22"/>
              </w:rPr>
              <w:t>;</w:t>
            </w:r>
          </w:p>
          <w:p w14:paraId="76C3F388" w14:textId="77777777" w:rsidR="006B3FDA" w:rsidRPr="009728F4" w:rsidRDefault="006B3FDA" w:rsidP="00463676">
            <w:pPr>
              <w:numPr>
                <w:ilvl w:val="0"/>
                <w:numId w:val="13"/>
              </w:numPr>
              <w:spacing w:before="60" w:after="60"/>
              <w:ind w:left="317"/>
              <w:rPr>
                <w:rFonts w:asciiTheme="majorHAnsi" w:hAnsiTheme="majorHAnsi"/>
                <w:color w:val="000000"/>
                <w:szCs w:val="22"/>
              </w:rPr>
            </w:pPr>
            <w:r w:rsidRPr="009728F4">
              <w:rPr>
                <w:rFonts w:asciiTheme="majorHAnsi" w:hAnsiTheme="majorHAnsi"/>
                <w:color w:val="000000"/>
                <w:szCs w:val="22"/>
              </w:rPr>
              <w:t xml:space="preserve">Sanitising of tables in the dining area between different </w:t>
            </w:r>
            <w:r w:rsidR="00CC791D" w:rsidRPr="009728F4">
              <w:rPr>
                <w:rFonts w:asciiTheme="majorHAnsi" w:hAnsiTheme="majorHAnsi"/>
                <w:color w:val="000000"/>
                <w:szCs w:val="22"/>
              </w:rPr>
              <w:t xml:space="preserve">year group bubbles </w:t>
            </w:r>
            <w:r w:rsidRPr="009728F4">
              <w:rPr>
                <w:rFonts w:asciiTheme="majorHAnsi" w:hAnsiTheme="majorHAnsi"/>
                <w:color w:val="000000"/>
                <w:szCs w:val="22"/>
              </w:rPr>
              <w:t>having their lunch;</w:t>
            </w:r>
            <w:r w:rsidR="00DA7655" w:rsidRPr="009728F4">
              <w:rPr>
                <w:rFonts w:asciiTheme="majorHAnsi" w:hAnsiTheme="majorHAnsi"/>
                <w:color w:val="000000"/>
                <w:szCs w:val="22"/>
              </w:rPr>
              <w:t xml:space="preserve"> Students will be offered a “grab and go” service only.  No formal dining will take place in September 2020.  </w:t>
            </w:r>
          </w:p>
          <w:p w14:paraId="0039E907" w14:textId="77777777" w:rsidR="00364D9A" w:rsidRPr="009728F4" w:rsidRDefault="00364D9A" w:rsidP="00463676">
            <w:pPr>
              <w:numPr>
                <w:ilvl w:val="0"/>
                <w:numId w:val="13"/>
              </w:numPr>
              <w:spacing w:before="60" w:after="60"/>
              <w:ind w:left="317"/>
              <w:rPr>
                <w:rFonts w:asciiTheme="majorHAnsi" w:hAnsiTheme="majorHAnsi"/>
                <w:color w:val="000000"/>
                <w:szCs w:val="22"/>
              </w:rPr>
            </w:pPr>
            <w:r w:rsidRPr="009728F4">
              <w:rPr>
                <w:rFonts w:asciiTheme="majorHAnsi" w:hAnsiTheme="majorHAnsi"/>
                <w:color w:val="000000"/>
                <w:szCs w:val="22"/>
              </w:rPr>
              <w:t xml:space="preserve">More frequent cleaning of touched objects such as  railings/bannisters, door and window handles, taps, desk/table tops, play equipment, toys, sports equipment, </w:t>
            </w:r>
            <w:r w:rsidRPr="009728F4">
              <w:rPr>
                <w:rFonts w:asciiTheme="majorHAnsi" w:hAnsiTheme="majorHAnsi"/>
                <w:color w:val="000000"/>
                <w:szCs w:val="22"/>
              </w:rPr>
              <w:lastRenderedPageBreak/>
              <w:t>teaching &amp; learning aids, computer equipment, telephones and bathroom facilities;</w:t>
            </w:r>
          </w:p>
          <w:p w14:paraId="1F8C8237" w14:textId="77777777" w:rsidR="006B3FDA" w:rsidRPr="009728F4" w:rsidRDefault="006B3FDA" w:rsidP="00463676">
            <w:pPr>
              <w:numPr>
                <w:ilvl w:val="0"/>
                <w:numId w:val="13"/>
              </w:numPr>
              <w:spacing w:before="60" w:after="60"/>
              <w:ind w:left="317"/>
              <w:rPr>
                <w:rFonts w:asciiTheme="majorHAnsi" w:hAnsiTheme="majorHAnsi"/>
                <w:color w:val="000000"/>
                <w:szCs w:val="22"/>
              </w:rPr>
            </w:pPr>
            <w:r w:rsidRPr="009728F4">
              <w:rPr>
                <w:rFonts w:asciiTheme="majorHAnsi" w:hAnsiTheme="majorHAnsi"/>
                <w:color w:val="000000"/>
                <w:szCs w:val="22"/>
              </w:rPr>
              <w:t xml:space="preserve">thorough cleaning of all occupied areas at the end of the day; </w:t>
            </w:r>
          </w:p>
          <w:p w14:paraId="58B8C71B" w14:textId="7A4A4954" w:rsidR="00364D9A" w:rsidRPr="009728F4" w:rsidRDefault="00364D9A" w:rsidP="00463676">
            <w:pPr>
              <w:numPr>
                <w:ilvl w:val="0"/>
                <w:numId w:val="1"/>
              </w:numPr>
              <w:spacing w:before="60" w:after="60"/>
              <w:ind w:left="311"/>
              <w:rPr>
                <w:rFonts w:asciiTheme="majorHAnsi" w:hAnsiTheme="majorHAnsi"/>
                <w:color w:val="000000"/>
                <w:szCs w:val="22"/>
              </w:rPr>
            </w:pPr>
            <w:r w:rsidRPr="009728F4">
              <w:rPr>
                <w:rFonts w:asciiTheme="majorHAnsi" w:hAnsiTheme="majorHAnsi" w:cs="Arial"/>
                <w:color w:val="0B0C0C"/>
                <w:szCs w:val="22"/>
                <w:shd w:val="clear" w:color="auto" w:fill="FFFFFF"/>
              </w:rPr>
              <w:t>When cleaning, the usual produ</w:t>
            </w:r>
            <w:r w:rsidR="006B3FDA" w:rsidRPr="009728F4">
              <w:rPr>
                <w:rFonts w:asciiTheme="majorHAnsi" w:hAnsiTheme="majorHAnsi" w:cs="Arial"/>
                <w:color w:val="0B0C0C"/>
                <w:szCs w:val="22"/>
                <w:shd w:val="clear" w:color="auto" w:fill="FFFFFF"/>
              </w:rPr>
              <w:t>cts</w:t>
            </w:r>
            <w:r w:rsidRPr="009728F4">
              <w:rPr>
                <w:rFonts w:asciiTheme="majorHAnsi" w:hAnsiTheme="majorHAnsi" w:cs="Arial"/>
                <w:color w:val="0B0C0C"/>
                <w:szCs w:val="22"/>
                <w:shd w:val="clear" w:color="auto" w:fill="FFFFFF"/>
              </w:rPr>
              <w:t xml:space="preserve"> </w:t>
            </w:r>
            <w:r w:rsidR="00B3187A" w:rsidRPr="009728F4">
              <w:rPr>
                <w:rFonts w:asciiTheme="majorHAnsi" w:hAnsiTheme="majorHAnsi" w:cs="Arial"/>
                <w:color w:val="0B0C0C"/>
                <w:szCs w:val="22"/>
                <w:shd w:val="clear" w:color="auto" w:fill="FFFFFF"/>
              </w:rPr>
              <w:t xml:space="preserve">such as </w:t>
            </w:r>
            <w:r w:rsidRPr="009728F4">
              <w:rPr>
                <w:rFonts w:asciiTheme="majorHAnsi" w:hAnsiTheme="majorHAnsi" w:cs="Arial"/>
                <w:color w:val="0B0C0C"/>
                <w:szCs w:val="22"/>
                <w:shd w:val="clear" w:color="auto" w:fill="FFFFFF"/>
              </w:rPr>
              <w:t>detergents and bleach will be used as these are effective at getting rid of the virus on surfaces;</w:t>
            </w:r>
            <w:r w:rsidRPr="009728F4">
              <w:rPr>
                <w:rFonts w:asciiTheme="majorHAnsi" w:hAnsiTheme="majorHAnsi"/>
                <w:color w:val="000000"/>
                <w:szCs w:val="22"/>
              </w:rPr>
              <w:t xml:space="preserve"> </w:t>
            </w:r>
          </w:p>
          <w:p w14:paraId="384CD04E" w14:textId="77777777" w:rsidR="00364D9A" w:rsidRPr="009728F4" w:rsidRDefault="00364D9A" w:rsidP="00463676">
            <w:pPr>
              <w:numPr>
                <w:ilvl w:val="0"/>
                <w:numId w:val="1"/>
              </w:numPr>
              <w:spacing w:before="60" w:after="60"/>
              <w:ind w:left="311"/>
              <w:rPr>
                <w:rFonts w:asciiTheme="majorHAnsi" w:hAnsiTheme="majorHAnsi"/>
                <w:color w:val="000000"/>
                <w:szCs w:val="22"/>
              </w:rPr>
            </w:pPr>
            <w:r w:rsidRPr="009728F4">
              <w:rPr>
                <w:rFonts w:asciiTheme="majorHAnsi" w:hAnsiTheme="majorHAnsi"/>
                <w:color w:val="000000"/>
                <w:szCs w:val="22"/>
              </w:rPr>
              <w:t xml:space="preserve">Staff have been instructed on cleaning and sanitising requirements including the use of chemicals and cleaning materials and instructions on </w:t>
            </w:r>
            <w:r w:rsidR="006B3FDA" w:rsidRPr="009728F4">
              <w:rPr>
                <w:rFonts w:asciiTheme="majorHAnsi" w:hAnsiTheme="majorHAnsi"/>
                <w:color w:val="000000"/>
                <w:szCs w:val="22"/>
              </w:rPr>
              <w:t>the use of PPE;</w:t>
            </w:r>
            <w:r w:rsidRPr="009728F4">
              <w:rPr>
                <w:rFonts w:asciiTheme="majorHAnsi" w:hAnsiTheme="majorHAnsi"/>
                <w:color w:val="000000"/>
                <w:szCs w:val="22"/>
              </w:rPr>
              <w:t xml:space="preserve"> </w:t>
            </w:r>
          </w:p>
          <w:p w14:paraId="08D07776" w14:textId="77777777" w:rsidR="00364D9A" w:rsidRPr="009728F4" w:rsidRDefault="00364D9A" w:rsidP="00463676">
            <w:pPr>
              <w:numPr>
                <w:ilvl w:val="0"/>
                <w:numId w:val="1"/>
              </w:numPr>
              <w:spacing w:before="60" w:after="60"/>
              <w:ind w:left="311"/>
              <w:rPr>
                <w:rFonts w:asciiTheme="majorHAnsi" w:hAnsiTheme="majorHAnsi"/>
                <w:color w:val="000000"/>
                <w:szCs w:val="22"/>
              </w:rPr>
            </w:pPr>
            <w:r w:rsidRPr="009728F4">
              <w:rPr>
                <w:rFonts w:asciiTheme="majorHAnsi" w:hAnsiTheme="majorHAnsi" w:cs="Arial"/>
                <w:color w:val="0B0C0C"/>
                <w:szCs w:val="22"/>
                <w:shd w:val="clear" w:color="auto" w:fill="FFFFFF"/>
              </w:rPr>
              <w:t>PPE is provided for staff to wear during cleaning activities and must be worn as instructed e.g.</w:t>
            </w:r>
            <w:r w:rsidRPr="009728F4" w:rsidDel="0079588A">
              <w:rPr>
                <w:rFonts w:asciiTheme="majorHAnsi" w:hAnsiTheme="majorHAnsi" w:cs="Arial"/>
                <w:color w:val="0B0C0C"/>
                <w:szCs w:val="22"/>
                <w:shd w:val="clear" w:color="auto" w:fill="FFFFFF"/>
              </w:rPr>
              <w:t xml:space="preserve"> </w:t>
            </w:r>
            <w:r w:rsidRPr="009728F4">
              <w:rPr>
                <w:rFonts w:asciiTheme="majorHAnsi" w:hAnsiTheme="majorHAnsi" w:cs="Arial"/>
                <w:color w:val="0B0C0C"/>
                <w:szCs w:val="22"/>
                <w:shd w:val="clear" w:color="auto" w:fill="FFFFFF"/>
              </w:rPr>
              <w:t xml:space="preserve">gloves </w:t>
            </w:r>
            <w:r w:rsidR="00EF54C2" w:rsidRPr="009728F4">
              <w:rPr>
                <w:rFonts w:asciiTheme="majorHAnsi" w:hAnsiTheme="majorHAnsi" w:cs="Arial"/>
                <w:color w:val="0B0C0C"/>
                <w:szCs w:val="22"/>
                <w:shd w:val="clear" w:color="auto" w:fill="FFFFFF"/>
              </w:rPr>
              <w:t>etc.</w:t>
            </w:r>
            <w:r w:rsidRPr="009728F4">
              <w:rPr>
                <w:rFonts w:asciiTheme="majorHAnsi" w:hAnsiTheme="majorHAnsi" w:cs="Arial"/>
                <w:color w:val="0B0C0C"/>
                <w:szCs w:val="22"/>
                <w:shd w:val="clear" w:color="auto" w:fill="FFFFFF"/>
              </w:rPr>
              <w:t>;</w:t>
            </w:r>
          </w:p>
          <w:p w14:paraId="4DF1D594" w14:textId="77777777" w:rsidR="00364D9A" w:rsidRPr="009728F4" w:rsidRDefault="006B3FDA" w:rsidP="00463676">
            <w:pPr>
              <w:numPr>
                <w:ilvl w:val="0"/>
                <w:numId w:val="1"/>
              </w:numPr>
              <w:spacing w:before="60" w:after="60"/>
              <w:ind w:left="311"/>
              <w:rPr>
                <w:rFonts w:asciiTheme="majorHAnsi" w:hAnsiTheme="majorHAnsi"/>
                <w:color w:val="000000"/>
                <w:szCs w:val="22"/>
              </w:rPr>
            </w:pPr>
            <w:r w:rsidRPr="009728F4">
              <w:rPr>
                <w:rFonts w:asciiTheme="majorHAnsi" w:hAnsiTheme="majorHAnsi"/>
                <w:color w:val="000000"/>
                <w:szCs w:val="22"/>
              </w:rPr>
              <w:t>COSHH risk assessments are in place and followed for cleaning products and  have been shared with staff as necessary;</w:t>
            </w:r>
          </w:p>
          <w:p w14:paraId="585A98DB" w14:textId="77777777" w:rsidR="00364D9A" w:rsidRPr="009728F4" w:rsidRDefault="00364D9A" w:rsidP="00463676">
            <w:pPr>
              <w:numPr>
                <w:ilvl w:val="0"/>
                <w:numId w:val="1"/>
              </w:numPr>
              <w:spacing w:before="60" w:after="60"/>
              <w:ind w:left="321"/>
              <w:rPr>
                <w:rFonts w:asciiTheme="majorHAnsi" w:hAnsiTheme="majorHAnsi"/>
                <w:color w:val="000000"/>
                <w:szCs w:val="22"/>
              </w:rPr>
            </w:pPr>
            <w:r w:rsidRPr="009728F4">
              <w:rPr>
                <w:rFonts w:asciiTheme="majorHAnsi" w:hAnsiTheme="majorHAnsi"/>
                <w:color w:val="000000"/>
                <w:szCs w:val="22"/>
              </w:rPr>
              <w:t xml:space="preserve">A documented cleaning checklist is in place to ensure the enhanced cleaning schedule is followed and maintained;  </w:t>
            </w:r>
          </w:p>
          <w:p w14:paraId="3400FEEE" w14:textId="77777777" w:rsidR="00364D9A" w:rsidRPr="009728F4" w:rsidRDefault="00364D9A" w:rsidP="00463676">
            <w:pPr>
              <w:numPr>
                <w:ilvl w:val="0"/>
                <w:numId w:val="1"/>
              </w:numPr>
              <w:spacing w:before="60" w:after="60"/>
              <w:ind w:left="317"/>
              <w:rPr>
                <w:rFonts w:asciiTheme="majorHAnsi" w:hAnsiTheme="majorHAnsi" w:cs="Arial"/>
                <w:color w:val="0B0C0C"/>
                <w:szCs w:val="22"/>
                <w:shd w:val="clear" w:color="auto" w:fill="FFFFFF"/>
              </w:rPr>
            </w:pPr>
            <w:r w:rsidRPr="009728F4">
              <w:rPr>
                <w:rFonts w:asciiTheme="majorHAnsi" w:hAnsiTheme="majorHAnsi" w:cs="Arial"/>
                <w:color w:val="0B0C0C"/>
                <w:szCs w:val="22"/>
                <w:shd w:val="clear" w:color="auto" w:fill="FFFFFF"/>
              </w:rPr>
              <w:t xml:space="preserve">For individual and very frequently used equipment, such as pencils and pens, staff and pupils </w:t>
            </w:r>
            <w:r w:rsidR="006B3FDA" w:rsidRPr="009728F4">
              <w:rPr>
                <w:rFonts w:asciiTheme="majorHAnsi" w:hAnsiTheme="majorHAnsi" w:cs="Arial"/>
                <w:color w:val="0B0C0C"/>
                <w:szCs w:val="22"/>
                <w:shd w:val="clear" w:color="auto" w:fill="FFFFFF"/>
              </w:rPr>
              <w:t xml:space="preserve">are instructed to </w:t>
            </w:r>
            <w:r w:rsidRPr="009728F4">
              <w:rPr>
                <w:rFonts w:asciiTheme="majorHAnsi" w:hAnsiTheme="majorHAnsi" w:cs="Arial"/>
                <w:color w:val="0B0C0C"/>
                <w:szCs w:val="22"/>
                <w:shd w:val="clear" w:color="auto" w:fill="FFFFFF"/>
              </w:rPr>
              <w:t>have thei</w:t>
            </w:r>
            <w:r w:rsidR="006B3FDA" w:rsidRPr="009728F4">
              <w:rPr>
                <w:rFonts w:asciiTheme="majorHAnsi" w:hAnsiTheme="majorHAnsi" w:cs="Arial"/>
                <w:color w:val="0B0C0C"/>
                <w:szCs w:val="22"/>
                <w:shd w:val="clear" w:color="auto" w:fill="FFFFFF"/>
              </w:rPr>
              <w:t>r own items that are not shared;</w:t>
            </w:r>
            <w:r w:rsidRPr="009728F4">
              <w:rPr>
                <w:rFonts w:asciiTheme="majorHAnsi" w:hAnsiTheme="majorHAnsi" w:cs="Arial"/>
                <w:color w:val="0B0C0C"/>
                <w:szCs w:val="22"/>
                <w:shd w:val="clear" w:color="auto" w:fill="FFFFFF"/>
              </w:rPr>
              <w:t xml:space="preserve"> </w:t>
            </w:r>
            <w:r w:rsidR="00F8276A" w:rsidRPr="009728F4">
              <w:rPr>
                <w:rFonts w:asciiTheme="majorHAnsi" w:hAnsiTheme="majorHAnsi" w:cs="Arial"/>
                <w:color w:val="0B0C0C"/>
                <w:szCs w:val="22"/>
                <w:shd w:val="clear" w:color="auto" w:fill="FFFFFF"/>
              </w:rPr>
              <w:t xml:space="preserve">a “clear desk” protocol will be put in place for staff desks in classrooms from Sept 2020. </w:t>
            </w:r>
          </w:p>
          <w:p w14:paraId="1AC424AB" w14:textId="46FA3D53" w:rsidR="00364D9A" w:rsidRPr="009728F4" w:rsidRDefault="00364D9A" w:rsidP="00463676">
            <w:pPr>
              <w:numPr>
                <w:ilvl w:val="0"/>
                <w:numId w:val="1"/>
              </w:numPr>
              <w:spacing w:before="60" w:after="60"/>
              <w:ind w:left="317"/>
              <w:rPr>
                <w:rFonts w:asciiTheme="majorHAnsi" w:hAnsiTheme="majorHAnsi" w:cs="Arial"/>
                <w:color w:val="0B0C0C"/>
                <w:szCs w:val="22"/>
                <w:shd w:val="clear" w:color="auto" w:fill="FFFFFF"/>
              </w:rPr>
            </w:pPr>
            <w:r w:rsidRPr="009728F4">
              <w:rPr>
                <w:rFonts w:asciiTheme="majorHAnsi" w:hAnsiTheme="majorHAnsi" w:cs="Arial"/>
                <w:color w:val="0B0C0C"/>
                <w:szCs w:val="22"/>
                <w:shd w:val="clear" w:color="auto" w:fill="FFFFFF"/>
              </w:rPr>
              <w:t xml:space="preserve">Classroom based resources, such as books </w:t>
            </w:r>
            <w:r w:rsidR="000F6A84" w:rsidRPr="009728F4">
              <w:rPr>
                <w:rFonts w:asciiTheme="majorHAnsi" w:hAnsiTheme="majorHAnsi" w:cs="Arial"/>
                <w:color w:val="0B0C0C"/>
                <w:szCs w:val="22"/>
                <w:shd w:val="clear" w:color="auto" w:fill="FFFFFF"/>
              </w:rPr>
              <w:t>will not be share</w:t>
            </w:r>
            <w:r w:rsidR="003A2683" w:rsidRPr="009728F4">
              <w:rPr>
                <w:rFonts w:asciiTheme="majorHAnsi" w:hAnsiTheme="majorHAnsi" w:cs="Arial"/>
                <w:color w:val="0B0C0C"/>
                <w:szCs w:val="22"/>
                <w:shd w:val="clear" w:color="auto" w:fill="FFFFFF"/>
              </w:rPr>
              <w:t>d</w:t>
            </w:r>
            <w:r w:rsidR="000F6A84" w:rsidRPr="009728F4">
              <w:rPr>
                <w:rFonts w:asciiTheme="majorHAnsi" w:hAnsiTheme="majorHAnsi" w:cs="Arial"/>
                <w:color w:val="0B0C0C"/>
                <w:szCs w:val="22"/>
                <w:shd w:val="clear" w:color="auto" w:fill="FFFFFF"/>
              </w:rPr>
              <w:t xml:space="preserve"> out outside year group bubbles.  Space should be made on shelving in classrooms to keep books separated in year group piles;</w:t>
            </w:r>
          </w:p>
          <w:p w14:paraId="38979212" w14:textId="77777777" w:rsidR="00364D9A" w:rsidRPr="009728F4" w:rsidRDefault="00364D9A" w:rsidP="00463676">
            <w:pPr>
              <w:numPr>
                <w:ilvl w:val="0"/>
                <w:numId w:val="1"/>
              </w:numPr>
              <w:spacing w:before="60" w:after="60"/>
              <w:ind w:left="317"/>
              <w:rPr>
                <w:rFonts w:asciiTheme="majorHAnsi" w:hAnsiTheme="majorHAnsi"/>
                <w:color w:val="000000"/>
                <w:szCs w:val="22"/>
              </w:rPr>
            </w:pPr>
            <w:r w:rsidRPr="009728F4">
              <w:rPr>
                <w:rFonts w:asciiTheme="majorHAnsi" w:hAnsiTheme="majorHAnsi" w:cs="Arial"/>
                <w:color w:val="0B0C0C"/>
                <w:szCs w:val="22"/>
                <w:shd w:val="clear" w:color="auto" w:fill="FFFFFF"/>
              </w:rPr>
              <w:t xml:space="preserve">Resources that are shared between </w:t>
            </w:r>
            <w:r w:rsidR="00CC791D" w:rsidRPr="009728F4">
              <w:rPr>
                <w:rFonts w:asciiTheme="majorHAnsi" w:hAnsiTheme="majorHAnsi" w:cs="Arial"/>
                <w:color w:val="0B0C0C"/>
                <w:szCs w:val="22"/>
                <w:shd w:val="clear" w:color="auto" w:fill="FFFFFF"/>
              </w:rPr>
              <w:t>year group</w:t>
            </w:r>
            <w:r w:rsidRPr="009728F4">
              <w:rPr>
                <w:rFonts w:asciiTheme="majorHAnsi" w:hAnsiTheme="majorHAnsi" w:cs="Arial"/>
                <w:color w:val="0B0C0C"/>
                <w:szCs w:val="22"/>
                <w:shd w:val="clear" w:color="auto" w:fill="FFFFFF"/>
              </w:rPr>
              <w:t xml:space="preserve"> bubbles, such as sports, art and science equipment are cleaned frequently and meticulously between</w:t>
            </w:r>
            <w:r w:rsidR="00CC791D" w:rsidRPr="009728F4">
              <w:rPr>
                <w:rFonts w:asciiTheme="majorHAnsi" w:hAnsiTheme="majorHAnsi" w:cs="Arial"/>
                <w:color w:val="0B0C0C"/>
                <w:szCs w:val="22"/>
                <w:shd w:val="clear" w:color="auto" w:fill="FFFFFF"/>
              </w:rPr>
              <w:t xml:space="preserve"> year group</w:t>
            </w:r>
            <w:r w:rsidRPr="009728F4">
              <w:rPr>
                <w:rFonts w:asciiTheme="majorHAnsi" w:hAnsiTheme="majorHAnsi" w:cs="Arial"/>
                <w:color w:val="0B0C0C"/>
                <w:szCs w:val="22"/>
                <w:shd w:val="clear" w:color="auto" w:fill="FFFFFF"/>
              </w:rPr>
              <w:t xml:space="preserve"> bubbles</w:t>
            </w:r>
            <w:r w:rsidR="00636FB5" w:rsidRPr="009728F4">
              <w:rPr>
                <w:rFonts w:asciiTheme="majorHAnsi" w:hAnsiTheme="majorHAnsi" w:cs="Arial"/>
                <w:color w:val="0B0C0C"/>
                <w:szCs w:val="22"/>
                <w:shd w:val="clear" w:color="auto" w:fill="FFFFFF"/>
              </w:rPr>
              <w:t>;</w:t>
            </w:r>
            <w:r w:rsidR="00F8276A" w:rsidRPr="009728F4">
              <w:rPr>
                <w:rFonts w:asciiTheme="majorHAnsi" w:hAnsiTheme="majorHAnsi" w:cs="Arial"/>
                <w:color w:val="0B0C0C"/>
                <w:szCs w:val="22"/>
                <w:shd w:val="clear" w:color="auto" w:fill="FFFFFF"/>
              </w:rPr>
              <w:t xml:space="preserve"> a timetable of shared spaces has been provided so the cleaning staff are aware of the cross over lessons during the day. </w:t>
            </w:r>
          </w:p>
          <w:p w14:paraId="660F6AE9" w14:textId="77777777" w:rsidR="00364D9A" w:rsidRPr="009728F4" w:rsidRDefault="00364D9A" w:rsidP="00463676">
            <w:pPr>
              <w:numPr>
                <w:ilvl w:val="0"/>
                <w:numId w:val="1"/>
              </w:numPr>
              <w:spacing w:before="60" w:after="60"/>
              <w:ind w:left="317"/>
              <w:rPr>
                <w:rFonts w:asciiTheme="majorHAnsi" w:hAnsiTheme="majorHAnsi"/>
                <w:color w:val="000000"/>
                <w:szCs w:val="22"/>
              </w:rPr>
            </w:pPr>
            <w:r w:rsidRPr="009728F4">
              <w:rPr>
                <w:rFonts w:asciiTheme="majorHAnsi" w:hAnsiTheme="majorHAnsi" w:cs="Arial"/>
                <w:color w:val="0B0C0C"/>
                <w:szCs w:val="22"/>
                <w:shd w:val="clear" w:color="auto" w:fill="FFFFFF"/>
              </w:rPr>
              <w:t xml:space="preserve">Resources </w:t>
            </w:r>
            <w:r w:rsidR="000F6A84" w:rsidRPr="009728F4">
              <w:rPr>
                <w:rFonts w:asciiTheme="majorHAnsi" w:hAnsiTheme="majorHAnsi" w:cs="Arial"/>
                <w:color w:val="0B0C0C"/>
                <w:szCs w:val="22"/>
                <w:shd w:val="clear" w:color="auto" w:fill="FFFFFF"/>
              </w:rPr>
              <w:t xml:space="preserve">will not be shared as far as possible between year group bubbles. Where this is not possible resources will be left in a visible place for the cleaners to wipe down at the end of the day.  Or </w:t>
            </w:r>
            <w:r w:rsidRPr="009728F4">
              <w:rPr>
                <w:rFonts w:asciiTheme="majorHAnsi" w:hAnsiTheme="majorHAnsi" w:cs="Arial"/>
                <w:color w:val="0B0C0C"/>
                <w:szCs w:val="22"/>
                <w:shd w:val="clear" w:color="auto" w:fill="FFFFFF"/>
              </w:rPr>
              <w:t xml:space="preserve">rotated to allow them to be left unused and out of reach for a period of 48 hours (72 hours for plastics) between use by different </w:t>
            </w:r>
            <w:r w:rsidR="000F6A84" w:rsidRPr="009728F4">
              <w:rPr>
                <w:rFonts w:asciiTheme="majorHAnsi" w:hAnsiTheme="majorHAnsi" w:cs="Arial"/>
                <w:color w:val="0B0C0C"/>
                <w:szCs w:val="22"/>
                <w:shd w:val="clear" w:color="auto" w:fill="FFFFFF"/>
              </w:rPr>
              <w:t xml:space="preserve">year group </w:t>
            </w:r>
            <w:r w:rsidRPr="009728F4">
              <w:rPr>
                <w:rFonts w:asciiTheme="majorHAnsi" w:hAnsiTheme="majorHAnsi" w:cs="Arial"/>
                <w:color w:val="0B0C0C"/>
                <w:szCs w:val="22"/>
                <w:shd w:val="clear" w:color="auto" w:fill="FFFFFF"/>
              </w:rPr>
              <w:t>bubbles;</w:t>
            </w:r>
          </w:p>
          <w:p w14:paraId="07FC7CB5" w14:textId="77777777" w:rsidR="00364D9A" w:rsidRPr="009728F4" w:rsidRDefault="00364D9A" w:rsidP="00463676">
            <w:pPr>
              <w:numPr>
                <w:ilvl w:val="0"/>
                <w:numId w:val="1"/>
              </w:numPr>
              <w:spacing w:before="60" w:after="60"/>
              <w:ind w:left="322"/>
              <w:rPr>
                <w:rFonts w:asciiTheme="majorHAnsi" w:hAnsiTheme="majorHAnsi"/>
                <w:color w:val="000000"/>
                <w:szCs w:val="22"/>
              </w:rPr>
            </w:pPr>
            <w:r w:rsidRPr="009728F4">
              <w:rPr>
                <w:rFonts w:asciiTheme="majorHAnsi" w:hAnsiTheme="majorHAnsi" w:cs="Arial"/>
                <w:color w:val="0B0C0C"/>
                <w:szCs w:val="22"/>
                <w:shd w:val="clear" w:color="auto" w:fill="FFFFFF"/>
              </w:rPr>
              <w:lastRenderedPageBreak/>
              <w:t>Pupils are only allowed to bring essentials into school each day including school bag, lunch boxes, hats, coats, books, stationery and mobile phones;</w:t>
            </w:r>
          </w:p>
          <w:p w14:paraId="626744E9" w14:textId="77777777" w:rsidR="00364D9A" w:rsidRPr="009728F4" w:rsidRDefault="00364D9A" w:rsidP="00463676">
            <w:pPr>
              <w:numPr>
                <w:ilvl w:val="0"/>
                <w:numId w:val="1"/>
              </w:numPr>
              <w:spacing w:before="60" w:after="60"/>
              <w:ind w:left="322"/>
              <w:rPr>
                <w:rFonts w:asciiTheme="majorHAnsi" w:hAnsiTheme="majorHAnsi"/>
                <w:color w:val="000000"/>
                <w:szCs w:val="22"/>
              </w:rPr>
            </w:pPr>
            <w:r w:rsidRPr="009728F4">
              <w:rPr>
                <w:rFonts w:asciiTheme="majorHAnsi" w:hAnsiTheme="majorHAnsi" w:cs="Arial"/>
                <w:color w:val="0B0C0C"/>
                <w:szCs w:val="22"/>
                <w:shd w:val="clear" w:color="auto" w:fill="FFFFFF"/>
              </w:rPr>
              <w:t>Pupils and teachers are permitted to take books and other shared resources home that contribute to the pupil's education and development. Unnecessary sharing including the sharing of items that do not contribute to a pupil</w:t>
            </w:r>
            <w:r w:rsidR="001F3D0C" w:rsidRPr="009728F4">
              <w:rPr>
                <w:rFonts w:asciiTheme="majorHAnsi" w:hAnsiTheme="majorHAnsi" w:cs="Arial"/>
                <w:color w:val="0B0C0C"/>
                <w:szCs w:val="22"/>
                <w:shd w:val="clear" w:color="auto" w:fill="FFFFFF"/>
              </w:rPr>
              <w:t>'</w:t>
            </w:r>
            <w:r w:rsidRPr="009728F4">
              <w:rPr>
                <w:rFonts w:asciiTheme="majorHAnsi" w:hAnsiTheme="majorHAnsi" w:cs="Arial"/>
                <w:color w:val="0B0C0C"/>
                <w:szCs w:val="22"/>
                <w:shd w:val="clear" w:color="auto" w:fill="FFFFFF"/>
              </w:rPr>
              <w:t>s education or development is not permitted;</w:t>
            </w:r>
          </w:p>
          <w:p w14:paraId="3A0BEAA3" w14:textId="77777777" w:rsidR="00364D9A" w:rsidRPr="009728F4" w:rsidRDefault="00364D9A" w:rsidP="00463676">
            <w:pPr>
              <w:numPr>
                <w:ilvl w:val="0"/>
                <w:numId w:val="1"/>
              </w:numPr>
              <w:spacing w:before="60" w:after="60"/>
              <w:ind w:left="322"/>
              <w:rPr>
                <w:rFonts w:asciiTheme="majorHAnsi" w:hAnsiTheme="majorHAnsi"/>
                <w:color w:val="000000"/>
                <w:szCs w:val="22"/>
              </w:rPr>
            </w:pPr>
            <w:r w:rsidRPr="009728F4">
              <w:rPr>
                <w:rFonts w:asciiTheme="majorHAnsi" w:hAnsiTheme="majorHAnsi" w:cs="Arial"/>
                <w:color w:val="0B0C0C"/>
                <w:szCs w:val="22"/>
                <w:shd w:val="clear" w:color="auto" w:fill="FFFFFF"/>
              </w:rPr>
              <w:t xml:space="preserve">Shared resources are cleaned frequently and </w:t>
            </w:r>
            <w:r w:rsidR="001F3D0C" w:rsidRPr="009728F4">
              <w:rPr>
                <w:rFonts w:asciiTheme="majorHAnsi" w:hAnsiTheme="majorHAnsi" w:cs="Arial"/>
                <w:color w:val="0B0C0C"/>
                <w:szCs w:val="22"/>
                <w:shd w:val="clear" w:color="auto" w:fill="FFFFFF"/>
              </w:rPr>
              <w:t xml:space="preserve">meticulously and </w:t>
            </w:r>
            <w:r w:rsidRPr="009728F4">
              <w:rPr>
                <w:rFonts w:asciiTheme="majorHAnsi" w:hAnsiTheme="majorHAnsi" w:cs="Arial"/>
                <w:color w:val="0B0C0C"/>
                <w:szCs w:val="22"/>
                <w:shd w:val="clear" w:color="auto" w:fill="FFFFFF"/>
              </w:rPr>
              <w:t>before being shared and taken home or;</w:t>
            </w:r>
          </w:p>
          <w:p w14:paraId="3009B457" w14:textId="77777777" w:rsidR="00364D9A" w:rsidRPr="009728F4" w:rsidRDefault="00364D9A" w:rsidP="00463676">
            <w:pPr>
              <w:numPr>
                <w:ilvl w:val="0"/>
                <w:numId w:val="1"/>
              </w:numPr>
              <w:spacing w:before="60" w:after="60"/>
              <w:ind w:left="322"/>
              <w:rPr>
                <w:rFonts w:asciiTheme="majorHAnsi" w:hAnsiTheme="majorHAnsi"/>
                <w:color w:val="000000"/>
                <w:szCs w:val="22"/>
              </w:rPr>
            </w:pPr>
            <w:r w:rsidRPr="009728F4">
              <w:rPr>
                <w:rFonts w:asciiTheme="majorHAnsi" w:hAnsiTheme="majorHAnsi" w:cs="Arial"/>
                <w:color w:val="0B0C0C"/>
                <w:szCs w:val="22"/>
                <w:shd w:val="clear" w:color="auto" w:fill="FFFFFF"/>
              </w:rPr>
              <w:t>Shared resources are rotated to allow them to be left unused and out of reach for a period of 48 hours (72 hours for plastics) before being shared and taken home;</w:t>
            </w:r>
          </w:p>
          <w:p w14:paraId="52F24E61" w14:textId="77777777" w:rsidR="002936B1" w:rsidRPr="009728F4" w:rsidRDefault="002936B1" w:rsidP="00463676">
            <w:pPr>
              <w:numPr>
                <w:ilvl w:val="0"/>
                <w:numId w:val="1"/>
              </w:numPr>
              <w:spacing w:before="60" w:after="60"/>
              <w:ind w:left="322"/>
              <w:rPr>
                <w:rFonts w:asciiTheme="majorHAnsi" w:hAnsiTheme="majorHAnsi"/>
                <w:color w:val="000000"/>
                <w:szCs w:val="22"/>
              </w:rPr>
            </w:pPr>
            <w:r w:rsidRPr="009728F4">
              <w:rPr>
                <w:rFonts w:asciiTheme="majorHAnsi" w:hAnsiTheme="majorHAnsi" w:cs="Arial"/>
                <w:color w:val="0B0C0C"/>
                <w:szCs w:val="22"/>
                <w:shd w:val="clear" w:color="auto" w:fill="FFFFFF"/>
              </w:rPr>
              <w:t xml:space="preserve">A cleaning regime is in place for outdoor play equipment, outdoor seating and outdoor handrails etc. </w:t>
            </w:r>
          </w:p>
          <w:p w14:paraId="65886DA7" w14:textId="77777777" w:rsidR="00903E95" w:rsidRPr="009728F4" w:rsidRDefault="00903E95" w:rsidP="00463676">
            <w:pPr>
              <w:numPr>
                <w:ilvl w:val="0"/>
                <w:numId w:val="1"/>
              </w:numPr>
              <w:spacing w:before="60" w:after="60"/>
              <w:ind w:left="322"/>
              <w:rPr>
                <w:rFonts w:asciiTheme="majorHAnsi" w:hAnsiTheme="majorHAnsi"/>
                <w:color w:val="000000"/>
                <w:szCs w:val="22"/>
              </w:rPr>
            </w:pPr>
            <w:r w:rsidRPr="009728F4">
              <w:rPr>
                <w:rFonts w:asciiTheme="majorHAnsi" w:hAnsiTheme="majorHAnsi" w:cs="Arial"/>
                <w:color w:val="0B0C0C"/>
                <w:szCs w:val="22"/>
                <w:shd w:val="clear" w:color="auto" w:fill="FFFFFF"/>
              </w:rPr>
              <w:t>Library books, the plastic jackets will be wiped down on return and books will be quarantined for 48 hours before being replaced on shelves;</w:t>
            </w:r>
          </w:p>
          <w:p w14:paraId="2C0F51CF" w14:textId="77777777" w:rsidR="00364D9A" w:rsidRPr="009728F4" w:rsidRDefault="00364D9A" w:rsidP="00463676">
            <w:pPr>
              <w:numPr>
                <w:ilvl w:val="0"/>
                <w:numId w:val="1"/>
              </w:numPr>
              <w:spacing w:before="60" w:after="60"/>
              <w:ind w:left="311"/>
              <w:rPr>
                <w:rFonts w:asciiTheme="majorHAnsi" w:hAnsiTheme="majorHAnsi"/>
                <w:color w:val="000000"/>
                <w:szCs w:val="22"/>
              </w:rPr>
            </w:pPr>
            <w:r w:rsidRPr="009728F4">
              <w:rPr>
                <w:rFonts w:asciiTheme="majorHAnsi" w:hAnsiTheme="majorHAnsi"/>
                <w:color w:val="000000"/>
                <w:szCs w:val="22"/>
              </w:rPr>
              <w:t>Waste bins are emptied at least daily or more often as necessary and the contents disposed of safely;</w:t>
            </w:r>
          </w:p>
          <w:p w14:paraId="7CDE4D38" w14:textId="77777777" w:rsidR="00364D9A" w:rsidRPr="009728F4" w:rsidRDefault="001F3D0C" w:rsidP="00463676">
            <w:pPr>
              <w:numPr>
                <w:ilvl w:val="0"/>
                <w:numId w:val="1"/>
              </w:numPr>
              <w:spacing w:before="60" w:after="60"/>
              <w:ind w:left="311"/>
              <w:rPr>
                <w:rFonts w:asciiTheme="majorHAnsi" w:hAnsiTheme="majorHAnsi"/>
                <w:color w:val="000000"/>
                <w:szCs w:val="22"/>
              </w:rPr>
            </w:pPr>
            <w:r w:rsidRPr="009728F4">
              <w:rPr>
                <w:rFonts w:asciiTheme="majorHAnsi" w:hAnsiTheme="majorHAnsi"/>
                <w:color w:val="000000"/>
                <w:szCs w:val="22"/>
              </w:rPr>
              <w:t>S</w:t>
            </w:r>
            <w:r w:rsidR="00364D9A" w:rsidRPr="009728F4">
              <w:rPr>
                <w:rFonts w:asciiTheme="majorHAnsi" w:hAnsiTheme="majorHAnsi"/>
                <w:color w:val="000000"/>
                <w:szCs w:val="22"/>
              </w:rPr>
              <w:t>chool follow</w:t>
            </w:r>
            <w:r w:rsidRPr="009728F4">
              <w:rPr>
                <w:rFonts w:asciiTheme="majorHAnsi" w:hAnsiTheme="majorHAnsi"/>
                <w:color w:val="000000"/>
                <w:szCs w:val="22"/>
              </w:rPr>
              <w:t>s</w:t>
            </w:r>
            <w:r w:rsidR="00364D9A" w:rsidRPr="009728F4">
              <w:rPr>
                <w:rFonts w:asciiTheme="majorHAnsi" w:hAnsiTheme="majorHAnsi"/>
                <w:color w:val="000000"/>
                <w:szCs w:val="22"/>
              </w:rPr>
              <w:t xml:space="preserve"> the procedures set out in the Government guidance </w:t>
            </w:r>
            <w:hyperlink r:id="rId51" w:history="1">
              <w:r w:rsidR="00364D9A" w:rsidRPr="009728F4">
                <w:rPr>
                  <w:rStyle w:val="Hyperlink"/>
                  <w:rFonts w:asciiTheme="majorHAnsi" w:hAnsiTheme="majorHAnsi"/>
                  <w:szCs w:val="22"/>
                </w:rPr>
                <w:t>Cleaning in Non-Health Care Settings</w:t>
              </w:r>
            </w:hyperlink>
            <w:r w:rsidR="00F10529" w:rsidRPr="009728F4">
              <w:rPr>
                <w:rStyle w:val="Hyperlink"/>
                <w:rFonts w:asciiTheme="majorHAnsi" w:hAnsiTheme="majorHAnsi"/>
                <w:szCs w:val="22"/>
              </w:rPr>
              <w:t xml:space="preserve"> (7)</w:t>
            </w:r>
            <w:r w:rsidR="00364D9A" w:rsidRPr="009728F4">
              <w:rPr>
                <w:rFonts w:asciiTheme="majorHAnsi" w:hAnsiTheme="majorHAnsi"/>
                <w:color w:val="000000"/>
                <w:szCs w:val="22"/>
              </w:rPr>
              <w:t xml:space="preserve"> following a confirmed or suspected case of COVID-19 on site;</w:t>
            </w:r>
          </w:p>
          <w:p w14:paraId="4991A2A0" w14:textId="15A7288D" w:rsidR="00F10529" w:rsidRPr="009728F4" w:rsidRDefault="00F10529" w:rsidP="00463676">
            <w:pPr>
              <w:numPr>
                <w:ilvl w:val="0"/>
                <w:numId w:val="1"/>
              </w:numPr>
              <w:spacing w:before="60" w:after="60"/>
              <w:ind w:left="311"/>
              <w:rPr>
                <w:rFonts w:asciiTheme="majorHAnsi" w:hAnsiTheme="majorHAnsi"/>
                <w:color w:val="000000"/>
                <w:szCs w:val="22"/>
              </w:rPr>
            </w:pPr>
            <w:r w:rsidRPr="009728F4">
              <w:rPr>
                <w:rFonts w:asciiTheme="majorHAnsi" w:hAnsiTheme="majorHAnsi"/>
                <w:color w:val="000000"/>
                <w:szCs w:val="22"/>
              </w:rPr>
              <w:t xml:space="preserve">In addition the cleaning staff have been issues with a </w:t>
            </w:r>
            <w:hyperlink r:id="rId52" w:history="1">
              <w:r w:rsidRPr="009728F4">
                <w:rPr>
                  <w:rStyle w:val="Hyperlink"/>
                  <w:rFonts w:asciiTheme="majorHAnsi" w:hAnsiTheme="majorHAnsi"/>
                  <w:szCs w:val="22"/>
                </w:rPr>
                <w:t>safe working method</w:t>
              </w:r>
            </w:hyperlink>
            <w:r w:rsidRPr="009728F4">
              <w:rPr>
                <w:rFonts w:asciiTheme="majorHAnsi" w:hAnsiTheme="majorHAnsi"/>
                <w:color w:val="000000"/>
                <w:szCs w:val="22"/>
              </w:rPr>
              <w:t xml:space="preserve"> on cleaning an area where a symptomatic individual has been identified (13) </w:t>
            </w:r>
          </w:p>
          <w:p w14:paraId="11E2471D" w14:textId="77777777" w:rsidR="00364D9A" w:rsidRPr="009728F4" w:rsidRDefault="00364D9A" w:rsidP="00463676">
            <w:pPr>
              <w:numPr>
                <w:ilvl w:val="0"/>
                <w:numId w:val="1"/>
              </w:numPr>
              <w:spacing w:before="60" w:after="60"/>
              <w:ind w:left="311"/>
              <w:rPr>
                <w:rFonts w:asciiTheme="majorHAnsi" w:hAnsiTheme="majorHAnsi"/>
                <w:color w:val="000000"/>
                <w:szCs w:val="22"/>
              </w:rPr>
            </w:pPr>
            <w:r w:rsidRPr="009728F4">
              <w:rPr>
                <w:rFonts w:asciiTheme="majorHAnsi" w:hAnsiTheme="majorHAnsi"/>
                <w:color w:val="000000"/>
                <w:szCs w:val="22"/>
              </w:rPr>
              <w:t>Contaminated or suspected contaminated waste will be double bagged, labelled and stored for 72 hours before being disposed of with general waste;</w:t>
            </w:r>
          </w:p>
          <w:p w14:paraId="0EEC1055" w14:textId="6A73ADA4" w:rsidR="00B3187A" w:rsidRPr="009728F4" w:rsidRDefault="00B3187A" w:rsidP="00463676">
            <w:pPr>
              <w:numPr>
                <w:ilvl w:val="0"/>
                <w:numId w:val="1"/>
              </w:numPr>
              <w:spacing w:before="60" w:after="60"/>
              <w:ind w:left="311"/>
              <w:rPr>
                <w:rFonts w:asciiTheme="majorHAnsi" w:hAnsiTheme="majorHAnsi"/>
                <w:color w:val="000000"/>
                <w:szCs w:val="22"/>
              </w:rPr>
            </w:pPr>
            <w:r w:rsidRPr="009728F4">
              <w:rPr>
                <w:rFonts w:asciiTheme="majorHAnsi" w:hAnsiTheme="majorHAnsi"/>
                <w:color w:val="000000"/>
                <w:szCs w:val="22"/>
              </w:rPr>
              <w:t>Where it is not possible to store waste for 72 hours, arrangements will be made for collection by the school’s specialist clinical waste collector, see Testing risk assessment for contractors details;</w:t>
            </w:r>
          </w:p>
          <w:p w14:paraId="5BE18C92" w14:textId="77777777" w:rsidR="00364D9A" w:rsidRPr="009728F4" w:rsidRDefault="00364D9A" w:rsidP="00463676">
            <w:pPr>
              <w:numPr>
                <w:ilvl w:val="0"/>
                <w:numId w:val="1"/>
              </w:numPr>
              <w:spacing w:before="60" w:after="60"/>
              <w:ind w:left="311"/>
              <w:rPr>
                <w:rFonts w:asciiTheme="majorHAnsi" w:hAnsiTheme="majorHAnsi"/>
                <w:color w:val="000000"/>
                <w:szCs w:val="22"/>
              </w:rPr>
            </w:pPr>
            <w:r w:rsidRPr="009728F4">
              <w:rPr>
                <w:rFonts w:asciiTheme="majorHAnsi" w:hAnsiTheme="majorHAnsi" w:cs="Arial"/>
                <w:color w:val="0B0C0C"/>
                <w:szCs w:val="22"/>
                <w:shd w:val="clear" w:color="auto" w:fill="FFFFFF"/>
              </w:rPr>
              <w:lastRenderedPageBreak/>
              <w:t>Waste cleaning materials are disposed of in the usual way unless it is confirmed or suspected that they are contaminated as a result of a member of staff o</w:t>
            </w:r>
            <w:r w:rsidR="001F3D0C" w:rsidRPr="009728F4">
              <w:rPr>
                <w:rFonts w:asciiTheme="majorHAnsi" w:hAnsiTheme="majorHAnsi" w:cs="Arial"/>
                <w:color w:val="0B0C0C"/>
                <w:szCs w:val="22"/>
                <w:shd w:val="clear" w:color="auto" w:fill="FFFFFF"/>
              </w:rPr>
              <w:t>r</w:t>
            </w:r>
            <w:r w:rsidRPr="009728F4">
              <w:rPr>
                <w:rFonts w:asciiTheme="majorHAnsi" w:hAnsiTheme="majorHAnsi" w:cs="Arial"/>
                <w:color w:val="0B0C0C"/>
                <w:szCs w:val="22"/>
                <w:shd w:val="clear" w:color="auto" w:fill="FFFFFF"/>
              </w:rPr>
              <w:t xml:space="preserve"> pupil displaying symptoms</w:t>
            </w:r>
            <w:r w:rsidRPr="009728F4">
              <w:rPr>
                <w:rFonts w:asciiTheme="majorHAnsi" w:hAnsiTheme="majorHAnsi" w:cs="Arial"/>
                <w:szCs w:val="22"/>
                <w:shd w:val="clear" w:color="auto" w:fill="FFFFFF"/>
              </w:rPr>
              <w:t>;</w:t>
            </w:r>
            <w:r w:rsidRPr="009728F4">
              <w:rPr>
                <w:rFonts w:asciiTheme="majorHAnsi" w:hAnsiTheme="majorHAnsi" w:cs="Arial"/>
                <w:color w:val="FF0000"/>
                <w:szCs w:val="22"/>
                <w:shd w:val="clear" w:color="auto" w:fill="FFFFFF"/>
              </w:rPr>
              <w:t xml:space="preserve"> </w:t>
            </w:r>
          </w:p>
          <w:p w14:paraId="415C22BA" w14:textId="77777777" w:rsidR="00364D9A" w:rsidRPr="009728F4" w:rsidRDefault="00364D9A" w:rsidP="00463676">
            <w:pPr>
              <w:numPr>
                <w:ilvl w:val="0"/>
                <w:numId w:val="1"/>
              </w:numPr>
              <w:spacing w:before="60" w:after="60"/>
              <w:ind w:left="311"/>
              <w:rPr>
                <w:rFonts w:asciiTheme="majorHAnsi" w:hAnsiTheme="majorHAnsi"/>
                <w:color w:val="000000"/>
                <w:szCs w:val="22"/>
              </w:rPr>
            </w:pPr>
            <w:r w:rsidRPr="009728F4">
              <w:rPr>
                <w:rFonts w:asciiTheme="majorHAnsi" w:hAnsiTheme="majorHAnsi"/>
                <w:color w:val="000000"/>
                <w:szCs w:val="22"/>
              </w:rPr>
              <w:t>Staff have been instructed to store personal items and clothing in areas not widely accessible during the working day e.g. in lockers</w:t>
            </w:r>
            <w:r w:rsidR="002B0380" w:rsidRPr="009728F4">
              <w:rPr>
                <w:rFonts w:asciiTheme="majorHAnsi" w:hAnsiTheme="majorHAnsi"/>
                <w:color w:val="000000"/>
                <w:szCs w:val="22"/>
              </w:rPr>
              <w:t xml:space="preserve"> or in a cupboard in their classroom / office</w:t>
            </w:r>
          </w:p>
        </w:tc>
      </w:tr>
      <w:tr w:rsidR="00364D9A" w:rsidRPr="009728F4" w14:paraId="7D3A256A" w14:textId="77777777" w:rsidTr="4203D40F">
        <w:tc>
          <w:tcPr>
            <w:tcW w:w="2802" w:type="dxa"/>
          </w:tcPr>
          <w:p w14:paraId="097FF459" w14:textId="77777777" w:rsidR="00364D9A" w:rsidRPr="009728F4" w:rsidRDefault="00364D9A" w:rsidP="00364D9A">
            <w:pPr>
              <w:rPr>
                <w:rFonts w:asciiTheme="majorHAnsi" w:hAnsiTheme="majorHAnsi" w:cs="Arial"/>
                <w:szCs w:val="22"/>
              </w:rPr>
            </w:pPr>
            <w:r w:rsidRPr="009728F4">
              <w:rPr>
                <w:rFonts w:asciiTheme="majorHAnsi" w:hAnsiTheme="majorHAnsi" w:cs="Arial"/>
                <w:szCs w:val="22"/>
              </w:rPr>
              <w:lastRenderedPageBreak/>
              <w:t>Transmission of Covid-19 through airborne particles due to interaction with a large number of other pupils</w:t>
            </w:r>
          </w:p>
          <w:p w14:paraId="0562CB0E" w14:textId="77777777" w:rsidR="00E26352" w:rsidRPr="009728F4" w:rsidRDefault="00E26352" w:rsidP="00364D9A">
            <w:pPr>
              <w:rPr>
                <w:rFonts w:asciiTheme="majorHAnsi" w:hAnsiTheme="majorHAnsi" w:cs="Arial"/>
                <w:szCs w:val="22"/>
              </w:rPr>
            </w:pPr>
          </w:p>
          <w:p w14:paraId="34CE0A41" w14:textId="77777777" w:rsidR="00E26352" w:rsidRPr="009728F4" w:rsidRDefault="00E26352" w:rsidP="00364D9A">
            <w:pPr>
              <w:rPr>
                <w:rFonts w:asciiTheme="majorHAnsi" w:hAnsiTheme="majorHAnsi" w:cs="Arial"/>
                <w:szCs w:val="22"/>
              </w:rPr>
            </w:pPr>
          </w:p>
          <w:p w14:paraId="62EBF3C5" w14:textId="77777777" w:rsidR="00E26352" w:rsidRPr="009728F4" w:rsidRDefault="00E26352" w:rsidP="00364D9A">
            <w:pPr>
              <w:rPr>
                <w:rFonts w:asciiTheme="majorHAnsi" w:hAnsiTheme="majorHAnsi" w:cs="Arial"/>
                <w:szCs w:val="22"/>
              </w:rPr>
            </w:pPr>
          </w:p>
          <w:p w14:paraId="6D98A12B" w14:textId="77777777" w:rsidR="00E26352" w:rsidRPr="009728F4" w:rsidRDefault="00E26352" w:rsidP="00364D9A">
            <w:pPr>
              <w:rPr>
                <w:rFonts w:asciiTheme="majorHAnsi" w:hAnsiTheme="majorHAnsi" w:cs="Arial"/>
                <w:szCs w:val="22"/>
              </w:rPr>
            </w:pPr>
          </w:p>
          <w:p w14:paraId="2946DB82" w14:textId="77777777" w:rsidR="00E26352" w:rsidRPr="009728F4" w:rsidRDefault="00E26352" w:rsidP="00364D9A">
            <w:pPr>
              <w:rPr>
                <w:rFonts w:asciiTheme="majorHAnsi" w:hAnsiTheme="majorHAnsi" w:cs="Arial"/>
                <w:szCs w:val="22"/>
              </w:rPr>
            </w:pPr>
          </w:p>
          <w:p w14:paraId="5997CC1D" w14:textId="77777777" w:rsidR="00E26352" w:rsidRPr="009728F4" w:rsidRDefault="00E26352" w:rsidP="00364D9A">
            <w:pPr>
              <w:rPr>
                <w:rFonts w:asciiTheme="majorHAnsi" w:hAnsiTheme="majorHAnsi" w:cs="Arial"/>
                <w:szCs w:val="22"/>
              </w:rPr>
            </w:pPr>
          </w:p>
          <w:p w14:paraId="110FFD37" w14:textId="77777777" w:rsidR="00E26352" w:rsidRPr="009728F4" w:rsidRDefault="00E26352" w:rsidP="00364D9A">
            <w:pPr>
              <w:rPr>
                <w:rFonts w:asciiTheme="majorHAnsi" w:hAnsiTheme="majorHAnsi" w:cs="Arial"/>
                <w:szCs w:val="22"/>
              </w:rPr>
            </w:pPr>
          </w:p>
          <w:p w14:paraId="6B699379" w14:textId="77777777" w:rsidR="00E26352" w:rsidRPr="009728F4" w:rsidRDefault="00E26352" w:rsidP="00364D9A">
            <w:pPr>
              <w:rPr>
                <w:rFonts w:asciiTheme="majorHAnsi" w:hAnsiTheme="majorHAnsi" w:cs="Arial"/>
                <w:szCs w:val="22"/>
              </w:rPr>
            </w:pPr>
          </w:p>
          <w:p w14:paraId="3FE9F23F" w14:textId="77777777" w:rsidR="00E26352" w:rsidRPr="009728F4" w:rsidRDefault="00E26352" w:rsidP="00364D9A">
            <w:pPr>
              <w:rPr>
                <w:rFonts w:asciiTheme="majorHAnsi" w:hAnsiTheme="majorHAnsi" w:cs="Arial"/>
                <w:szCs w:val="22"/>
              </w:rPr>
            </w:pPr>
          </w:p>
          <w:p w14:paraId="1F72F646" w14:textId="77777777" w:rsidR="00E26352" w:rsidRPr="009728F4" w:rsidRDefault="00E26352" w:rsidP="00364D9A">
            <w:pPr>
              <w:rPr>
                <w:rFonts w:asciiTheme="majorHAnsi" w:hAnsiTheme="majorHAnsi" w:cs="Arial"/>
                <w:szCs w:val="22"/>
              </w:rPr>
            </w:pPr>
          </w:p>
          <w:p w14:paraId="08CE6F91" w14:textId="77777777" w:rsidR="00E26352" w:rsidRPr="009728F4" w:rsidRDefault="00E26352" w:rsidP="00364D9A">
            <w:pPr>
              <w:rPr>
                <w:rFonts w:asciiTheme="majorHAnsi" w:hAnsiTheme="majorHAnsi" w:cs="Arial"/>
                <w:szCs w:val="22"/>
              </w:rPr>
            </w:pPr>
          </w:p>
          <w:p w14:paraId="61CDCEAD" w14:textId="77777777" w:rsidR="00E26352" w:rsidRPr="009728F4" w:rsidRDefault="00E26352" w:rsidP="00364D9A">
            <w:pPr>
              <w:rPr>
                <w:rFonts w:asciiTheme="majorHAnsi" w:hAnsiTheme="majorHAnsi" w:cs="Arial"/>
                <w:szCs w:val="22"/>
              </w:rPr>
            </w:pPr>
          </w:p>
          <w:p w14:paraId="6BB9E253" w14:textId="77777777" w:rsidR="00E26352" w:rsidRPr="009728F4" w:rsidRDefault="00E26352" w:rsidP="00364D9A">
            <w:pPr>
              <w:rPr>
                <w:rFonts w:asciiTheme="majorHAnsi" w:hAnsiTheme="majorHAnsi" w:cs="Arial"/>
                <w:szCs w:val="22"/>
              </w:rPr>
            </w:pPr>
          </w:p>
          <w:p w14:paraId="23DE523C" w14:textId="77777777" w:rsidR="00E26352" w:rsidRPr="009728F4" w:rsidRDefault="00E26352" w:rsidP="00364D9A">
            <w:pPr>
              <w:rPr>
                <w:rFonts w:asciiTheme="majorHAnsi" w:hAnsiTheme="majorHAnsi" w:cs="Arial"/>
                <w:szCs w:val="22"/>
              </w:rPr>
            </w:pPr>
          </w:p>
          <w:p w14:paraId="52E56223" w14:textId="77777777" w:rsidR="00E26352" w:rsidRPr="009728F4" w:rsidRDefault="00E26352" w:rsidP="00364D9A">
            <w:pPr>
              <w:rPr>
                <w:rFonts w:asciiTheme="majorHAnsi" w:hAnsiTheme="majorHAnsi" w:cs="Arial"/>
                <w:szCs w:val="22"/>
              </w:rPr>
            </w:pPr>
          </w:p>
          <w:p w14:paraId="07547A01" w14:textId="77777777" w:rsidR="00E26352" w:rsidRPr="009728F4" w:rsidRDefault="00E26352" w:rsidP="00364D9A">
            <w:pPr>
              <w:rPr>
                <w:rFonts w:asciiTheme="majorHAnsi" w:hAnsiTheme="majorHAnsi" w:cs="Arial"/>
                <w:szCs w:val="22"/>
              </w:rPr>
            </w:pPr>
          </w:p>
          <w:p w14:paraId="5043CB0F" w14:textId="77777777" w:rsidR="00E26352" w:rsidRPr="009728F4" w:rsidRDefault="00E26352" w:rsidP="00364D9A">
            <w:pPr>
              <w:rPr>
                <w:rFonts w:asciiTheme="majorHAnsi" w:hAnsiTheme="majorHAnsi" w:cs="Arial"/>
                <w:szCs w:val="22"/>
              </w:rPr>
            </w:pPr>
          </w:p>
          <w:p w14:paraId="07459315" w14:textId="77777777" w:rsidR="00E26352" w:rsidRPr="009728F4" w:rsidRDefault="00E26352" w:rsidP="00364D9A">
            <w:pPr>
              <w:rPr>
                <w:rFonts w:asciiTheme="majorHAnsi" w:hAnsiTheme="majorHAnsi" w:cs="Arial"/>
                <w:szCs w:val="22"/>
              </w:rPr>
            </w:pPr>
          </w:p>
          <w:p w14:paraId="6537F28F" w14:textId="77777777" w:rsidR="00E26352" w:rsidRPr="009728F4" w:rsidRDefault="00E26352" w:rsidP="00364D9A">
            <w:pPr>
              <w:rPr>
                <w:rFonts w:asciiTheme="majorHAnsi" w:hAnsiTheme="majorHAnsi" w:cs="Arial"/>
                <w:szCs w:val="22"/>
              </w:rPr>
            </w:pPr>
          </w:p>
          <w:p w14:paraId="6DFB9E20" w14:textId="77777777" w:rsidR="00E26352" w:rsidRPr="009728F4" w:rsidRDefault="00E26352" w:rsidP="00364D9A">
            <w:pPr>
              <w:rPr>
                <w:rFonts w:asciiTheme="majorHAnsi" w:hAnsiTheme="majorHAnsi" w:cs="Arial"/>
                <w:szCs w:val="22"/>
              </w:rPr>
            </w:pPr>
          </w:p>
          <w:p w14:paraId="70DF9E56" w14:textId="77777777" w:rsidR="00E26352" w:rsidRPr="009728F4" w:rsidRDefault="00E26352" w:rsidP="00364D9A">
            <w:pPr>
              <w:rPr>
                <w:rFonts w:asciiTheme="majorHAnsi" w:hAnsiTheme="majorHAnsi" w:cs="Arial"/>
                <w:szCs w:val="22"/>
              </w:rPr>
            </w:pPr>
          </w:p>
          <w:p w14:paraId="44E871BC" w14:textId="77777777" w:rsidR="00E26352" w:rsidRPr="009728F4" w:rsidRDefault="00E26352" w:rsidP="00364D9A">
            <w:pPr>
              <w:rPr>
                <w:rFonts w:asciiTheme="majorHAnsi" w:hAnsiTheme="majorHAnsi" w:cs="Arial"/>
                <w:szCs w:val="22"/>
              </w:rPr>
            </w:pPr>
          </w:p>
          <w:p w14:paraId="144A5D23" w14:textId="77777777" w:rsidR="00E26352" w:rsidRPr="009728F4" w:rsidRDefault="00E26352" w:rsidP="00364D9A">
            <w:pPr>
              <w:rPr>
                <w:rFonts w:asciiTheme="majorHAnsi" w:hAnsiTheme="majorHAnsi" w:cs="Arial"/>
                <w:szCs w:val="22"/>
              </w:rPr>
            </w:pPr>
          </w:p>
          <w:p w14:paraId="738610EB" w14:textId="77777777" w:rsidR="00E26352" w:rsidRPr="009728F4" w:rsidRDefault="00E26352" w:rsidP="00364D9A">
            <w:pPr>
              <w:rPr>
                <w:rFonts w:asciiTheme="majorHAnsi" w:hAnsiTheme="majorHAnsi" w:cs="Arial"/>
                <w:szCs w:val="22"/>
              </w:rPr>
            </w:pPr>
          </w:p>
          <w:p w14:paraId="637805D2" w14:textId="77777777" w:rsidR="00E26352" w:rsidRPr="009728F4" w:rsidRDefault="00E26352" w:rsidP="00364D9A">
            <w:pPr>
              <w:rPr>
                <w:rFonts w:asciiTheme="majorHAnsi" w:hAnsiTheme="majorHAnsi" w:cs="Arial"/>
                <w:szCs w:val="22"/>
              </w:rPr>
            </w:pPr>
          </w:p>
          <w:p w14:paraId="463F29E8" w14:textId="77777777" w:rsidR="00E26352" w:rsidRPr="009728F4" w:rsidRDefault="00E26352" w:rsidP="00364D9A">
            <w:pPr>
              <w:rPr>
                <w:rFonts w:asciiTheme="majorHAnsi" w:hAnsiTheme="majorHAnsi" w:cs="Arial"/>
                <w:szCs w:val="22"/>
              </w:rPr>
            </w:pPr>
          </w:p>
          <w:p w14:paraId="3B7B4B86" w14:textId="77777777" w:rsidR="00E26352" w:rsidRPr="009728F4" w:rsidRDefault="00E26352" w:rsidP="00364D9A">
            <w:pPr>
              <w:rPr>
                <w:rFonts w:asciiTheme="majorHAnsi" w:hAnsiTheme="majorHAnsi" w:cs="Arial"/>
                <w:szCs w:val="22"/>
              </w:rPr>
            </w:pPr>
          </w:p>
          <w:p w14:paraId="3A0FF5F2" w14:textId="77777777" w:rsidR="00E26352" w:rsidRPr="009728F4" w:rsidRDefault="00E26352" w:rsidP="00364D9A">
            <w:pPr>
              <w:rPr>
                <w:rFonts w:asciiTheme="majorHAnsi" w:hAnsiTheme="majorHAnsi" w:cs="Arial"/>
                <w:szCs w:val="22"/>
              </w:rPr>
            </w:pPr>
          </w:p>
          <w:p w14:paraId="5630AD66" w14:textId="77777777" w:rsidR="00E26352" w:rsidRPr="009728F4" w:rsidRDefault="00E26352" w:rsidP="00364D9A">
            <w:pPr>
              <w:rPr>
                <w:rFonts w:asciiTheme="majorHAnsi" w:hAnsiTheme="majorHAnsi" w:cs="Arial"/>
                <w:szCs w:val="22"/>
              </w:rPr>
            </w:pPr>
          </w:p>
          <w:p w14:paraId="61829076" w14:textId="77777777" w:rsidR="00E26352" w:rsidRPr="009728F4" w:rsidRDefault="00E26352" w:rsidP="00364D9A">
            <w:pPr>
              <w:rPr>
                <w:rFonts w:asciiTheme="majorHAnsi" w:hAnsiTheme="majorHAnsi" w:cs="Arial"/>
                <w:szCs w:val="22"/>
              </w:rPr>
            </w:pPr>
          </w:p>
          <w:p w14:paraId="2BA226A1" w14:textId="77777777" w:rsidR="00E26352" w:rsidRPr="009728F4" w:rsidRDefault="00E26352" w:rsidP="00364D9A">
            <w:pPr>
              <w:rPr>
                <w:rFonts w:asciiTheme="majorHAnsi" w:hAnsiTheme="majorHAnsi" w:cs="Arial"/>
                <w:szCs w:val="22"/>
              </w:rPr>
            </w:pPr>
          </w:p>
          <w:p w14:paraId="17AD93B2" w14:textId="77777777" w:rsidR="00E26352" w:rsidRPr="009728F4" w:rsidRDefault="00E26352" w:rsidP="00364D9A">
            <w:pPr>
              <w:rPr>
                <w:rFonts w:asciiTheme="majorHAnsi" w:hAnsiTheme="majorHAnsi" w:cs="Arial"/>
                <w:szCs w:val="22"/>
              </w:rPr>
            </w:pPr>
          </w:p>
          <w:p w14:paraId="0DE4B5B7" w14:textId="77777777" w:rsidR="00E26352" w:rsidRPr="009728F4" w:rsidRDefault="00E26352" w:rsidP="00364D9A">
            <w:pPr>
              <w:rPr>
                <w:rFonts w:asciiTheme="majorHAnsi" w:hAnsiTheme="majorHAnsi" w:cs="Arial"/>
                <w:szCs w:val="22"/>
              </w:rPr>
            </w:pPr>
          </w:p>
          <w:p w14:paraId="66204FF1" w14:textId="77777777" w:rsidR="00E26352" w:rsidRPr="009728F4" w:rsidRDefault="00E26352" w:rsidP="00364D9A">
            <w:pPr>
              <w:rPr>
                <w:rFonts w:asciiTheme="majorHAnsi" w:hAnsiTheme="majorHAnsi" w:cs="Arial"/>
                <w:szCs w:val="22"/>
              </w:rPr>
            </w:pPr>
          </w:p>
          <w:p w14:paraId="2DBF0D7D" w14:textId="77777777" w:rsidR="00E26352" w:rsidRPr="009728F4" w:rsidRDefault="00E26352" w:rsidP="00364D9A">
            <w:pPr>
              <w:rPr>
                <w:rFonts w:asciiTheme="majorHAnsi" w:hAnsiTheme="majorHAnsi" w:cs="Arial"/>
                <w:szCs w:val="22"/>
              </w:rPr>
            </w:pPr>
          </w:p>
          <w:p w14:paraId="6B62F1B3" w14:textId="77777777" w:rsidR="00E26352" w:rsidRPr="009728F4" w:rsidRDefault="00E26352" w:rsidP="00364D9A">
            <w:pPr>
              <w:rPr>
                <w:rFonts w:asciiTheme="majorHAnsi" w:hAnsiTheme="majorHAnsi" w:cs="Arial"/>
                <w:szCs w:val="22"/>
              </w:rPr>
            </w:pPr>
          </w:p>
          <w:p w14:paraId="02F2C34E" w14:textId="77777777" w:rsidR="00E26352" w:rsidRPr="009728F4" w:rsidRDefault="00E26352" w:rsidP="00364D9A">
            <w:pPr>
              <w:rPr>
                <w:rFonts w:asciiTheme="majorHAnsi" w:hAnsiTheme="majorHAnsi" w:cs="Arial"/>
                <w:szCs w:val="22"/>
              </w:rPr>
            </w:pPr>
          </w:p>
          <w:p w14:paraId="680A4E5D" w14:textId="77777777" w:rsidR="00E26352" w:rsidRPr="009728F4" w:rsidRDefault="00E26352" w:rsidP="00364D9A">
            <w:pPr>
              <w:rPr>
                <w:rFonts w:asciiTheme="majorHAnsi" w:hAnsiTheme="majorHAnsi" w:cs="Arial"/>
                <w:szCs w:val="22"/>
              </w:rPr>
            </w:pPr>
          </w:p>
          <w:p w14:paraId="19219836" w14:textId="77777777" w:rsidR="00E26352" w:rsidRPr="009728F4" w:rsidRDefault="00E26352" w:rsidP="00364D9A">
            <w:pPr>
              <w:rPr>
                <w:rFonts w:asciiTheme="majorHAnsi" w:hAnsiTheme="majorHAnsi" w:cs="Arial"/>
                <w:szCs w:val="22"/>
              </w:rPr>
            </w:pPr>
          </w:p>
          <w:p w14:paraId="296FEF7D" w14:textId="77777777" w:rsidR="00E26352" w:rsidRPr="009728F4" w:rsidRDefault="00E26352" w:rsidP="00364D9A">
            <w:pPr>
              <w:rPr>
                <w:rFonts w:asciiTheme="majorHAnsi" w:hAnsiTheme="majorHAnsi" w:cs="Arial"/>
                <w:szCs w:val="22"/>
              </w:rPr>
            </w:pPr>
          </w:p>
          <w:p w14:paraId="7194DBDC" w14:textId="77777777" w:rsidR="00E26352" w:rsidRPr="009728F4" w:rsidRDefault="00E26352" w:rsidP="00364D9A">
            <w:pPr>
              <w:rPr>
                <w:rFonts w:asciiTheme="majorHAnsi" w:hAnsiTheme="majorHAnsi" w:cs="Arial"/>
                <w:szCs w:val="22"/>
              </w:rPr>
            </w:pPr>
          </w:p>
          <w:p w14:paraId="769D0D3C" w14:textId="77777777" w:rsidR="00E26352" w:rsidRPr="009728F4" w:rsidRDefault="00E26352" w:rsidP="00364D9A">
            <w:pPr>
              <w:rPr>
                <w:rFonts w:asciiTheme="majorHAnsi" w:hAnsiTheme="majorHAnsi" w:cs="Arial"/>
                <w:szCs w:val="22"/>
              </w:rPr>
            </w:pPr>
          </w:p>
          <w:p w14:paraId="54CD245A" w14:textId="77777777" w:rsidR="00E26352" w:rsidRPr="009728F4" w:rsidRDefault="00E26352" w:rsidP="00364D9A">
            <w:pPr>
              <w:rPr>
                <w:rFonts w:asciiTheme="majorHAnsi" w:hAnsiTheme="majorHAnsi" w:cs="Arial"/>
                <w:szCs w:val="22"/>
              </w:rPr>
            </w:pPr>
          </w:p>
          <w:p w14:paraId="1231BE67" w14:textId="77777777" w:rsidR="00E26352" w:rsidRPr="009728F4" w:rsidRDefault="00E26352" w:rsidP="00364D9A">
            <w:pPr>
              <w:rPr>
                <w:rFonts w:asciiTheme="majorHAnsi" w:hAnsiTheme="majorHAnsi" w:cs="Arial"/>
                <w:szCs w:val="22"/>
              </w:rPr>
            </w:pPr>
          </w:p>
          <w:p w14:paraId="36FEB5B0" w14:textId="77777777" w:rsidR="00E26352" w:rsidRPr="009728F4" w:rsidRDefault="00E26352" w:rsidP="00364D9A">
            <w:pPr>
              <w:rPr>
                <w:rFonts w:asciiTheme="majorHAnsi" w:hAnsiTheme="majorHAnsi" w:cs="Arial"/>
                <w:szCs w:val="22"/>
              </w:rPr>
            </w:pPr>
          </w:p>
          <w:p w14:paraId="30D7AA69" w14:textId="77777777" w:rsidR="00E26352" w:rsidRPr="009728F4" w:rsidRDefault="00E26352" w:rsidP="00364D9A">
            <w:pPr>
              <w:rPr>
                <w:rFonts w:asciiTheme="majorHAnsi" w:hAnsiTheme="majorHAnsi" w:cs="Arial"/>
                <w:szCs w:val="22"/>
              </w:rPr>
            </w:pPr>
          </w:p>
          <w:p w14:paraId="7196D064" w14:textId="77777777" w:rsidR="00E26352" w:rsidRPr="009728F4" w:rsidRDefault="00E26352" w:rsidP="00364D9A">
            <w:pPr>
              <w:rPr>
                <w:rFonts w:asciiTheme="majorHAnsi" w:hAnsiTheme="majorHAnsi" w:cs="Arial"/>
                <w:szCs w:val="22"/>
              </w:rPr>
            </w:pPr>
          </w:p>
          <w:p w14:paraId="34FF1C98" w14:textId="77777777" w:rsidR="00E26352" w:rsidRPr="009728F4" w:rsidRDefault="00E26352" w:rsidP="00364D9A">
            <w:pPr>
              <w:rPr>
                <w:rFonts w:asciiTheme="majorHAnsi" w:hAnsiTheme="majorHAnsi" w:cs="Arial"/>
                <w:szCs w:val="22"/>
              </w:rPr>
            </w:pPr>
          </w:p>
          <w:p w14:paraId="6D072C0D" w14:textId="77777777" w:rsidR="00E26352" w:rsidRPr="009728F4" w:rsidRDefault="00E26352" w:rsidP="00364D9A">
            <w:pPr>
              <w:rPr>
                <w:rFonts w:asciiTheme="majorHAnsi" w:hAnsiTheme="majorHAnsi" w:cs="Arial"/>
                <w:szCs w:val="22"/>
              </w:rPr>
            </w:pPr>
          </w:p>
          <w:p w14:paraId="48A21919" w14:textId="77777777" w:rsidR="00E26352" w:rsidRPr="009728F4" w:rsidRDefault="00E26352" w:rsidP="00364D9A">
            <w:pPr>
              <w:rPr>
                <w:rFonts w:asciiTheme="majorHAnsi" w:hAnsiTheme="majorHAnsi" w:cs="Arial"/>
                <w:szCs w:val="22"/>
              </w:rPr>
            </w:pPr>
          </w:p>
          <w:p w14:paraId="6BD18F9B" w14:textId="77777777" w:rsidR="00E26352" w:rsidRPr="009728F4" w:rsidRDefault="00E26352" w:rsidP="00364D9A">
            <w:pPr>
              <w:rPr>
                <w:rFonts w:asciiTheme="majorHAnsi" w:hAnsiTheme="majorHAnsi" w:cs="Arial"/>
                <w:szCs w:val="22"/>
              </w:rPr>
            </w:pPr>
          </w:p>
          <w:p w14:paraId="238601FE" w14:textId="77777777" w:rsidR="00E26352" w:rsidRPr="009728F4" w:rsidRDefault="00E26352" w:rsidP="00364D9A">
            <w:pPr>
              <w:rPr>
                <w:rFonts w:asciiTheme="majorHAnsi" w:hAnsiTheme="majorHAnsi" w:cs="Arial"/>
                <w:szCs w:val="22"/>
              </w:rPr>
            </w:pPr>
          </w:p>
          <w:p w14:paraId="0F3CABC7" w14:textId="77777777" w:rsidR="00E26352" w:rsidRPr="009728F4" w:rsidRDefault="00E26352" w:rsidP="00364D9A">
            <w:pPr>
              <w:rPr>
                <w:rFonts w:asciiTheme="majorHAnsi" w:hAnsiTheme="majorHAnsi" w:cs="Arial"/>
                <w:szCs w:val="22"/>
              </w:rPr>
            </w:pPr>
          </w:p>
          <w:p w14:paraId="61CA5F7B" w14:textId="428EC60A" w:rsidR="00E26352" w:rsidRPr="009728F4" w:rsidRDefault="00E26352" w:rsidP="00364D9A">
            <w:pPr>
              <w:rPr>
                <w:rFonts w:asciiTheme="majorHAnsi" w:hAnsiTheme="majorHAnsi" w:cs="Arial"/>
                <w:szCs w:val="22"/>
              </w:rPr>
            </w:pPr>
          </w:p>
          <w:p w14:paraId="1F403E2C" w14:textId="77777777" w:rsidR="00581F83" w:rsidRPr="009728F4" w:rsidRDefault="00581F83" w:rsidP="00364D9A">
            <w:pPr>
              <w:rPr>
                <w:rFonts w:asciiTheme="majorHAnsi" w:hAnsiTheme="majorHAnsi" w:cs="Arial"/>
                <w:szCs w:val="22"/>
              </w:rPr>
            </w:pPr>
          </w:p>
          <w:p w14:paraId="0A5F0C2D" w14:textId="09047ABF" w:rsidR="00581F83" w:rsidRPr="009728F4" w:rsidRDefault="009728F4" w:rsidP="00364D9A">
            <w:pPr>
              <w:rPr>
                <w:rFonts w:asciiTheme="majorHAnsi" w:hAnsiTheme="majorHAnsi" w:cs="Arial"/>
                <w:szCs w:val="22"/>
              </w:rPr>
            </w:pPr>
            <w:r>
              <w:rPr>
                <w:rFonts w:asciiTheme="majorHAnsi" w:hAnsiTheme="majorHAnsi" w:cs="Arial"/>
                <w:noProof/>
                <w:szCs w:val="22"/>
              </w:rPr>
              <mc:AlternateContent>
                <mc:Choice Requires="wps">
                  <w:drawing>
                    <wp:anchor distT="0" distB="0" distL="114300" distR="114300" simplePos="0" relativeHeight="251669504" behindDoc="0" locked="0" layoutInCell="1" allowOverlap="1" wp14:anchorId="0BE5ACA9" wp14:editId="1AC90FE0">
                      <wp:simplePos x="0" y="0"/>
                      <wp:positionH relativeFrom="column">
                        <wp:posOffset>-74295</wp:posOffset>
                      </wp:positionH>
                      <wp:positionV relativeFrom="paragraph">
                        <wp:posOffset>95885</wp:posOffset>
                      </wp:positionV>
                      <wp:extent cx="9601200" cy="3810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9601200"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638BDE9" id="Straight Connector 3"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5.85pt,7.55pt" to="750.1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" strokecolor="black [3200]" strokeweight=".5pt">
                      <v:stroke joinstyle="miter"/>
                    </v:line>
                  </w:pict>
                </mc:Fallback>
              </mc:AlternateContent>
            </w:r>
          </w:p>
          <w:p w14:paraId="1A115739" w14:textId="77777777" w:rsidR="00581F83" w:rsidRPr="009728F4" w:rsidRDefault="00581F83" w:rsidP="00364D9A">
            <w:pPr>
              <w:rPr>
                <w:rFonts w:asciiTheme="majorHAnsi" w:hAnsiTheme="majorHAnsi" w:cs="Arial"/>
                <w:szCs w:val="22"/>
              </w:rPr>
            </w:pPr>
          </w:p>
          <w:p w14:paraId="3F8236A1" w14:textId="54FAF0A1" w:rsidR="00E26352" w:rsidRPr="009728F4" w:rsidRDefault="00E26352" w:rsidP="00364D9A">
            <w:pPr>
              <w:rPr>
                <w:rFonts w:asciiTheme="majorHAnsi" w:hAnsiTheme="majorHAnsi" w:cs="Arial"/>
                <w:color w:val="000000"/>
                <w:szCs w:val="22"/>
              </w:rPr>
            </w:pPr>
            <w:r w:rsidRPr="009728F4">
              <w:rPr>
                <w:rFonts w:asciiTheme="majorHAnsi" w:hAnsiTheme="majorHAnsi" w:cs="Arial"/>
                <w:szCs w:val="22"/>
              </w:rPr>
              <w:t>Transmission of COVID-19 during physical education</w:t>
            </w:r>
          </w:p>
        </w:tc>
        <w:tc>
          <w:tcPr>
            <w:tcW w:w="2268" w:type="dxa"/>
          </w:tcPr>
          <w:p w14:paraId="587815F7" w14:textId="77777777" w:rsidR="00364D9A" w:rsidRPr="009728F4" w:rsidRDefault="00364D9A" w:rsidP="00364D9A">
            <w:pPr>
              <w:rPr>
                <w:rFonts w:asciiTheme="majorHAnsi" w:hAnsiTheme="majorHAnsi"/>
                <w:color w:val="000000"/>
                <w:szCs w:val="22"/>
              </w:rPr>
            </w:pPr>
            <w:r w:rsidRPr="009728F4">
              <w:rPr>
                <w:rFonts w:asciiTheme="majorHAnsi" w:hAnsiTheme="majorHAnsi" w:cs="Arial"/>
                <w:color w:val="000000"/>
                <w:szCs w:val="22"/>
              </w:rPr>
              <w:lastRenderedPageBreak/>
              <w:t>Staff</w:t>
            </w:r>
            <w:r w:rsidRPr="009728F4">
              <w:rPr>
                <w:rFonts w:asciiTheme="majorHAnsi" w:hAnsiTheme="majorHAnsi"/>
                <w:color w:val="000000"/>
                <w:szCs w:val="22"/>
              </w:rPr>
              <w:t>, pupils, visitors, contractors, household members</w:t>
            </w:r>
          </w:p>
          <w:p w14:paraId="5B08B5D1" w14:textId="77777777" w:rsidR="00E26352" w:rsidRPr="009728F4" w:rsidRDefault="00E26352" w:rsidP="00364D9A">
            <w:pPr>
              <w:rPr>
                <w:rFonts w:asciiTheme="majorHAnsi" w:hAnsiTheme="majorHAnsi"/>
                <w:color w:val="000000"/>
                <w:szCs w:val="22"/>
              </w:rPr>
            </w:pPr>
          </w:p>
          <w:p w14:paraId="16DEB4AB" w14:textId="77777777" w:rsidR="00E26352" w:rsidRPr="009728F4" w:rsidRDefault="00E26352" w:rsidP="00364D9A">
            <w:pPr>
              <w:rPr>
                <w:rFonts w:asciiTheme="majorHAnsi" w:hAnsiTheme="majorHAnsi"/>
                <w:color w:val="000000"/>
                <w:szCs w:val="22"/>
              </w:rPr>
            </w:pPr>
          </w:p>
          <w:p w14:paraId="0AD9C6F4" w14:textId="77777777" w:rsidR="00E26352" w:rsidRPr="009728F4" w:rsidRDefault="00E26352" w:rsidP="00364D9A">
            <w:pPr>
              <w:rPr>
                <w:rFonts w:asciiTheme="majorHAnsi" w:hAnsiTheme="majorHAnsi"/>
                <w:color w:val="000000"/>
                <w:szCs w:val="22"/>
              </w:rPr>
            </w:pPr>
          </w:p>
          <w:p w14:paraId="4B1F511A" w14:textId="77777777" w:rsidR="00E26352" w:rsidRPr="009728F4" w:rsidRDefault="00E26352" w:rsidP="00364D9A">
            <w:pPr>
              <w:rPr>
                <w:rFonts w:asciiTheme="majorHAnsi" w:hAnsiTheme="majorHAnsi"/>
                <w:color w:val="000000"/>
                <w:szCs w:val="22"/>
              </w:rPr>
            </w:pPr>
          </w:p>
          <w:p w14:paraId="65F9C3DC" w14:textId="77777777" w:rsidR="00E26352" w:rsidRPr="009728F4" w:rsidRDefault="00E26352" w:rsidP="00364D9A">
            <w:pPr>
              <w:rPr>
                <w:rFonts w:asciiTheme="majorHAnsi" w:hAnsiTheme="majorHAnsi"/>
                <w:color w:val="000000"/>
                <w:szCs w:val="22"/>
              </w:rPr>
            </w:pPr>
          </w:p>
          <w:p w14:paraId="5023141B" w14:textId="77777777" w:rsidR="00E26352" w:rsidRPr="009728F4" w:rsidRDefault="00E26352" w:rsidP="00364D9A">
            <w:pPr>
              <w:rPr>
                <w:rFonts w:asciiTheme="majorHAnsi" w:hAnsiTheme="majorHAnsi"/>
                <w:color w:val="000000"/>
                <w:szCs w:val="22"/>
              </w:rPr>
            </w:pPr>
          </w:p>
          <w:p w14:paraId="1F3B1409" w14:textId="77777777" w:rsidR="00E26352" w:rsidRPr="009728F4" w:rsidRDefault="00E26352" w:rsidP="00364D9A">
            <w:pPr>
              <w:rPr>
                <w:rFonts w:asciiTheme="majorHAnsi" w:hAnsiTheme="majorHAnsi"/>
                <w:color w:val="000000"/>
                <w:szCs w:val="22"/>
              </w:rPr>
            </w:pPr>
          </w:p>
          <w:p w14:paraId="562C75D1" w14:textId="77777777" w:rsidR="00E26352" w:rsidRPr="009728F4" w:rsidRDefault="00E26352" w:rsidP="00364D9A">
            <w:pPr>
              <w:rPr>
                <w:rFonts w:asciiTheme="majorHAnsi" w:hAnsiTheme="majorHAnsi"/>
                <w:color w:val="000000"/>
                <w:szCs w:val="22"/>
              </w:rPr>
            </w:pPr>
          </w:p>
          <w:p w14:paraId="664355AD" w14:textId="77777777" w:rsidR="00E26352" w:rsidRPr="009728F4" w:rsidRDefault="00E26352" w:rsidP="00364D9A">
            <w:pPr>
              <w:rPr>
                <w:rFonts w:asciiTheme="majorHAnsi" w:hAnsiTheme="majorHAnsi"/>
                <w:color w:val="000000"/>
                <w:szCs w:val="22"/>
              </w:rPr>
            </w:pPr>
          </w:p>
          <w:p w14:paraId="1A965116" w14:textId="77777777" w:rsidR="00E26352" w:rsidRPr="009728F4" w:rsidRDefault="00E26352" w:rsidP="00364D9A">
            <w:pPr>
              <w:rPr>
                <w:rFonts w:asciiTheme="majorHAnsi" w:hAnsiTheme="majorHAnsi"/>
                <w:color w:val="000000"/>
                <w:szCs w:val="22"/>
              </w:rPr>
            </w:pPr>
          </w:p>
          <w:p w14:paraId="7DF4E37C" w14:textId="77777777" w:rsidR="00E26352" w:rsidRPr="009728F4" w:rsidRDefault="00E26352" w:rsidP="00364D9A">
            <w:pPr>
              <w:rPr>
                <w:rFonts w:asciiTheme="majorHAnsi" w:hAnsiTheme="majorHAnsi"/>
                <w:color w:val="000000"/>
                <w:szCs w:val="22"/>
              </w:rPr>
            </w:pPr>
          </w:p>
          <w:p w14:paraId="44FB30F8" w14:textId="77777777" w:rsidR="00E26352" w:rsidRPr="009728F4" w:rsidRDefault="00E26352" w:rsidP="00364D9A">
            <w:pPr>
              <w:rPr>
                <w:rFonts w:asciiTheme="majorHAnsi" w:hAnsiTheme="majorHAnsi"/>
                <w:color w:val="000000"/>
                <w:szCs w:val="22"/>
              </w:rPr>
            </w:pPr>
          </w:p>
          <w:p w14:paraId="1DA6542E" w14:textId="77777777" w:rsidR="00E26352" w:rsidRPr="009728F4" w:rsidRDefault="00E26352" w:rsidP="00364D9A">
            <w:pPr>
              <w:rPr>
                <w:rFonts w:asciiTheme="majorHAnsi" w:hAnsiTheme="majorHAnsi"/>
                <w:color w:val="000000"/>
                <w:szCs w:val="22"/>
              </w:rPr>
            </w:pPr>
          </w:p>
          <w:p w14:paraId="3041E394" w14:textId="77777777" w:rsidR="00E26352" w:rsidRPr="009728F4" w:rsidRDefault="00E26352" w:rsidP="00364D9A">
            <w:pPr>
              <w:rPr>
                <w:rFonts w:asciiTheme="majorHAnsi" w:hAnsiTheme="majorHAnsi"/>
                <w:color w:val="000000"/>
                <w:szCs w:val="22"/>
              </w:rPr>
            </w:pPr>
          </w:p>
          <w:p w14:paraId="722B00AE" w14:textId="77777777" w:rsidR="00E26352" w:rsidRPr="009728F4" w:rsidRDefault="00E26352" w:rsidP="00364D9A">
            <w:pPr>
              <w:rPr>
                <w:rFonts w:asciiTheme="majorHAnsi" w:hAnsiTheme="majorHAnsi"/>
                <w:color w:val="000000"/>
                <w:szCs w:val="22"/>
              </w:rPr>
            </w:pPr>
          </w:p>
          <w:p w14:paraId="42C6D796" w14:textId="77777777" w:rsidR="00E26352" w:rsidRPr="009728F4" w:rsidRDefault="00E26352" w:rsidP="00364D9A">
            <w:pPr>
              <w:rPr>
                <w:rFonts w:asciiTheme="majorHAnsi" w:hAnsiTheme="majorHAnsi"/>
                <w:color w:val="000000"/>
                <w:szCs w:val="22"/>
              </w:rPr>
            </w:pPr>
          </w:p>
          <w:p w14:paraId="6E1831B3" w14:textId="77777777" w:rsidR="00E26352" w:rsidRPr="009728F4" w:rsidRDefault="00E26352" w:rsidP="00364D9A">
            <w:pPr>
              <w:rPr>
                <w:rFonts w:asciiTheme="majorHAnsi" w:hAnsiTheme="majorHAnsi"/>
                <w:color w:val="000000"/>
                <w:szCs w:val="22"/>
              </w:rPr>
            </w:pPr>
          </w:p>
          <w:p w14:paraId="54E11D2A" w14:textId="77777777" w:rsidR="00E26352" w:rsidRPr="009728F4" w:rsidRDefault="00E26352" w:rsidP="00364D9A">
            <w:pPr>
              <w:rPr>
                <w:rFonts w:asciiTheme="majorHAnsi" w:hAnsiTheme="majorHAnsi"/>
                <w:color w:val="000000"/>
                <w:szCs w:val="22"/>
              </w:rPr>
            </w:pPr>
          </w:p>
          <w:p w14:paraId="31126E5D" w14:textId="77777777" w:rsidR="00E26352" w:rsidRPr="009728F4" w:rsidRDefault="00E26352" w:rsidP="00364D9A">
            <w:pPr>
              <w:rPr>
                <w:rFonts w:asciiTheme="majorHAnsi" w:hAnsiTheme="majorHAnsi"/>
                <w:color w:val="000000"/>
                <w:szCs w:val="22"/>
              </w:rPr>
            </w:pPr>
          </w:p>
          <w:p w14:paraId="2DE403A5" w14:textId="77777777" w:rsidR="00E26352" w:rsidRPr="009728F4" w:rsidRDefault="00E26352" w:rsidP="00364D9A">
            <w:pPr>
              <w:rPr>
                <w:rFonts w:asciiTheme="majorHAnsi" w:hAnsiTheme="majorHAnsi"/>
                <w:color w:val="000000"/>
                <w:szCs w:val="22"/>
              </w:rPr>
            </w:pPr>
          </w:p>
          <w:p w14:paraId="62431CDC" w14:textId="77777777" w:rsidR="00E26352" w:rsidRPr="009728F4" w:rsidRDefault="00E26352" w:rsidP="00364D9A">
            <w:pPr>
              <w:rPr>
                <w:rFonts w:asciiTheme="majorHAnsi" w:hAnsiTheme="majorHAnsi"/>
                <w:color w:val="000000"/>
                <w:szCs w:val="22"/>
              </w:rPr>
            </w:pPr>
          </w:p>
          <w:p w14:paraId="49E398E2" w14:textId="77777777" w:rsidR="00E26352" w:rsidRPr="009728F4" w:rsidRDefault="00E26352" w:rsidP="00364D9A">
            <w:pPr>
              <w:rPr>
                <w:rFonts w:asciiTheme="majorHAnsi" w:hAnsiTheme="majorHAnsi"/>
                <w:color w:val="000000"/>
                <w:szCs w:val="22"/>
              </w:rPr>
            </w:pPr>
          </w:p>
          <w:p w14:paraId="16287F21" w14:textId="77777777" w:rsidR="00E26352" w:rsidRPr="009728F4" w:rsidRDefault="00E26352" w:rsidP="00364D9A">
            <w:pPr>
              <w:rPr>
                <w:rFonts w:asciiTheme="majorHAnsi" w:hAnsiTheme="majorHAnsi"/>
                <w:color w:val="000000"/>
                <w:szCs w:val="22"/>
              </w:rPr>
            </w:pPr>
          </w:p>
          <w:p w14:paraId="5BE93A62" w14:textId="77777777" w:rsidR="00E26352" w:rsidRPr="009728F4" w:rsidRDefault="00E26352" w:rsidP="00364D9A">
            <w:pPr>
              <w:rPr>
                <w:rFonts w:asciiTheme="majorHAnsi" w:hAnsiTheme="majorHAnsi"/>
                <w:color w:val="000000"/>
                <w:szCs w:val="22"/>
              </w:rPr>
            </w:pPr>
          </w:p>
          <w:p w14:paraId="384BA73E" w14:textId="77777777" w:rsidR="00E26352" w:rsidRPr="009728F4" w:rsidRDefault="00E26352" w:rsidP="00364D9A">
            <w:pPr>
              <w:rPr>
                <w:rFonts w:asciiTheme="majorHAnsi" w:hAnsiTheme="majorHAnsi"/>
                <w:color w:val="000000"/>
                <w:szCs w:val="22"/>
              </w:rPr>
            </w:pPr>
          </w:p>
          <w:p w14:paraId="34B3F2EB" w14:textId="77777777" w:rsidR="00E26352" w:rsidRPr="009728F4" w:rsidRDefault="00E26352" w:rsidP="00364D9A">
            <w:pPr>
              <w:rPr>
                <w:rFonts w:asciiTheme="majorHAnsi" w:hAnsiTheme="majorHAnsi"/>
                <w:color w:val="000000"/>
                <w:szCs w:val="22"/>
              </w:rPr>
            </w:pPr>
          </w:p>
          <w:p w14:paraId="7D34F5C7" w14:textId="77777777" w:rsidR="00E26352" w:rsidRPr="009728F4" w:rsidRDefault="00E26352" w:rsidP="00364D9A">
            <w:pPr>
              <w:rPr>
                <w:rFonts w:asciiTheme="majorHAnsi" w:hAnsiTheme="majorHAnsi"/>
                <w:color w:val="000000"/>
                <w:szCs w:val="22"/>
              </w:rPr>
            </w:pPr>
          </w:p>
          <w:p w14:paraId="0B4020A7" w14:textId="77777777" w:rsidR="00E26352" w:rsidRPr="009728F4" w:rsidRDefault="00E26352" w:rsidP="00364D9A">
            <w:pPr>
              <w:rPr>
                <w:rFonts w:asciiTheme="majorHAnsi" w:hAnsiTheme="majorHAnsi"/>
                <w:color w:val="000000"/>
                <w:szCs w:val="22"/>
              </w:rPr>
            </w:pPr>
          </w:p>
          <w:p w14:paraId="1D7B270A" w14:textId="77777777" w:rsidR="00E26352" w:rsidRPr="009728F4" w:rsidRDefault="00E26352" w:rsidP="00364D9A">
            <w:pPr>
              <w:rPr>
                <w:rFonts w:asciiTheme="majorHAnsi" w:hAnsiTheme="majorHAnsi"/>
                <w:color w:val="000000"/>
                <w:szCs w:val="22"/>
              </w:rPr>
            </w:pPr>
          </w:p>
          <w:p w14:paraId="4F904CB7" w14:textId="77777777" w:rsidR="00E26352" w:rsidRPr="009728F4" w:rsidRDefault="00E26352" w:rsidP="00364D9A">
            <w:pPr>
              <w:rPr>
                <w:rFonts w:asciiTheme="majorHAnsi" w:hAnsiTheme="majorHAnsi"/>
                <w:color w:val="000000"/>
                <w:szCs w:val="22"/>
              </w:rPr>
            </w:pPr>
          </w:p>
          <w:p w14:paraId="06971CD3" w14:textId="77777777" w:rsidR="00E26352" w:rsidRPr="009728F4" w:rsidRDefault="00E26352" w:rsidP="00364D9A">
            <w:pPr>
              <w:rPr>
                <w:rFonts w:asciiTheme="majorHAnsi" w:hAnsiTheme="majorHAnsi"/>
                <w:color w:val="000000"/>
                <w:szCs w:val="22"/>
              </w:rPr>
            </w:pPr>
          </w:p>
          <w:p w14:paraId="2A1F701D" w14:textId="77777777" w:rsidR="00E26352" w:rsidRPr="009728F4" w:rsidRDefault="00E26352" w:rsidP="00364D9A">
            <w:pPr>
              <w:rPr>
                <w:rFonts w:asciiTheme="majorHAnsi" w:hAnsiTheme="majorHAnsi"/>
                <w:color w:val="000000"/>
                <w:szCs w:val="22"/>
              </w:rPr>
            </w:pPr>
          </w:p>
          <w:p w14:paraId="03EFCA41" w14:textId="77777777" w:rsidR="00E26352" w:rsidRPr="009728F4" w:rsidRDefault="00E26352" w:rsidP="00364D9A">
            <w:pPr>
              <w:rPr>
                <w:rFonts w:asciiTheme="majorHAnsi" w:hAnsiTheme="majorHAnsi"/>
                <w:color w:val="000000"/>
                <w:szCs w:val="22"/>
              </w:rPr>
            </w:pPr>
          </w:p>
          <w:p w14:paraId="5F96A722" w14:textId="77777777" w:rsidR="00E26352" w:rsidRPr="009728F4" w:rsidRDefault="00E26352" w:rsidP="00364D9A">
            <w:pPr>
              <w:rPr>
                <w:rFonts w:asciiTheme="majorHAnsi" w:hAnsiTheme="majorHAnsi"/>
                <w:color w:val="000000"/>
                <w:szCs w:val="22"/>
              </w:rPr>
            </w:pPr>
          </w:p>
          <w:p w14:paraId="5B95CD12" w14:textId="77777777" w:rsidR="00E26352" w:rsidRPr="009728F4" w:rsidRDefault="00E26352" w:rsidP="00364D9A">
            <w:pPr>
              <w:rPr>
                <w:rFonts w:asciiTheme="majorHAnsi" w:hAnsiTheme="majorHAnsi"/>
                <w:color w:val="000000"/>
                <w:szCs w:val="22"/>
              </w:rPr>
            </w:pPr>
          </w:p>
          <w:p w14:paraId="5220BBB2" w14:textId="77777777" w:rsidR="00E26352" w:rsidRPr="009728F4" w:rsidRDefault="00E26352" w:rsidP="00364D9A">
            <w:pPr>
              <w:rPr>
                <w:rFonts w:asciiTheme="majorHAnsi" w:hAnsiTheme="majorHAnsi"/>
                <w:color w:val="000000"/>
                <w:szCs w:val="22"/>
              </w:rPr>
            </w:pPr>
          </w:p>
          <w:p w14:paraId="13CB595B" w14:textId="77777777" w:rsidR="00E26352" w:rsidRPr="009728F4" w:rsidRDefault="00E26352" w:rsidP="00364D9A">
            <w:pPr>
              <w:rPr>
                <w:rFonts w:asciiTheme="majorHAnsi" w:hAnsiTheme="majorHAnsi"/>
                <w:color w:val="000000"/>
                <w:szCs w:val="22"/>
              </w:rPr>
            </w:pPr>
          </w:p>
          <w:p w14:paraId="6D9C8D39" w14:textId="77777777" w:rsidR="00E26352" w:rsidRPr="009728F4" w:rsidRDefault="00E26352" w:rsidP="00364D9A">
            <w:pPr>
              <w:rPr>
                <w:rFonts w:asciiTheme="majorHAnsi" w:hAnsiTheme="majorHAnsi"/>
                <w:color w:val="000000"/>
                <w:szCs w:val="22"/>
              </w:rPr>
            </w:pPr>
          </w:p>
          <w:p w14:paraId="675E05EE" w14:textId="77777777" w:rsidR="00E26352" w:rsidRPr="009728F4" w:rsidRDefault="00E26352" w:rsidP="00364D9A">
            <w:pPr>
              <w:rPr>
                <w:rFonts w:asciiTheme="majorHAnsi" w:hAnsiTheme="majorHAnsi"/>
                <w:color w:val="000000"/>
                <w:szCs w:val="22"/>
              </w:rPr>
            </w:pPr>
          </w:p>
          <w:p w14:paraId="2FC17F8B" w14:textId="77777777" w:rsidR="00E26352" w:rsidRPr="009728F4" w:rsidRDefault="00E26352" w:rsidP="00364D9A">
            <w:pPr>
              <w:rPr>
                <w:rFonts w:asciiTheme="majorHAnsi" w:hAnsiTheme="majorHAnsi"/>
                <w:color w:val="000000"/>
                <w:szCs w:val="22"/>
              </w:rPr>
            </w:pPr>
          </w:p>
          <w:p w14:paraId="0A4F7224" w14:textId="77777777" w:rsidR="00E26352" w:rsidRPr="009728F4" w:rsidRDefault="00E26352" w:rsidP="00364D9A">
            <w:pPr>
              <w:rPr>
                <w:rFonts w:asciiTheme="majorHAnsi" w:hAnsiTheme="majorHAnsi"/>
                <w:color w:val="000000"/>
                <w:szCs w:val="22"/>
              </w:rPr>
            </w:pPr>
          </w:p>
          <w:p w14:paraId="5AE48A43" w14:textId="77777777" w:rsidR="00E26352" w:rsidRPr="009728F4" w:rsidRDefault="00E26352" w:rsidP="00364D9A">
            <w:pPr>
              <w:rPr>
                <w:rFonts w:asciiTheme="majorHAnsi" w:hAnsiTheme="majorHAnsi"/>
                <w:color w:val="000000"/>
                <w:szCs w:val="22"/>
              </w:rPr>
            </w:pPr>
          </w:p>
          <w:p w14:paraId="50F40DEB" w14:textId="77777777" w:rsidR="00E26352" w:rsidRPr="009728F4" w:rsidRDefault="00E26352" w:rsidP="00364D9A">
            <w:pPr>
              <w:rPr>
                <w:rFonts w:asciiTheme="majorHAnsi" w:hAnsiTheme="majorHAnsi"/>
                <w:color w:val="000000"/>
                <w:szCs w:val="22"/>
              </w:rPr>
            </w:pPr>
          </w:p>
          <w:p w14:paraId="77A52294" w14:textId="77777777" w:rsidR="00E26352" w:rsidRPr="009728F4" w:rsidRDefault="00E26352" w:rsidP="00364D9A">
            <w:pPr>
              <w:rPr>
                <w:rFonts w:asciiTheme="majorHAnsi" w:hAnsiTheme="majorHAnsi"/>
                <w:color w:val="000000"/>
                <w:szCs w:val="22"/>
              </w:rPr>
            </w:pPr>
          </w:p>
          <w:p w14:paraId="007DCDA8" w14:textId="77777777" w:rsidR="00E26352" w:rsidRPr="009728F4" w:rsidRDefault="00E26352" w:rsidP="00364D9A">
            <w:pPr>
              <w:rPr>
                <w:rFonts w:asciiTheme="majorHAnsi" w:hAnsiTheme="majorHAnsi"/>
                <w:color w:val="000000"/>
                <w:szCs w:val="22"/>
              </w:rPr>
            </w:pPr>
          </w:p>
          <w:p w14:paraId="450EA2D7" w14:textId="77777777" w:rsidR="00E26352" w:rsidRPr="009728F4" w:rsidRDefault="00E26352" w:rsidP="00364D9A">
            <w:pPr>
              <w:rPr>
                <w:rFonts w:asciiTheme="majorHAnsi" w:hAnsiTheme="majorHAnsi"/>
                <w:color w:val="000000"/>
                <w:szCs w:val="22"/>
              </w:rPr>
            </w:pPr>
          </w:p>
          <w:p w14:paraId="3DD355C9" w14:textId="77777777" w:rsidR="00E26352" w:rsidRPr="009728F4" w:rsidRDefault="00E26352" w:rsidP="00364D9A">
            <w:pPr>
              <w:rPr>
                <w:rFonts w:asciiTheme="majorHAnsi" w:hAnsiTheme="majorHAnsi"/>
                <w:color w:val="000000"/>
                <w:szCs w:val="22"/>
              </w:rPr>
            </w:pPr>
          </w:p>
          <w:p w14:paraId="1A81F0B1" w14:textId="77777777" w:rsidR="00E26352" w:rsidRPr="009728F4" w:rsidRDefault="00E26352" w:rsidP="00364D9A">
            <w:pPr>
              <w:rPr>
                <w:rFonts w:asciiTheme="majorHAnsi" w:hAnsiTheme="majorHAnsi"/>
                <w:color w:val="000000"/>
                <w:szCs w:val="22"/>
              </w:rPr>
            </w:pPr>
          </w:p>
          <w:p w14:paraId="717AAFBA" w14:textId="77777777" w:rsidR="00E26352" w:rsidRPr="009728F4" w:rsidRDefault="00E26352" w:rsidP="00364D9A">
            <w:pPr>
              <w:rPr>
                <w:rFonts w:asciiTheme="majorHAnsi" w:hAnsiTheme="majorHAnsi"/>
                <w:color w:val="000000"/>
                <w:szCs w:val="22"/>
              </w:rPr>
            </w:pPr>
          </w:p>
          <w:p w14:paraId="56EE48EE" w14:textId="77777777" w:rsidR="00E26352" w:rsidRPr="009728F4" w:rsidRDefault="00E26352" w:rsidP="00364D9A">
            <w:pPr>
              <w:rPr>
                <w:rFonts w:asciiTheme="majorHAnsi" w:hAnsiTheme="majorHAnsi"/>
                <w:color w:val="000000"/>
                <w:szCs w:val="22"/>
              </w:rPr>
            </w:pPr>
          </w:p>
          <w:p w14:paraId="2908EB2C" w14:textId="77777777" w:rsidR="00E26352" w:rsidRPr="009728F4" w:rsidRDefault="00E26352" w:rsidP="00364D9A">
            <w:pPr>
              <w:rPr>
                <w:rFonts w:asciiTheme="majorHAnsi" w:hAnsiTheme="majorHAnsi"/>
                <w:color w:val="000000"/>
                <w:szCs w:val="22"/>
              </w:rPr>
            </w:pPr>
          </w:p>
          <w:p w14:paraId="121FD38A" w14:textId="77777777" w:rsidR="00E26352" w:rsidRPr="009728F4" w:rsidRDefault="00E26352" w:rsidP="00364D9A">
            <w:pPr>
              <w:rPr>
                <w:rFonts w:asciiTheme="majorHAnsi" w:hAnsiTheme="majorHAnsi"/>
                <w:color w:val="000000"/>
                <w:szCs w:val="22"/>
              </w:rPr>
            </w:pPr>
          </w:p>
          <w:p w14:paraId="1FE2DD96" w14:textId="77777777" w:rsidR="00E26352" w:rsidRPr="009728F4" w:rsidRDefault="00E26352" w:rsidP="00364D9A">
            <w:pPr>
              <w:rPr>
                <w:rFonts w:asciiTheme="majorHAnsi" w:hAnsiTheme="majorHAnsi"/>
                <w:color w:val="000000"/>
                <w:szCs w:val="22"/>
              </w:rPr>
            </w:pPr>
          </w:p>
          <w:p w14:paraId="27357532" w14:textId="77777777" w:rsidR="00E26352" w:rsidRPr="009728F4" w:rsidRDefault="00E26352" w:rsidP="00364D9A">
            <w:pPr>
              <w:rPr>
                <w:rFonts w:asciiTheme="majorHAnsi" w:hAnsiTheme="majorHAnsi"/>
                <w:color w:val="000000"/>
                <w:szCs w:val="22"/>
              </w:rPr>
            </w:pPr>
          </w:p>
          <w:p w14:paraId="07F023C8" w14:textId="77777777" w:rsidR="00E26352" w:rsidRPr="009728F4" w:rsidRDefault="00E26352" w:rsidP="00364D9A">
            <w:pPr>
              <w:rPr>
                <w:rFonts w:asciiTheme="majorHAnsi" w:hAnsiTheme="majorHAnsi"/>
                <w:color w:val="000000"/>
                <w:szCs w:val="22"/>
              </w:rPr>
            </w:pPr>
          </w:p>
          <w:p w14:paraId="7B3C08D8" w14:textId="77777777" w:rsidR="00581F83" w:rsidRPr="009728F4" w:rsidRDefault="00581F83" w:rsidP="00364D9A">
            <w:pPr>
              <w:rPr>
                <w:rFonts w:asciiTheme="majorHAnsi" w:hAnsiTheme="majorHAnsi"/>
                <w:color w:val="000000"/>
                <w:szCs w:val="22"/>
              </w:rPr>
            </w:pPr>
          </w:p>
          <w:p w14:paraId="435DBDB2" w14:textId="77777777" w:rsidR="00581F83" w:rsidRPr="009728F4" w:rsidRDefault="00581F83" w:rsidP="00364D9A">
            <w:pPr>
              <w:rPr>
                <w:rFonts w:asciiTheme="majorHAnsi" w:hAnsiTheme="majorHAnsi"/>
                <w:color w:val="000000"/>
                <w:szCs w:val="22"/>
              </w:rPr>
            </w:pPr>
          </w:p>
          <w:p w14:paraId="72F8143B" w14:textId="77777777" w:rsidR="00581F83" w:rsidRPr="009728F4" w:rsidRDefault="00581F83" w:rsidP="00364D9A">
            <w:pPr>
              <w:rPr>
                <w:rFonts w:asciiTheme="majorHAnsi" w:hAnsiTheme="majorHAnsi"/>
                <w:color w:val="000000"/>
                <w:szCs w:val="22"/>
              </w:rPr>
            </w:pPr>
          </w:p>
          <w:p w14:paraId="4C4C0AED" w14:textId="558747B0" w:rsidR="00E26352" w:rsidRPr="009728F4" w:rsidRDefault="00E26352" w:rsidP="00364D9A">
            <w:pPr>
              <w:rPr>
                <w:rFonts w:asciiTheme="majorHAnsi" w:hAnsiTheme="majorHAnsi"/>
                <w:color w:val="000000"/>
                <w:szCs w:val="22"/>
              </w:rPr>
            </w:pPr>
            <w:r w:rsidRPr="009728F4">
              <w:rPr>
                <w:rFonts w:asciiTheme="majorHAnsi" w:hAnsiTheme="majorHAnsi"/>
                <w:color w:val="000000"/>
                <w:szCs w:val="22"/>
              </w:rPr>
              <w:t>Staff, pupils, visitors, contractors,  household members</w:t>
            </w:r>
          </w:p>
        </w:tc>
        <w:tc>
          <w:tcPr>
            <w:tcW w:w="2268" w:type="dxa"/>
          </w:tcPr>
          <w:p w14:paraId="60790EE9" w14:textId="77777777" w:rsidR="00364D9A" w:rsidRPr="009728F4" w:rsidRDefault="00364D9A" w:rsidP="00364D9A">
            <w:pPr>
              <w:rPr>
                <w:rFonts w:asciiTheme="majorHAnsi" w:hAnsiTheme="majorHAnsi" w:cstheme="majorHAnsi"/>
                <w:color w:val="000000"/>
                <w:szCs w:val="22"/>
              </w:rPr>
            </w:pPr>
            <w:r w:rsidRPr="009728F4">
              <w:rPr>
                <w:rFonts w:asciiTheme="majorHAnsi" w:hAnsiTheme="majorHAnsi" w:cstheme="majorHAnsi"/>
                <w:color w:val="000000"/>
                <w:szCs w:val="22"/>
              </w:rPr>
              <w:lastRenderedPageBreak/>
              <w:t xml:space="preserve">Potential spread of infectious disease </w:t>
            </w:r>
          </w:p>
          <w:p w14:paraId="4BDB5498" w14:textId="77777777" w:rsidR="00E26352" w:rsidRPr="009728F4" w:rsidRDefault="00E26352" w:rsidP="00364D9A">
            <w:pPr>
              <w:rPr>
                <w:rFonts w:asciiTheme="majorHAnsi" w:hAnsiTheme="majorHAnsi" w:cstheme="majorHAnsi"/>
                <w:color w:val="000000"/>
                <w:szCs w:val="22"/>
              </w:rPr>
            </w:pPr>
          </w:p>
          <w:p w14:paraId="2916C19D" w14:textId="77777777" w:rsidR="00E26352" w:rsidRPr="009728F4" w:rsidRDefault="00E26352" w:rsidP="00364D9A">
            <w:pPr>
              <w:rPr>
                <w:rFonts w:asciiTheme="majorHAnsi" w:hAnsiTheme="majorHAnsi" w:cstheme="majorHAnsi"/>
                <w:color w:val="000000"/>
                <w:szCs w:val="22"/>
              </w:rPr>
            </w:pPr>
          </w:p>
          <w:p w14:paraId="74869460" w14:textId="77777777" w:rsidR="00E26352" w:rsidRPr="009728F4" w:rsidRDefault="00E26352" w:rsidP="00364D9A">
            <w:pPr>
              <w:rPr>
                <w:rFonts w:asciiTheme="majorHAnsi" w:hAnsiTheme="majorHAnsi" w:cstheme="majorHAnsi"/>
                <w:color w:val="000000"/>
                <w:szCs w:val="22"/>
              </w:rPr>
            </w:pPr>
          </w:p>
          <w:p w14:paraId="187F57B8" w14:textId="77777777" w:rsidR="00E26352" w:rsidRPr="009728F4" w:rsidRDefault="00E26352" w:rsidP="00364D9A">
            <w:pPr>
              <w:rPr>
                <w:rFonts w:asciiTheme="majorHAnsi" w:hAnsiTheme="majorHAnsi" w:cstheme="majorHAnsi"/>
                <w:color w:val="000000"/>
                <w:szCs w:val="22"/>
              </w:rPr>
            </w:pPr>
          </w:p>
          <w:p w14:paraId="54738AF4" w14:textId="77777777" w:rsidR="00E26352" w:rsidRPr="009728F4" w:rsidRDefault="00E26352" w:rsidP="00364D9A">
            <w:pPr>
              <w:rPr>
                <w:rFonts w:asciiTheme="majorHAnsi" w:hAnsiTheme="majorHAnsi" w:cstheme="majorHAnsi"/>
                <w:color w:val="000000"/>
                <w:szCs w:val="22"/>
              </w:rPr>
            </w:pPr>
          </w:p>
          <w:p w14:paraId="46ABBD8F" w14:textId="77777777" w:rsidR="00E26352" w:rsidRPr="009728F4" w:rsidRDefault="00E26352" w:rsidP="00364D9A">
            <w:pPr>
              <w:rPr>
                <w:rFonts w:asciiTheme="majorHAnsi" w:hAnsiTheme="majorHAnsi" w:cstheme="majorHAnsi"/>
                <w:color w:val="000000"/>
                <w:szCs w:val="22"/>
              </w:rPr>
            </w:pPr>
          </w:p>
          <w:p w14:paraId="06BBA33E" w14:textId="77777777" w:rsidR="00E26352" w:rsidRPr="009728F4" w:rsidRDefault="00E26352" w:rsidP="00364D9A">
            <w:pPr>
              <w:rPr>
                <w:rFonts w:asciiTheme="majorHAnsi" w:hAnsiTheme="majorHAnsi" w:cstheme="majorHAnsi"/>
                <w:color w:val="000000"/>
                <w:szCs w:val="22"/>
              </w:rPr>
            </w:pPr>
          </w:p>
          <w:p w14:paraId="464FCBC1" w14:textId="77777777" w:rsidR="00E26352" w:rsidRPr="009728F4" w:rsidRDefault="00E26352" w:rsidP="00364D9A">
            <w:pPr>
              <w:rPr>
                <w:rFonts w:asciiTheme="majorHAnsi" w:hAnsiTheme="majorHAnsi" w:cstheme="majorHAnsi"/>
                <w:color w:val="000000"/>
                <w:szCs w:val="22"/>
              </w:rPr>
            </w:pPr>
          </w:p>
          <w:p w14:paraId="5C8C6B09" w14:textId="77777777" w:rsidR="00E26352" w:rsidRPr="009728F4" w:rsidRDefault="00E26352" w:rsidP="00364D9A">
            <w:pPr>
              <w:rPr>
                <w:rFonts w:asciiTheme="majorHAnsi" w:hAnsiTheme="majorHAnsi" w:cstheme="majorHAnsi"/>
                <w:color w:val="000000"/>
                <w:szCs w:val="22"/>
              </w:rPr>
            </w:pPr>
          </w:p>
          <w:p w14:paraId="3382A365" w14:textId="77777777" w:rsidR="00E26352" w:rsidRPr="009728F4" w:rsidRDefault="00E26352" w:rsidP="00364D9A">
            <w:pPr>
              <w:rPr>
                <w:rFonts w:asciiTheme="majorHAnsi" w:hAnsiTheme="majorHAnsi" w:cstheme="majorHAnsi"/>
                <w:color w:val="000000"/>
                <w:szCs w:val="22"/>
              </w:rPr>
            </w:pPr>
          </w:p>
          <w:p w14:paraId="5C71F136" w14:textId="77777777" w:rsidR="00E26352" w:rsidRPr="009728F4" w:rsidRDefault="00E26352" w:rsidP="00364D9A">
            <w:pPr>
              <w:rPr>
                <w:rFonts w:asciiTheme="majorHAnsi" w:hAnsiTheme="majorHAnsi" w:cstheme="majorHAnsi"/>
                <w:color w:val="000000"/>
                <w:szCs w:val="22"/>
              </w:rPr>
            </w:pPr>
          </w:p>
          <w:p w14:paraId="62199465" w14:textId="77777777" w:rsidR="00E26352" w:rsidRPr="009728F4" w:rsidRDefault="00E26352" w:rsidP="00364D9A">
            <w:pPr>
              <w:rPr>
                <w:rFonts w:asciiTheme="majorHAnsi" w:hAnsiTheme="majorHAnsi" w:cstheme="majorHAnsi"/>
                <w:color w:val="000000"/>
                <w:szCs w:val="22"/>
              </w:rPr>
            </w:pPr>
          </w:p>
          <w:p w14:paraId="0DA123B1" w14:textId="77777777" w:rsidR="00E26352" w:rsidRPr="009728F4" w:rsidRDefault="00E26352" w:rsidP="00364D9A">
            <w:pPr>
              <w:rPr>
                <w:rFonts w:asciiTheme="majorHAnsi" w:hAnsiTheme="majorHAnsi" w:cstheme="majorHAnsi"/>
                <w:color w:val="000000"/>
                <w:szCs w:val="22"/>
              </w:rPr>
            </w:pPr>
          </w:p>
          <w:p w14:paraId="4C4CEA3D" w14:textId="77777777" w:rsidR="00E26352" w:rsidRPr="009728F4" w:rsidRDefault="00E26352" w:rsidP="00364D9A">
            <w:pPr>
              <w:rPr>
                <w:rFonts w:asciiTheme="majorHAnsi" w:hAnsiTheme="majorHAnsi" w:cstheme="majorHAnsi"/>
                <w:color w:val="000000"/>
                <w:szCs w:val="22"/>
              </w:rPr>
            </w:pPr>
          </w:p>
          <w:p w14:paraId="50895670" w14:textId="77777777" w:rsidR="00E26352" w:rsidRPr="009728F4" w:rsidRDefault="00E26352" w:rsidP="00364D9A">
            <w:pPr>
              <w:rPr>
                <w:rFonts w:asciiTheme="majorHAnsi" w:hAnsiTheme="majorHAnsi" w:cstheme="majorHAnsi"/>
                <w:color w:val="000000"/>
                <w:szCs w:val="22"/>
              </w:rPr>
            </w:pPr>
          </w:p>
          <w:p w14:paraId="38C1F859" w14:textId="77777777" w:rsidR="00E26352" w:rsidRPr="009728F4" w:rsidRDefault="00E26352" w:rsidP="00364D9A">
            <w:pPr>
              <w:rPr>
                <w:rFonts w:asciiTheme="majorHAnsi" w:hAnsiTheme="majorHAnsi" w:cstheme="majorHAnsi"/>
                <w:color w:val="000000"/>
                <w:szCs w:val="22"/>
              </w:rPr>
            </w:pPr>
          </w:p>
          <w:p w14:paraId="0C8FE7CE" w14:textId="77777777" w:rsidR="00E26352" w:rsidRPr="009728F4" w:rsidRDefault="00E26352" w:rsidP="00364D9A">
            <w:pPr>
              <w:rPr>
                <w:rFonts w:asciiTheme="majorHAnsi" w:hAnsiTheme="majorHAnsi" w:cstheme="majorHAnsi"/>
                <w:color w:val="000000"/>
                <w:szCs w:val="22"/>
              </w:rPr>
            </w:pPr>
          </w:p>
          <w:p w14:paraId="41004F19" w14:textId="77777777" w:rsidR="00E26352" w:rsidRPr="009728F4" w:rsidRDefault="00E26352" w:rsidP="00364D9A">
            <w:pPr>
              <w:rPr>
                <w:rFonts w:asciiTheme="majorHAnsi" w:hAnsiTheme="majorHAnsi" w:cstheme="majorHAnsi"/>
                <w:color w:val="000000"/>
                <w:szCs w:val="22"/>
              </w:rPr>
            </w:pPr>
          </w:p>
          <w:p w14:paraId="67C0C651" w14:textId="77777777" w:rsidR="00E26352" w:rsidRPr="009728F4" w:rsidRDefault="00E26352" w:rsidP="00364D9A">
            <w:pPr>
              <w:rPr>
                <w:rFonts w:asciiTheme="majorHAnsi" w:hAnsiTheme="majorHAnsi" w:cstheme="majorHAnsi"/>
                <w:color w:val="000000"/>
                <w:szCs w:val="22"/>
              </w:rPr>
            </w:pPr>
          </w:p>
          <w:p w14:paraId="308D56CC" w14:textId="77777777" w:rsidR="00E26352" w:rsidRPr="009728F4" w:rsidRDefault="00E26352" w:rsidP="00364D9A">
            <w:pPr>
              <w:rPr>
                <w:rFonts w:asciiTheme="majorHAnsi" w:hAnsiTheme="majorHAnsi" w:cstheme="majorHAnsi"/>
                <w:color w:val="000000"/>
                <w:szCs w:val="22"/>
              </w:rPr>
            </w:pPr>
          </w:p>
          <w:p w14:paraId="797E50C6" w14:textId="77777777" w:rsidR="00E26352" w:rsidRPr="009728F4" w:rsidRDefault="00E26352" w:rsidP="00364D9A">
            <w:pPr>
              <w:rPr>
                <w:rFonts w:asciiTheme="majorHAnsi" w:hAnsiTheme="majorHAnsi" w:cstheme="majorHAnsi"/>
                <w:color w:val="000000"/>
                <w:szCs w:val="22"/>
              </w:rPr>
            </w:pPr>
          </w:p>
          <w:p w14:paraId="7B04FA47" w14:textId="77777777" w:rsidR="00E26352" w:rsidRPr="009728F4" w:rsidRDefault="00E26352" w:rsidP="00364D9A">
            <w:pPr>
              <w:rPr>
                <w:rFonts w:asciiTheme="majorHAnsi" w:hAnsiTheme="majorHAnsi" w:cstheme="majorHAnsi"/>
                <w:color w:val="000000"/>
                <w:szCs w:val="22"/>
              </w:rPr>
            </w:pPr>
          </w:p>
          <w:p w14:paraId="568C698B" w14:textId="77777777" w:rsidR="00E26352" w:rsidRPr="009728F4" w:rsidRDefault="00E26352" w:rsidP="00364D9A">
            <w:pPr>
              <w:rPr>
                <w:rFonts w:asciiTheme="majorHAnsi" w:hAnsiTheme="majorHAnsi" w:cstheme="majorHAnsi"/>
                <w:color w:val="000000"/>
                <w:szCs w:val="22"/>
              </w:rPr>
            </w:pPr>
          </w:p>
          <w:p w14:paraId="1A939487" w14:textId="77777777" w:rsidR="00E26352" w:rsidRPr="009728F4" w:rsidRDefault="00E26352" w:rsidP="00364D9A">
            <w:pPr>
              <w:rPr>
                <w:rFonts w:asciiTheme="majorHAnsi" w:hAnsiTheme="majorHAnsi" w:cstheme="majorHAnsi"/>
                <w:color w:val="000000"/>
                <w:szCs w:val="22"/>
              </w:rPr>
            </w:pPr>
          </w:p>
          <w:p w14:paraId="6AA258D8" w14:textId="77777777" w:rsidR="00E26352" w:rsidRPr="009728F4" w:rsidRDefault="00E26352" w:rsidP="00364D9A">
            <w:pPr>
              <w:rPr>
                <w:rFonts w:asciiTheme="majorHAnsi" w:hAnsiTheme="majorHAnsi" w:cstheme="majorHAnsi"/>
                <w:color w:val="000000"/>
                <w:szCs w:val="22"/>
              </w:rPr>
            </w:pPr>
          </w:p>
          <w:p w14:paraId="6FFBD3EC" w14:textId="77777777" w:rsidR="00E26352" w:rsidRPr="009728F4" w:rsidRDefault="00E26352" w:rsidP="00364D9A">
            <w:pPr>
              <w:rPr>
                <w:rFonts w:asciiTheme="majorHAnsi" w:hAnsiTheme="majorHAnsi" w:cstheme="majorHAnsi"/>
                <w:color w:val="000000"/>
                <w:szCs w:val="22"/>
              </w:rPr>
            </w:pPr>
          </w:p>
          <w:p w14:paraId="30DCCCAD" w14:textId="77777777" w:rsidR="00E26352" w:rsidRPr="009728F4" w:rsidRDefault="00E26352" w:rsidP="00364D9A">
            <w:pPr>
              <w:rPr>
                <w:rFonts w:asciiTheme="majorHAnsi" w:hAnsiTheme="majorHAnsi" w:cstheme="majorHAnsi"/>
                <w:color w:val="000000"/>
                <w:szCs w:val="22"/>
              </w:rPr>
            </w:pPr>
          </w:p>
          <w:p w14:paraId="36AF6883" w14:textId="77777777" w:rsidR="00E26352" w:rsidRPr="009728F4" w:rsidRDefault="00E26352" w:rsidP="00364D9A">
            <w:pPr>
              <w:rPr>
                <w:rFonts w:asciiTheme="majorHAnsi" w:hAnsiTheme="majorHAnsi" w:cstheme="majorHAnsi"/>
                <w:color w:val="000000"/>
                <w:szCs w:val="22"/>
              </w:rPr>
            </w:pPr>
          </w:p>
          <w:p w14:paraId="54C529ED" w14:textId="77777777" w:rsidR="00E26352" w:rsidRPr="009728F4" w:rsidRDefault="00E26352" w:rsidP="00364D9A">
            <w:pPr>
              <w:rPr>
                <w:rFonts w:asciiTheme="majorHAnsi" w:hAnsiTheme="majorHAnsi" w:cstheme="majorHAnsi"/>
                <w:color w:val="000000"/>
                <w:szCs w:val="22"/>
              </w:rPr>
            </w:pPr>
          </w:p>
          <w:p w14:paraId="1C0157D6" w14:textId="77777777" w:rsidR="00E26352" w:rsidRPr="009728F4" w:rsidRDefault="00E26352" w:rsidP="00364D9A">
            <w:pPr>
              <w:rPr>
                <w:rFonts w:asciiTheme="majorHAnsi" w:hAnsiTheme="majorHAnsi" w:cstheme="majorHAnsi"/>
                <w:color w:val="000000"/>
                <w:szCs w:val="22"/>
              </w:rPr>
            </w:pPr>
          </w:p>
          <w:p w14:paraId="3691E7B2" w14:textId="77777777" w:rsidR="00E26352" w:rsidRPr="009728F4" w:rsidRDefault="00E26352" w:rsidP="00364D9A">
            <w:pPr>
              <w:rPr>
                <w:rFonts w:asciiTheme="majorHAnsi" w:hAnsiTheme="majorHAnsi" w:cstheme="majorHAnsi"/>
                <w:color w:val="000000"/>
                <w:szCs w:val="22"/>
              </w:rPr>
            </w:pPr>
          </w:p>
          <w:p w14:paraId="526770CE" w14:textId="77777777" w:rsidR="00E26352" w:rsidRPr="009728F4" w:rsidRDefault="00E26352" w:rsidP="00364D9A">
            <w:pPr>
              <w:rPr>
                <w:rFonts w:asciiTheme="majorHAnsi" w:hAnsiTheme="majorHAnsi" w:cstheme="majorHAnsi"/>
                <w:color w:val="000000"/>
                <w:szCs w:val="22"/>
              </w:rPr>
            </w:pPr>
          </w:p>
          <w:p w14:paraId="7CBEED82" w14:textId="77777777" w:rsidR="00E26352" w:rsidRPr="009728F4" w:rsidRDefault="00E26352" w:rsidP="00364D9A">
            <w:pPr>
              <w:rPr>
                <w:rFonts w:asciiTheme="majorHAnsi" w:hAnsiTheme="majorHAnsi" w:cstheme="majorHAnsi"/>
                <w:color w:val="000000"/>
                <w:szCs w:val="22"/>
              </w:rPr>
            </w:pPr>
          </w:p>
          <w:p w14:paraId="6E36661F" w14:textId="77777777" w:rsidR="00E26352" w:rsidRPr="009728F4" w:rsidRDefault="00E26352" w:rsidP="00364D9A">
            <w:pPr>
              <w:rPr>
                <w:rFonts w:asciiTheme="majorHAnsi" w:hAnsiTheme="majorHAnsi" w:cstheme="majorHAnsi"/>
                <w:color w:val="000000"/>
                <w:szCs w:val="22"/>
              </w:rPr>
            </w:pPr>
          </w:p>
          <w:p w14:paraId="38645DC7" w14:textId="77777777" w:rsidR="00E26352" w:rsidRPr="009728F4" w:rsidRDefault="00E26352" w:rsidP="00364D9A">
            <w:pPr>
              <w:rPr>
                <w:rFonts w:asciiTheme="majorHAnsi" w:hAnsiTheme="majorHAnsi" w:cstheme="majorHAnsi"/>
                <w:color w:val="000000"/>
                <w:szCs w:val="22"/>
              </w:rPr>
            </w:pPr>
          </w:p>
          <w:p w14:paraId="135E58C4" w14:textId="77777777" w:rsidR="00E26352" w:rsidRPr="009728F4" w:rsidRDefault="00E26352" w:rsidP="00364D9A">
            <w:pPr>
              <w:rPr>
                <w:rFonts w:asciiTheme="majorHAnsi" w:hAnsiTheme="majorHAnsi" w:cstheme="majorHAnsi"/>
                <w:color w:val="000000"/>
                <w:szCs w:val="22"/>
              </w:rPr>
            </w:pPr>
          </w:p>
          <w:p w14:paraId="62EBF9A1" w14:textId="77777777" w:rsidR="00E26352" w:rsidRPr="009728F4" w:rsidRDefault="00E26352" w:rsidP="00364D9A">
            <w:pPr>
              <w:rPr>
                <w:rFonts w:asciiTheme="majorHAnsi" w:hAnsiTheme="majorHAnsi" w:cstheme="majorHAnsi"/>
                <w:color w:val="000000"/>
                <w:szCs w:val="22"/>
              </w:rPr>
            </w:pPr>
          </w:p>
          <w:p w14:paraId="0C6C2CD5" w14:textId="77777777" w:rsidR="00E26352" w:rsidRPr="009728F4" w:rsidRDefault="00E26352" w:rsidP="00364D9A">
            <w:pPr>
              <w:rPr>
                <w:rFonts w:asciiTheme="majorHAnsi" w:hAnsiTheme="majorHAnsi" w:cstheme="majorHAnsi"/>
                <w:color w:val="000000"/>
                <w:szCs w:val="22"/>
              </w:rPr>
            </w:pPr>
          </w:p>
          <w:p w14:paraId="709E88E4" w14:textId="77777777" w:rsidR="00E26352" w:rsidRPr="009728F4" w:rsidRDefault="00E26352" w:rsidP="00364D9A">
            <w:pPr>
              <w:rPr>
                <w:rFonts w:asciiTheme="majorHAnsi" w:hAnsiTheme="majorHAnsi" w:cstheme="majorHAnsi"/>
                <w:color w:val="000000"/>
                <w:szCs w:val="22"/>
              </w:rPr>
            </w:pPr>
          </w:p>
          <w:p w14:paraId="508C98E9" w14:textId="77777777" w:rsidR="00E26352" w:rsidRPr="009728F4" w:rsidRDefault="00E26352" w:rsidP="00364D9A">
            <w:pPr>
              <w:rPr>
                <w:rFonts w:asciiTheme="majorHAnsi" w:hAnsiTheme="majorHAnsi" w:cstheme="majorHAnsi"/>
                <w:color w:val="000000"/>
                <w:szCs w:val="22"/>
              </w:rPr>
            </w:pPr>
          </w:p>
          <w:p w14:paraId="779F8E76" w14:textId="77777777" w:rsidR="00E26352" w:rsidRPr="009728F4" w:rsidRDefault="00E26352" w:rsidP="00364D9A">
            <w:pPr>
              <w:rPr>
                <w:rFonts w:asciiTheme="majorHAnsi" w:hAnsiTheme="majorHAnsi" w:cstheme="majorHAnsi"/>
                <w:color w:val="000000"/>
                <w:szCs w:val="22"/>
              </w:rPr>
            </w:pPr>
          </w:p>
          <w:p w14:paraId="7818863E" w14:textId="77777777" w:rsidR="00E26352" w:rsidRPr="009728F4" w:rsidRDefault="00E26352" w:rsidP="00364D9A">
            <w:pPr>
              <w:rPr>
                <w:rFonts w:asciiTheme="majorHAnsi" w:hAnsiTheme="majorHAnsi" w:cstheme="majorHAnsi"/>
                <w:color w:val="000000"/>
                <w:szCs w:val="22"/>
              </w:rPr>
            </w:pPr>
          </w:p>
          <w:p w14:paraId="44F69B9A" w14:textId="77777777" w:rsidR="00E26352" w:rsidRPr="009728F4" w:rsidRDefault="00E26352" w:rsidP="00364D9A">
            <w:pPr>
              <w:rPr>
                <w:rFonts w:asciiTheme="majorHAnsi" w:hAnsiTheme="majorHAnsi" w:cstheme="majorHAnsi"/>
                <w:color w:val="000000"/>
                <w:szCs w:val="22"/>
              </w:rPr>
            </w:pPr>
          </w:p>
          <w:p w14:paraId="5F07D11E" w14:textId="77777777" w:rsidR="00E26352" w:rsidRPr="009728F4" w:rsidRDefault="00E26352" w:rsidP="00364D9A">
            <w:pPr>
              <w:rPr>
                <w:rFonts w:asciiTheme="majorHAnsi" w:hAnsiTheme="majorHAnsi" w:cstheme="majorHAnsi"/>
                <w:color w:val="000000"/>
                <w:szCs w:val="22"/>
              </w:rPr>
            </w:pPr>
          </w:p>
          <w:p w14:paraId="41508A3C" w14:textId="77777777" w:rsidR="00E26352" w:rsidRPr="009728F4" w:rsidRDefault="00E26352" w:rsidP="00364D9A">
            <w:pPr>
              <w:rPr>
                <w:rFonts w:asciiTheme="majorHAnsi" w:hAnsiTheme="majorHAnsi" w:cstheme="majorHAnsi"/>
                <w:color w:val="000000"/>
                <w:szCs w:val="22"/>
              </w:rPr>
            </w:pPr>
          </w:p>
          <w:p w14:paraId="43D6B1D6" w14:textId="77777777" w:rsidR="00E26352" w:rsidRPr="009728F4" w:rsidRDefault="00E26352" w:rsidP="00364D9A">
            <w:pPr>
              <w:rPr>
                <w:rFonts w:asciiTheme="majorHAnsi" w:hAnsiTheme="majorHAnsi" w:cstheme="majorHAnsi"/>
                <w:color w:val="000000"/>
                <w:szCs w:val="22"/>
              </w:rPr>
            </w:pPr>
          </w:p>
          <w:p w14:paraId="17DBC151" w14:textId="77777777" w:rsidR="00E26352" w:rsidRPr="009728F4" w:rsidRDefault="00E26352" w:rsidP="00364D9A">
            <w:pPr>
              <w:rPr>
                <w:rFonts w:asciiTheme="majorHAnsi" w:hAnsiTheme="majorHAnsi" w:cstheme="majorHAnsi"/>
                <w:color w:val="000000"/>
                <w:szCs w:val="22"/>
              </w:rPr>
            </w:pPr>
          </w:p>
          <w:p w14:paraId="6F8BD81B" w14:textId="77777777" w:rsidR="00E26352" w:rsidRPr="009728F4" w:rsidRDefault="00E26352" w:rsidP="00364D9A">
            <w:pPr>
              <w:rPr>
                <w:rFonts w:asciiTheme="majorHAnsi" w:hAnsiTheme="majorHAnsi" w:cstheme="majorHAnsi"/>
                <w:color w:val="000000"/>
                <w:szCs w:val="22"/>
              </w:rPr>
            </w:pPr>
          </w:p>
          <w:p w14:paraId="2613E9C1" w14:textId="77777777" w:rsidR="00E26352" w:rsidRPr="009728F4" w:rsidRDefault="00E26352" w:rsidP="00364D9A">
            <w:pPr>
              <w:rPr>
                <w:rFonts w:asciiTheme="majorHAnsi" w:hAnsiTheme="majorHAnsi" w:cstheme="majorHAnsi"/>
                <w:color w:val="000000"/>
                <w:szCs w:val="22"/>
              </w:rPr>
            </w:pPr>
          </w:p>
          <w:p w14:paraId="1037B8A3" w14:textId="77777777" w:rsidR="00E26352" w:rsidRPr="009728F4" w:rsidRDefault="00E26352" w:rsidP="00364D9A">
            <w:pPr>
              <w:rPr>
                <w:rFonts w:asciiTheme="majorHAnsi" w:hAnsiTheme="majorHAnsi" w:cstheme="majorHAnsi"/>
                <w:color w:val="000000"/>
                <w:szCs w:val="22"/>
              </w:rPr>
            </w:pPr>
          </w:p>
          <w:p w14:paraId="687C6DE0" w14:textId="77777777" w:rsidR="00E26352" w:rsidRPr="009728F4" w:rsidRDefault="00E26352" w:rsidP="00364D9A">
            <w:pPr>
              <w:rPr>
                <w:rFonts w:asciiTheme="majorHAnsi" w:hAnsiTheme="majorHAnsi" w:cstheme="majorHAnsi"/>
                <w:color w:val="000000"/>
                <w:szCs w:val="22"/>
              </w:rPr>
            </w:pPr>
          </w:p>
          <w:p w14:paraId="5B2F9378" w14:textId="77777777" w:rsidR="00E26352" w:rsidRPr="009728F4" w:rsidRDefault="00E26352" w:rsidP="00364D9A">
            <w:pPr>
              <w:rPr>
                <w:rFonts w:asciiTheme="majorHAnsi" w:hAnsiTheme="majorHAnsi" w:cstheme="majorHAnsi"/>
                <w:color w:val="000000"/>
                <w:szCs w:val="22"/>
              </w:rPr>
            </w:pPr>
          </w:p>
          <w:p w14:paraId="58E6DD4E" w14:textId="77777777" w:rsidR="00E26352" w:rsidRPr="009728F4" w:rsidRDefault="00E26352" w:rsidP="00364D9A">
            <w:pPr>
              <w:rPr>
                <w:rFonts w:asciiTheme="majorHAnsi" w:hAnsiTheme="majorHAnsi" w:cstheme="majorHAnsi"/>
                <w:color w:val="000000"/>
                <w:szCs w:val="22"/>
              </w:rPr>
            </w:pPr>
          </w:p>
          <w:p w14:paraId="7D3BEE8F" w14:textId="77777777" w:rsidR="00E26352" w:rsidRPr="009728F4" w:rsidRDefault="00E26352" w:rsidP="00364D9A">
            <w:pPr>
              <w:rPr>
                <w:rFonts w:asciiTheme="majorHAnsi" w:hAnsiTheme="majorHAnsi" w:cstheme="majorHAnsi"/>
                <w:color w:val="000000"/>
                <w:szCs w:val="22"/>
              </w:rPr>
            </w:pPr>
          </w:p>
          <w:p w14:paraId="3B88899E" w14:textId="77777777" w:rsidR="00E26352" w:rsidRPr="009728F4" w:rsidRDefault="00E26352" w:rsidP="00364D9A">
            <w:pPr>
              <w:rPr>
                <w:rFonts w:asciiTheme="majorHAnsi" w:hAnsiTheme="majorHAnsi" w:cstheme="majorHAnsi"/>
                <w:color w:val="000000"/>
                <w:szCs w:val="22"/>
              </w:rPr>
            </w:pPr>
          </w:p>
          <w:p w14:paraId="69E2BB2B" w14:textId="77777777" w:rsidR="00E26352" w:rsidRPr="009728F4" w:rsidRDefault="00E26352" w:rsidP="00364D9A">
            <w:pPr>
              <w:rPr>
                <w:rFonts w:asciiTheme="majorHAnsi" w:hAnsiTheme="majorHAnsi" w:cstheme="majorHAnsi"/>
                <w:color w:val="000000"/>
                <w:szCs w:val="22"/>
              </w:rPr>
            </w:pPr>
          </w:p>
          <w:p w14:paraId="2F25AE1D" w14:textId="77777777" w:rsidR="00581F83" w:rsidRPr="009728F4" w:rsidRDefault="00581F83" w:rsidP="00364D9A">
            <w:pPr>
              <w:rPr>
                <w:rFonts w:asciiTheme="majorHAnsi" w:hAnsiTheme="majorHAnsi" w:cstheme="majorHAnsi"/>
                <w:color w:val="000000"/>
                <w:szCs w:val="22"/>
              </w:rPr>
            </w:pPr>
          </w:p>
          <w:p w14:paraId="21C44B3C" w14:textId="77777777" w:rsidR="00581F83" w:rsidRPr="009728F4" w:rsidRDefault="00581F83" w:rsidP="00364D9A">
            <w:pPr>
              <w:rPr>
                <w:rFonts w:asciiTheme="majorHAnsi" w:hAnsiTheme="majorHAnsi" w:cstheme="majorHAnsi"/>
                <w:color w:val="000000"/>
                <w:szCs w:val="22"/>
              </w:rPr>
            </w:pPr>
          </w:p>
          <w:p w14:paraId="12262C48" w14:textId="77777777" w:rsidR="00581F83" w:rsidRPr="009728F4" w:rsidRDefault="00581F83" w:rsidP="00364D9A">
            <w:pPr>
              <w:rPr>
                <w:rFonts w:asciiTheme="majorHAnsi" w:hAnsiTheme="majorHAnsi" w:cstheme="majorHAnsi"/>
                <w:color w:val="000000"/>
                <w:szCs w:val="22"/>
              </w:rPr>
            </w:pPr>
          </w:p>
          <w:p w14:paraId="507E7882" w14:textId="38C7189D" w:rsidR="00E26352" w:rsidRPr="009728F4" w:rsidRDefault="00E26352" w:rsidP="00364D9A">
            <w:pPr>
              <w:rPr>
                <w:rFonts w:asciiTheme="majorHAnsi" w:hAnsiTheme="majorHAnsi" w:cstheme="majorHAnsi"/>
                <w:color w:val="000000"/>
                <w:szCs w:val="22"/>
              </w:rPr>
            </w:pPr>
            <w:r w:rsidRPr="009728F4">
              <w:rPr>
                <w:rFonts w:asciiTheme="majorHAnsi" w:hAnsiTheme="majorHAnsi" w:cstheme="majorHAnsi"/>
                <w:color w:val="000000"/>
                <w:szCs w:val="22"/>
              </w:rPr>
              <w:t>Potential spread of infectious disease</w:t>
            </w:r>
          </w:p>
          <w:p w14:paraId="57C0D796" w14:textId="77777777" w:rsidR="00E26352" w:rsidRPr="009728F4" w:rsidRDefault="00E26352" w:rsidP="00364D9A">
            <w:pPr>
              <w:rPr>
                <w:rFonts w:asciiTheme="majorHAnsi" w:hAnsiTheme="majorHAnsi" w:cstheme="majorHAnsi"/>
                <w:color w:val="000000"/>
                <w:szCs w:val="22"/>
              </w:rPr>
            </w:pPr>
          </w:p>
          <w:p w14:paraId="0D142F6F" w14:textId="77777777" w:rsidR="00E26352" w:rsidRPr="009728F4" w:rsidRDefault="00E26352" w:rsidP="00364D9A">
            <w:pPr>
              <w:rPr>
                <w:rFonts w:asciiTheme="majorHAnsi" w:hAnsiTheme="majorHAnsi" w:cstheme="majorHAnsi"/>
                <w:color w:val="000000"/>
                <w:szCs w:val="22"/>
              </w:rPr>
            </w:pPr>
          </w:p>
          <w:p w14:paraId="4475AD14" w14:textId="77777777" w:rsidR="00E26352" w:rsidRPr="009728F4" w:rsidRDefault="00E26352" w:rsidP="00364D9A">
            <w:pPr>
              <w:rPr>
                <w:rFonts w:asciiTheme="majorHAnsi" w:hAnsiTheme="majorHAnsi" w:cstheme="majorHAnsi"/>
                <w:color w:val="000000"/>
                <w:szCs w:val="22"/>
              </w:rPr>
            </w:pPr>
          </w:p>
          <w:p w14:paraId="120C4E94" w14:textId="77777777" w:rsidR="00E26352" w:rsidRPr="009728F4" w:rsidRDefault="00E26352" w:rsidP="00364D9A">
            <w:pPr>
              <w:rPr>
                <w:rFonts w:asciiTheme="majorHAnsi" w:hAnsiTheme="majorHAnsi" w:cstheme="majorHAnsi"/>
                <w:color w:val="000000"/>
                <w:szCs w:val="22"/>
              </w:rPr>
            </w:pPr>
          </w:p>
          <w:p w14:paraId="42AFC42D" w14:textId="77777777" w:rsidR="00E26352" w:rsidRPr="009728F4" w:rsidRDefault="00E26352" w:rsidP="00364D9A">
            <w:pPr>
              <w:rPr>
                <w:rFonts w:asciiTheme="majorHAnsi" w:hAnsiTheme="majorHAnsi" w:cstheme="majorHAnsi"/>
                <w:color w:val="000000"/>
                <w:szCs w:val="22"/>
              </w:rPr>
            </w:pPr>
          </w:p>
          <w:p w14:paraId="271CA723" w14:textId="77777777" w:rsidR="00E26352" w:rsidRPr="009728F4" w:rsidRDefault="00E26352" w:rsidP="00364D9A">
            <w:pPr>
              <w:rPr>
                <w:rFonts w:asciiTheme="majorHAnsi" w:hAnsiTheme="majorHAnsi" w:cstheme="majorHAnsi"/>
                <w:color w:val="000000"/>
                <w:szCs w:val="22"/>
              </w:rPr>
            </w:pPr>
          </w:p>
          <w:p w14:paraId="75FBE423" w14:textId="77777777" w:rsidR="00E26352" w:rsidRPr="009728F4" w:rsidRDefault="00E26352" w:rsidP="00364D9A">
            <w:pPr>
              <w:rPr>
                <w:rFonts w:asciiTheme="majorHAnsi" w:hAnsiTheme="majorHAnsi" w:cstheme="majorHAnsi"/>
                <w:szCs w:val="22"/>
              </w:rPr>
            </w:pPr>
          </w:p>
        </w:tc>
        <w:tc>
          <w:tcPr>
            <w:tcW w:w="7790" w:type="dxa"/>
          </w:tcPr>
          <w:p w14:paraId="7537A864" w14:textId="20BC4534" w:rsidR="00364D9A" w:rsidRPr="009728F4" w:rsidRDefault="00364D9A" w:rsidP="00463676">
            <w:pPr>
              <w:numPr>
                <w:ilvl w:val="0"/>
                <w:numId w:val="1"/>
              </w:numPr>
              <w:spacing w:before="60" w:after="60"/>
              <w:ind w:left="321" w:hanging="284"/>
              <w:rPr>
                <w:rFonts w:asciiTheme="majorHAnsi" w:hAnsiTheme="majorHAnsi" w:cstheme="majorHAnsi"/>
                <w:color w:val="000000"/>
                <w:szCs w:val="22"/>
              </w:rPr>
            </w:pPr>
            <w:r w:rsidRPr="009728F4">
              <w:rPr>
                <w:rFonts w:asciiTheme="majorHAnsi" w:hAnsiTheme="majorHAnsi" w:cstheme="majorHAnsi"/>
                <w:color w:val="000000"/>
                <w:szCs w:val="22"/>
              </w:rPr>
              <w:lastRenderedPageBreak/>
              <w:t>The school has applied the Government</w:t>
            </w:r>
            <w:r w:rsidR="001F3D0C" w:rsidRPr="009728F4">
              <w:rPr>
                <w:rFonts w:asciiTheme="majorHAnsi" w:hAnsiTheme="majorHAnsi" w:cstheme="majorHAnsi"/>
                <w:color w:val="000000"/>
                <w:szCs w:val="22"/>
              </w:rPr>
              <w:t>'</w:t>
            </w:r>
            <w:r w:rsidRPr="009728F4">
              <w:rPr>
                <w:rFonts w:asciiTheme="majorHAnsi" w:hAnsiTheme="majorHAnsi" w:cstheme="majorHAnsi"/>
                <w:color w:val="000000"/>
                <w:szCs w:val="22"/>
              </w:rPr>
              <w:t>s principles of keeping groups separate (bubbles), keeping bubble sizes as small as is reasonably practicable and maintaining social distancing based on the age and ability of the pupils and the feasibility of measures when offering a broad curriculum;</w:t>
            </w:r>
            <w:r w:rsidR="0066386D" w:rsidRPr="009728F4">
              <w:rPr>
                <w:rFonts w:asciiTheme="majorHAnsi" w:hAnsiTheme="majorHAnsi" w:cstheme="majorHAnsi"/>
                <w:color w:val="000000"/>
                <w:szCs w:val="22"/>
              </w:rPr>
              <w:t xml:space="preserve"> The full details are available in the document “</w:t>
            </w:r>
            <w:hyperlink r:id="rId53" w:history="1">
              <w:r w:rsidR="0066386D" w:rsidRPr="009728F4">
                <w:rPr>
                  <w:rStyle w:val="Hyperlink"/>
                  <w:rFonts w:asciiTheme="majorHAnsi" w:hAnsiTheme="majorHAnsi" w:cstheme="majorHAnsi"/>
                  <w:szCs w:val="22"/>
                </w:rPr>
                <w:t>September 2020 Timetable adaptions in response to Covid 19”</w:t>
              </w:r>
            </w:hyperlink>
          </w:p>
          <w:p w14:paraId="631AB9A7" w14:textId="2912E90D" w:rsidR="00364D9A" w:rsidRPr="009728F4" w:rsidRDefault="00364D9A" w:rsidP="00463676">
            <w:pPr>
              <w:numPr>
                <w:ilvl w:val="0"/>
                <w:numId w:val="1"/>
              </w:numPr>
              <w:spacing w:before="60" w:after="60"/>
              <w:ind w:left="321" w:hanging="284"/>
              <w:rPr>
                <w:rFonts w:asciiTheme="majorHAnsi" w:hAnsiTheme="majorHAnsi" w:cstheme="majorHAnsi"/>
                <w:color w:val="000000"/>
                <w:szCs w:val="22"/>
              </w:rPr>
            </w:pPr>
            <w:r w:rsidRPr="009728F4">
              <w:rPr>
                <w:rFonts w:asciiTheme="majorHAnsi" w:hAnsiTheme="majorHAnsi" w:cstheme="majorHAnsi"/>
                <w:color w:val="000000"/>
                <w:szCs w:val="22"/>
              </w:rPr>
              <w:t>Pupils have been placed in '</w:t>
            </w:r>
            <w:r w:rsidR="0066386D" w:rsidRPr="009728F4">
              <w:rPr>
                <w:rFonts w:asciiTheme="majorHAnsi" w:hAnsiTheme="majorHAnsi" w:cstheme="majorHAnsi"/>
                <w:color w:val="000000"/>
                <w:szCs w:val="22"/>
              </w:rPr>
              <w:t>year bubbles' for</w:t>
            </w:r>
            <w:r w:rsidRPr="009728F4">
              <w:rPr>
                <w:rFonts w:asciiTheme="majorHAnsi" w:hAnsiTheme="majorHAnsi" w:cstheme="majorHAnsi"/>
                <w:color w:val="000000"/>
                <w:szCs w:val="22"/>
              </w:rPr>
              <w:t xml:space="preserve"> </w:t>
            </w:r>
            <w:r w:rsidR="0066386D" w:rsidRPr="009728F4">
              <w:rPr>
                <w:rFonts w:asciiTheme="majorHAnsi" w:hAnsiTheme="majorHAnsi" w:cstheme="majorHAnsi"/>
                <w:color w:val="000000"/>
                <w:szCs w:val="22"/>
              </w:rPr>
              <w:t xml:space="preserve">full details of the bubbles see </w:t>
            </w:r>
            <w:hyperlink r:id="rId54" w:history="1">
              <w:r w:rsidR="0066386D" w:rsidRPr="009728F4">
                <w:rPr>
                  <w:rStyle w:val="Hyperlink"/>
                  <w:rFonts w:asciiTheme="majorHAnsi" w:hAnsiTheme="majorHAnsi" w:cstheme="majorHAnsi"/>
                  <w:szCs w:val="22"/>
                </w:rPr>
                <w:t>September 2020 Timetable adaptions in response to Covid 19”</w:t>
              </w:r>
            </w:hyperlink>
            <w:r w:rsidR="0066386D" w:rsidRPr="009728F4">
              <w:rPr>
                <w:rFonts w:asciiTheme="majorHAnsi" w:hAnsiTheme="majorHAnsi" w:cstheme="majorHAnsi"/>
                <w:color w:val="000000"/>
                <w:szCs w:val="22"/>
              </w:rPr>
              <w:t xml:space="preserve"> </w:t>
            </w:r>
          </w:p>
          <w:p w14:paraId="590BE239" w14:textId="77777777" w:rsidR="00364D9A" w:rsidRPr="009728F4" w:rsidRDefault="00364D9A" w:rsidP="00463676">
            <w:pPr>
              <w:numPr>
                <w:ilvl w:val="0"/>
                <w:numId w:val="1"/>
              </w:numPr>
              <w:spacing w:before="60" w:after="60"/>
              <w:ind w:left="321" w:hanging="284"/>
              <w:rPr>
                <w:rFonts w:asciiTheme="majorHAnsi" w:hAnsiTheme="majorHAnsi" w:cstheme="majorHAnsi"/>
                <w:color w:val="000000"/>
                <w:szCs w:val="22"/>
              </w:rPr>
            </w:pPr>
            <w:r w:rsidRPr="009728F4">
              <w:rPr>
                <w:rFonts w:asciiTheme="majorHAnsi" w:hAnsiTheme="majorHAnsi" w:cstheme="majorHAnsi"/>
                <w:color w:val="000000"/>
                <w:szCs w:val="22"/>
              </w:rPr>
              <w:t>Following an assessment of the school circumstances and the practical logistics, pupils have been placed in 'year group' bubbles to enable the school to offer a full curriculum. Interaction between other years groups is minimised as f</w:t>
            </w:r>
            <w:r w:rsidR="00F325C6" w:rsidRPr="009728F4">
              <w:rPr>
                <w:rFonts w:asciiTheme="majorHAnsi" w:hAnsiTheme="majorHAnsi" w:cstheme="majorHAnsi"/>
                <w:color w:val="000000"/>
                <w:szCs w:val="22"/>
              </w:rPr>
              <w:t>ar as is reasonably practicable;</w:t>
            </w:r>
          </w:p>
          <w:p w14:paraId="638742D9" w14:textId="77777777" w:rsidR="00364D9A" w:rsidRPr="009728F4" w:rsidRDefault="00364D9A" w:rsidP="00463676">
            <w:pPr>
              <w:numPr>
                <w:ilvl w:val="0"/>
                <w:numId w:val="1"/>
              </w:numPr>
              <w:spacing w:before="60" w:after="60"/>
              <w:ind w:left="321" w:hanging="284"/>
              <w:rPr>
                <w:rFonts w:asciiTheme="majorHAnsi" w:hAnsiTheme="majorHAnsi" w:cstheme="majorHAnsi"/>
                <w:color w:val="000000" w:themeColor="text1"/>
                <w:szCs w:val="22"/>
              </w:rPr>
            </w:pPr>
            <w:r w:rsidRPr="009728F4">
              <w:rPr>
                <w:rFonts w:asciiTheme="majorHAnsi" w:hAnsiTheme="majorHAnsi" w:cstheme="majorHAnsi"/>
                <w:color w:val="000000" w:themeColor="text1"/>
                <w:szCs w:val="22"/>
                <w:shd w:val="clear" w:color="auto" w:fill="FFFFFF"/>
              </w:rPr>
              <w:t xml:space="preserve">Classrooms </w:t>
            </w:r>
            <w:r w:rsidR="00903E95" w:rsidRPr="009728F4">
              <w:rPr>
                <w:rFonts w:asciiTheme="majorHAnsi" w:hAnsiTheme="majorHAnsi" w:cstheme="majorHAnsi"/>
                <w:color w:val="000000" w:themeColor="text1"/>
                <w:szCs w:val="22"/>
                <w:shd w:val="clear" w:color="auto" w:fill="FFFFFF"/>
              </w:rPr>
              <w:t>have been organised so tables and chairs are facing the front of the room</w:t>
            </w:r>
            <w:r w:rsidR="002B0380" w:rsidRPr="009728F4">
              <w:rPr>
                <w:rFonts w:asciiTheme="majorHAnsi" w:hAnsiTheme="majorHAnsi" w:cstheme="majorHAnsi"/>
                <w:color w:val="000000" w:themeColor="text1"/>
                <w:szCs w:val="22"/>
                <w:shd w:val="clear" w:color="auto" w:fill="FFFFFF"/>
              </w:rPr>
              <w:t>.  Some rooms do not allow for this because of fixed benching e.g. science labs, specialist technology rooms.  In these rooms protective screening has been installed and some pupil seating has been removed.</w:t>
            </w:r>
          </w:p>
          <w:p w14:paraId="04B7B47B" w14:textId="77777777" w:rsidR="002E6094" w:rsidRPr="009728F4" w:rsidRDefault="00903E95" w:rsidP="00C830C6">
            <w:pPr>
              <w:numPr>
                <w:ilvl w:val="0"/>
                <w:numId w:val="1"/>
              </w:numPr>
              <w:spacing w:before="60" w:after="60"/>
              <w:ind w:left="321" w:hanging="284"/>
              <w:rPr>
                <w:rFonts w:asciiTheme="majorHAnsi" w:hAnsiTheme="majorHAnsi" w:cstheme="majorHAnsi"/>
                <w:color w:val="000000"/>
                <w:szCs w:val="22"/>
              </w:rPr>
            </w:pPr>
            <w:r w:rsidRPr="009728F4">
              <w:rPr>
                <w:rFonts w:asciiTheme="majorHAnsi" w:hAnsiTheme="majorHAnsi" w:cstheme="majorHAnsi"/>
                <w:szCs w:val="22"/>
              </w:rPr>
              <w:t>Classrooms have a 2m distance zone marked out for the member of staff to operate in</w:t>
            </w:r>
            <w:r w:rsidRPr="009728F4">
              <w:rPr>
                <w:rFonts w:asciiTheme="majorHAnsi" w:hAnsiTheme="majorHAnsi" w:cstheme="majorHAnsi"/>
                <w:color w:val="0B0C0C"/>
                <w:szCs w:val="22"/>
                <w:shd w:val="clear" w:color="auto" w:fill="FFFFFF"/>
              </w:rPr>
              <w:t>;</w:t>
            </w:r>
          </w:p>
          <w:p w14:paraId="09324012" w14:textId="169380C4" w:rsidR="00903E95" w:rsidRPr="009728F4" w:rsidRDefault="00903E95" w:rsidP="00C830C6">
            <w:pPr>
              <w:numPr>
                <w:ilvl w:val="0"/>
                <w:numId w:val="1"/>
              </w:numPr>
              <w:spacing w:before="60" w:after="60"/>
              <w:ind w:left="321" w:hanging="284"/>
              <w:rPr>
                <w:rFonts w:asciiTheme="majorHAnsi" w:hAnsiTheme="majorHAnsi" w:cstheme="majorHAnsi"/>
                <w:color w:val="000000"/>
                <w:szCs w:val="22"/>
              </w:rPr>
            </w:pPr>
            <w:r w:rsidRPr="009728F4">
              <w:rPr>
                <w:rFonts w:asciiTheme="majorHAnsi" w:hAnsiTheme="majorHAnsi" w:cstheme="majorHAnsi"/>
                <w:color w:val="000000"/>
                <w:szCs w:val="22"/>
              </w:rPr>
              <w:t>Additional protective screening is in place in some classrooms to distance the staff and students;</w:t>
            </w:r>
          </w:p>
          <w:p w14:paraId="0D3C47E3" w14:textId="77777777" w:rsidR="00364D9A" w:rsidRPr="009728F4" w:rsidRDefault="00364D9A" w:rsidP="00463676">
            <w:pPr>
              <w:numPr>
                <w:ilvl w:val="0"/>
                <w:numId w:val="1"/>
              </w:numPr>
              <w:spacing w:before="60" w:after="60"/>
              <w:ind w:left="321" w:hanging="284"/>
              <w:rPr>
                <w:rFonts w:asciiTheme="majorHAnsi" w:hAnsiTheme="majorHAnsi" w:cstheme="majorHAnsi"/>
                <w:color w:val="000000"/>
                <w:szCs w:val="22"/>
              </w:rPr>
            </w:pPr>
            <w:r w:rsidRPr="009728F4">
              <w:rPr>
                <w:rFonts w:asciiTheme="majorHAnsi" w:hAnsiTheme="majorHAnsi" w:cstheme="majorHAnsi"/>
                <w:color w:val="0B0C0C"/>
                <w:szCs w:val="22"/>
                <w:shd w:val="clear" w:color="auto" w:fill="FFFFFF"/>
              </w:rPr>
              <w:t xml:space="preserve">Measures have been put in place to limit interaction, between </w:t>
            </w:r>
            <w:r w:rsidR="00CC791D" w:rsidRPr="009728F4">
              <w:rPr>
                <w:rFonts w:asciiTheme="majorHAnsi" w:hAnsiTheme="majorHAnsi" w:cstheme="majorHAnsi"/>
                <w:color w:val="0B0C0C"/>
                <w:szCs w:val="22"/>
                <w:shd w:val="clear" w:color="auto" w:fill="FFFFFF"/>
              </w:rPr>
              <w:t>year group bubbles</w:t>
            </w:r>
            <w:r w:rsidRPr="009728F4">
              <w:rPr>
                <w:rFonts w:asciiTheme="majorHAnsi" w:hAnsiTheme="majorHAnsi" w:cstheme="majorHAnsi"/>
                <w:color w:val="0B0C0C"/>
                <w:szCs w:val="22"/>
                <w:shd w:val="clear" w:color="auto" w:fill="FFFFFF"/>
              </w:rPr>
              <w:t xml:space="preserve"> as much as possible;</w:t>
            </w:r>
          </w:p>
          <w:p w14:paraId="5DE2AB19" w14:textId="1857278E" w:rsidR="002E6094" w:rsidRPr="009728F4" w:rsidRDefault="002E6094" w:rsidP="002E6094">
            <w:pPr>
              <w:numPr>
                <w:ilvl w:val="0"/>
                <w:numId w:val="1"/>
              </w:numPr>
              <w:spacing w:before="60" w:after="60"/>
              <w:ind w:left="318" w:hanging="284"/>
              <w:rPr>
                <w:rFonts w:asciiTheme="majorHAnsi" w:hAnsiTheme="majorHAnsi" w:cstheme="majorHAnsi"/>
                <w:color w:val="000000"/>
                <w:szCs w:val="22"/>
              </w:rPr>
            </w:pPr>
            <w:r w:rsidRPr="009728F4">
              <w:rPr>
                <w:rFonts w:asciiTheme="majorHAnsi" w:hAnsiTheme="majorHAnsi" w:cstheme="majorHAnsi"/>
              </w:rPr>
              <w:lastRenderedPageBreak/>
              <w:t>All teachers and other staff are permitted to operate across different classes and year groups to facilitate the delivery of the timetable and specialist provision. Where staff are required to move between groups, they will try and keep their distance from pupils and other staff as much as they can, ideally 2 metres from other adults. The number of interactions or changes will be kept to a minimum wherever possible;</w:t>
            </w:r>
          </w:p>
          <w:p w14:paraId="5257770F" w14:textId="77777777" w:rsidR="00364D9A" w:rsidRPr="009728F4" w:rsidRDefault="00C1305C" w:rsidP="00463676">
            <w:pPr>
              <w:numPr>
                <w:ilvl w:val="0"/>
                <w:numId w:val="1"/>
              </w:numPr>
              <w:spacing w:before="60" w:after="60"/>
              <w:ind w:left="321" w:hanging="284"/>
              <w:rPr>
                <w:rFonts w:asciiTheme="majorHAnsi" w:hAnsiTheme="majorHAnsi" w:cstheme="majorHAnsi"/>
                <w:color w:val="000000"/>
                <w:szCs w:val="22"/>
              </w:rPr>
            </w:pPr>
            <w:r w:rsidRPr="009728F4">
              <w:rPr>
                <w:rFonts w:asciiTheme="majorHAnsi" w:hAnsiTheme="majorHAnsi" w:cstheme="majorHAnsi"/>
                <w:color w:val="000000"/>
                <w:szCs w:val="22"/>
              </w:rPr>
              <w:t xml:space="preserve">Lunch and </w:t>
            </w:r>
            <w:r w:rsidR="00364D9A" w:rsidRPr="009728F4">
              <w:rPr>
                <w:rFonts w:asciiTheme="majorHAnsi" w:hAnsiTheme="majorHAnsi" w:cstheme="majorHAnsi"/>
                <w:color w:val="000000"/>
                <w:szCs w:val="22"/>
              </w:rPr>
              <w:t>breaks are staggered to ensure that corridors or circulation routes have a limited number of pupils using them at any time and to reduce mixing between groups;</w:t>
            </w:r>
          </w:p>
          <w:p w14:paraId="00D3BD22" w14:textId="77777777" w:rsidR="00364D9A" w:rsidRPr="009728F4" w:rsidRDefault="00364D9A" w:rsidP="00463676">
            <w:pPr>
              <w:numPr>
                <w:ilvl w:val="0"/>
                <w:numId w:val="1"/>
              </w:numPr>
              <w:spacing w:before="60" w:after="60"/>
              <w:ind w:left="322"/>
              <w:rPr>
                <w:rFonts w:asciiTheme="majorHAnsi" w:hAnsiTheme="majorHAnsi" w:cstheme="majorHAnsi"/>
                <w:color w:val="000000"/>
                <w:szCs w:val="22"/>
              </w:rPr>
            </w:pPr>
            <w:r w:rsidRPr="009728F4">
              <w:rPr>
                <w:rFonts w:asciiTheme="majorHAnsi" w:hAnsiTheme="majorHAnsi" w:cstheme="majorHAnsi"/>
                <w:color w:val="000000"/>
                <w:szCs w:val="22"/>
              </w:rPr>
              <w:t xml:space="preserve">Breaks are staggered </w:t>
            </w:r>
            <w:r w:rsidR="0066386D" w:rsidRPr="009728F4">
              <w:rPr>
                <w:rFonts w:asciiTheme="majorHAnsi" w:hAnsiTheme="majorHAnsi" w:cstheme="majorHAnsi"/>
                <w:color w:val="000000"/>
                <w:szCs w:val="22"/>
              </w:rPr>
              <w:t xml:space="preserve">by year group </w:t>
            </w:r>
            <w:r w:rsidRPr="009728F4">
              <w:rPr>
                <w:rFonts w:asciiTheme="majorHAnsi" w:hAnsiTheme="majorHAnsi" w:cstheme="majorHAnsi"/>
                <w:color w:val="000000"/>
                <w:szCs w:val="22"/>
              </w:rPr>
              <w:t xml:space="preserve">to </w:t>
            </w:r>
            <w:r w:rsidR="0066386D" w:rsidRPr="009728F4">
              <w:rPr>
                <w:rFonts w:asciiTheme="majorHAnsi" w:hAnsiTheme="majorHAnsi" w:cstheme="majorHAnsi"/>
                <w:color w:val="000000"/>
                <w:szCs w:val="22"/>
              </w:rPr>
              <w:t>restrict</w:t>
            </w:r>
            <w:r w:rsidRPr="009728F4">
              <w:rPr>
                <w:rFonts w:asciiTheme="majorHAnsi" w:hAnsiTheme="majorHAnsi" w:cstheme="majorHAnsi"/>
                <w:color w:val="000000"/>
                <w:szCs w:val="22"/>
              </w:rPr>
              <w:t xml:space="preserve"> the number o</w:t>
            </w:r>
            <w:r w:rsidR="0066386D" w:rsidRPr="009728F4">
              <w:rPr>
                <w:rFonts w:asciiTheme="majorHAnsi" w:hAnsiTheme="majorHAnsi" w:cstheme="majorHAnsi"/>
                <w:color w:val="000000"/>
                <w:szCs w:val="22"/>
              </w:rPr>
              <w:t xml:space="preserve">f children playing at one time.  Year </w:t>
            </w:r>
            <w:r w:rsidRPr="009728F4">
              <w:rPr>
                <w:rFonts w:asciiTheme="majorHAnsi" w:hAnsiTheme="majorHAnsi" w:cstheme="majorHAnsi"/>
                <w:color w:val="000000"/>
                <w:szCs w:val="22"/>
              </w:rPr>
              <w:t>groups are supervised and kept apart as far as possible;</w:t>
            </w:r>
          </w:p>
          <w:p w14:paraId="76C68ECB" w14:textId="77777777" w:rsidR="00364D9A" w:rsidRPr="009728F4" w:rsidRDefault="00364D9A" w:rsidP="00463676">
            <w:pPr>
              <w:numPr>
                <w:ilvl w:val="0"/>
                <w:numId w:val="1"/>
              </w:numPr>
              <w:spacing w:before="60" w:after="60"/>
              <w:ind w:left="321" w:hanging="284"/>
              <w:rPr>
                <w:rFonts w:asciiTheme="majorHAnsi" w:hAnsiTheme="majorHAnsi" w:cstheme="majorHAnsi"/>
                <w:color w:val="000000"/>
                <w:szCs w:val="22"/>
              </w:rPr>
            </w:pPr>
            <w:r w:rsidRPr="009728F4">
              <w:rPr>
                <w:rFonts w:asciiTheme="majorHAnsi" w:hAnsiTheme="majorHAnsi" w:cstheme="majorHAnsi"/>
                <w:color w:val="000000"/>
                <w:szCs w:val="22"/>
              </w:rPr>
              <w:t xml:space="preserve">Classroom selection and timetabling have been carefully managed to reduce movement around the building and to prevent mixing of different groups of pupils; </w:t>
            </w:r>
          </w:p>
          <w:p w14:paraId="5D0BBB99" w14:textId="4C67AFBF" w:rsidR="001B0959" w:rsidRPr="009728F4" w:rsidRDefault="001B0959" w:rsidP="00463676">
            <w:pPr>
              <w:numPr>
                <w:ilvl w:val="0"/>
                <w:numId w:val="1"/>
              </w:numPr>
              <w:spacing w:before="60" w:after="60"/>
              <w:ind w:left="321" w:hanging="284"/>
              <w:rPr>
                <w:rFonts w:asciiTheme="majorHAnsi" w:hAnsiTheme="majorHAnsi" w:cstheme="majorHAnsi"/>
                <w:color w:val="000000"/>
                <w:szCs w:val="22"/>
              </w:rPr>
            </w:pPr>
            <w:r w:rsidRPr="009728F4">
              <w:rPr>
                <w:rFonts w:asciiTheme="majorHAnsi" w:hAnsiTheme="majorHAnsi" w:cstheme="majorHAnsi"/>
                <w:color w:val="000000"/>
                <w:szCs w:val="22"/>
              </w:rPr>
              <w:t>From the 8</w:t>
            </w:r>
            <w:r w:rsidRPr="009728F4">
              <w:rPr>
                <w:rFonts w:asciiTheme="majorHAnsi" w:hAnsiTheme="majorHAnsi" w:cstheme="majorHAnsi"/>
                <w:color w:val="000000"/>
                <w:szCs w:val="22"/>
                <w:vertAlign w:val="superscript"/>
              </w:rPr>
              <w:t>th</w:t>
            </w:r>
            <w:r w:rsidRPr="009728F4">
              <w:rPr>
                <w:rFonts w:asciiTheme="majorHAnsi" w:hAnsiTheme="majorHAnsi" w:cstheme="majorHAnsi"/>
                <w:color w:val="000000"/>
                <w:szCs w:val="22"/>
              </w:rPr>
              <w:t xml:space="preserve"> March 2021 a revised plan for the start / end of the day and  movement between lessons was introduced to underpin the one way system and minimise cross over of bubbles on corridors; </w:t>
            </w:r>
          </w:p>
          <w:p w14:paraId="4AAEA104" w14:textId="77777777" w:rsidR="00364D9A" w:rsidRPr="009728F4" w:rsidRDefault="00364D9A" w:rsidP="00463676">
            <w:pPr>
              <w:numPr>
                <w:ilvl w:val="0"/>
                <w:numId w:val="1"/>
              </w:numPr>
              <w:spacing w:before="60" w:after="60"/>
              <w:ind w:left="321" w:hanging="284"/>
              <w:rPr>
                <w:rFonts w:asciiTheme="majorHAnsi" w:hAnsiTheme="majorHAnsi" w:cstheme="majorHAnsi"/>
                <w:color w:val="000000"/>
                <w:szCs w:val="22"/>
              </w:rPr>
            </w:pPr>
            <w:r w:rsidRPr="009728F4">
              <w:rPr>
                <w:rFonts w:asciiTheme="majorHAnsi" w:hAnsiTheme="majorHAnsi" w:cstheme="majorHAnsi"/>
                <w:color w:val="000000"/>
                <w:szCs w:val="22"/>
              </w:rPr>
              <w:t>Where possible rooms are accessed directly from outside;</w:t>
            </w:r>
          </w:p>
          <w:p w14:paraId="09A03D79" w14:textId="77777777" w:rsidR="00364D9A" w:rsidRPr="009728F4" w:rsidRDefault="00364D9A" w:rsidP="00463676">
            <w:pPr>
              <w:numPr>
                <w:ilvl w:val="0"/>
                <w:numId w:val="1"/>
              </w:numPr>
              <w:spacing w:before="60" w:after="60"/>
              <w:ind w:left="321" w:hanging="284"/>
              <w:rPr>
                <w:rFonts w:asciiTheme="majorHAnsi" w:hAnsiTheme="majorHAnsi" w:cstheme="majorHAnsi"/>
                <w:color w:val="000000"/>
                <w:szCs w:val="22"/>
              </w:rPr>
            </w:pPr>
            <w:r w:rsidRPr="009728F4">
              <w:rPr>
                <w:rFonts w:asciiTheme="majorHAnsi" w:hAnsiTheme="majorHAnsi" w:cstheme="majorHAnsi"/>
                <w:color w:val="000000"/>
                <w:szCs w:val="22"/>
              </w:rPr>
              <w:t xml:space="preserve">A </w:t>
            </w:r>
            <w:r w:rsidR="0066386D" w:rsidRPr="009728F4">
              <w:rPr>
                <w:rFonts w:asciiTheme="majorHAnsi" w:hAnsiTheme="majorHAnsi" w:cstheme="majorHAnsi"/>
                <w:color w:val="000000"/>
                <w:szCs w:val="22"/>
              </w:rPr>
              <w:t xml:space="preserve">single file </w:t>
            </w:r>
            <w:r w:rsidR="00903E95" w:rsidRPr="009728F4">
              <w:rPr>
                <w:rFonts w:asciiTheme="majorHAnsi" w:hAnsiTheme="majorHAnsi" w:cstheme="majorHAnsi"/>
                <w:color w:val="000000"/>
                <w:szCs w:val="22"/>
              </w:rPr>
              <w:t xml:space="preserve">one-way </w:t>
            </w:r>
            <w:r w:rsidR="0066386D" w:rsidRPr="009728F4">
              <w:rPr>
                <w:rFonts w:asciiTheme="majorHAnsi" w:hAnsiTheme="majorHAnsi" w:cstheme="majorHAnsi"/>
                <w:color w:val="000000"/>
                <w:szCs w:val="22"/>
              </w:rPr>
              <w:t>system is in operation on the</w:t>
            </w:r>
            <w:r w:rsidRPr="009728F4">
              <w:rPr>
                <w:rFonts w:asciiTheme="majorHAnsi" w:hAnsiTheme="majorHAnsi" w:cstheme="majorHAnsi"/>
                <w:color w:val="000000"/>
                <w:szCs w:val="22"/>
              </w:rPr>
              <w:t xml:space="preserve"> corridors;</w:t>
            </w:r>
          </w:p>
          <w:p w14:paraId="7D7570F0" w14:textId="77777777" w:rsidR="00597018" w:rsidRPr="009728F4" w:rsidRDefault="00597018" w:rsidP="00463676">
            <w:pPr>
              <w:numPr>
                <w:ilvl w:val="0"/>
                <w:numId w:val="1"/>
              </w:numPr>
              <w:spacing w:before="60" w:after="60"/>
              <w:ind w:left="321" w:hanging="284"/>
              <w:rPr>
                <w:rFonts w:asciiTheme="majorHAnsi" w:hAnsiTheme="majorHAnsi" w:cstheme="majorHAnsi"/>
                <w:szCs w:val="22"/>
              </w:rPr>
            </w:pPr>
            <w:r w:rsidRPr="009728F4">
              <w:rPr>
                <w:rFonts w:asciiTheme="majorHAnsi" w:hAnsiTheme="majorHAnsi" w:cstheme="majorHAnsi"/>
                <w:szCs w:val="22"/>
              </w:rPr>
              <w:t>Entry and exit routines to classrooms have been revised to ensure orderly single file entry and exit to the room</w:t>
            </w:r>
          </w:p>
          <w:p w14:paraId="38A35777" w14:textId="77777777" w:rsidR="00597018" w:rsidRPr="009728F4" w:rsidRDefault="00597018" w:rsidP="00463676">
            <w:pPr>
              <w:numPr>
                <w:ilvl w:val="0"/>
                <w:numId w:val="1"/>
              </w:numPr>
              <w:spacing w:before="60" w:after="60"/>
              <w:ind w:left="321" w:hanging="284"/>
              <w:rPr>
                <w:rFonts w:asciiTheme="majorHAnsi" w:hAnsiTheme="majorHAnsi" w:cstheme="majorHAnsi"/>
                <w:szCs w:val="22"/>
              </w:rPr>
            </w:pPr>
            <w:r w:rsidRPr="009728F4">
              <w:rPr>
                <w:rFonts w:asciiTheme="majorHAnsi" w:hAnsiTheme="majorHAnsi" w:cstheme="majorHAnsi"/>
                <w:szCs w:val="22"/>
              </w:rPr>
              <w:t>Additional staff presence on the corridors at every lesson changeover</w:t>
            </w:r>
          </w:p>
          <w:p w14:paraId="5B52F895" w14:textId="77777777" w:rsidR="0066386D" w:rsidRPr="009728F4" w:rsidRDefault="0066386D" w:rsidP="00463676">
            <w:pPr>
              <w:numPr>
                <w:ilvl w:val="0"/>
                <w:numId w:val="1"/>
              </w:numPr>
              <w:spacing w:before="60" w:after="60"/>
              <w:ind w:left="321" w:hanging="284"/>
              <w:rPr>
                <w:rFonts w:asciiTheme="majorHAnsi" w:hAnsiTheme="majorHAnsi" w:cstheme="majorHAnsi"/>
                <w:color w:val="000000"/>
                <w:szCs w:val="22"/>
              </w:rPr>
            </w:pPr>
            <w:r w:rsidRPr="009728F4">
              <w:rPr>
                <w:rFonts w:asciiTheme="majorHAnsi" w:hAnsiTheme="majorHAnsi" w:cstheme="majorHAnsi"/>
                <w:color w:val="0B0C0C"/>
                <w:szCs w:val="22"/>
                <w:shd w:val="clear" w:color="auto" w:fill="FFFFFF"/>
              </w:rPr>
              <w:t xml:space="preserve">Grab and go food will be on offer at lunch time, the year group will have 15 minutes to buy items and then 15 minutes in the fresh air (nominate yard) whilst areas in the dining hall. </w:t>
            </w:r>
          </w:p>
          <w:p w14:paraId="6297E255" w14:textId="1CAF6CA8" w:rsidR="00581F83" w:rsidRPr="009728F4" w:rsidRDefault="00B2758E" w:rsidP="00581F83">
            <w:pPr>
              <w:numPr>
                <w:ilvl w:val="0"/>
                <w:numId w:val="1"/>
              </w:numPr>
              <w:spacing w:before="60" w:after="60"/>
              <w:ind w:left="321" w:hanging="284"/>
              <w:rPr>
                <w:rFonts w:asciiTheme="majorHAnsi" w:hAnsiTheme="majorHAnsi" w:cstheme="majorHAnsi"/>
                <w:color w:val="000000"/>
                <w:szCs w:val="22"/>
              </w:rPr>
            </w:pPr>
            <w:r w:rsidRPr="009728F4">
              <w:rPr>
                <w:rFonts w:asciiTheme="majorHAnsi" w:hAnsiTheme="majorHAnsi" w:cstheme="majorHAnsi"/>
                <w:color w:val="0B0C0C"/>
                <w:szCs w:val="22"/>
                <w:shd w:val="clear" w:color="auto" w:fill="FFFFFF"/>
              </w:rPr>
              <w:t>School</w:t>
            </w:r>
            <w:r w:rsidR="0066386D" w:rsidRPr="009728F4">
              <w:rPr>
                <w:rFonts w:asciiTheme="majorHAnsi" w:hAnsiTheme="majorHAnsi" w:cstheme="majorHAnsi"/>
                <w:color w:val="0B0C0C"/>
                <w:szCs w:val="22"/>
                <w:shd w:val="clear" w:color="auto" w:fill="FFFFFF"/>
              </w:rPr>
              <w:t xml:space="preserve"> catering provider has prepared a </w:t>
            </w:r>
            <w:hyperlink r:id="rId55" w:history="1">
              <w:r w:rsidR="0066386D" w:rsidRPr="009728F4">
                <w:rPr>
                  <w:rStyle w:val="Hyperlink"/>
                  <w:rFonts w:asciiTheme="majorHAnsi" w:hAnsiTheme="majorHAnsi" w:cstheme="majorHAnsi"/>
                  <w:szCs w:val="22"/>
                  <w:shd w:val="clear" w:color="auto" w:fill="FFFFFF"/>
                </w:rPr>
                <w:t xml:space="preserve">risk and control </w:t>
              </w:r>
              <w:r w:rsidR="00671571" w:rsidRPr="009728F4">
                <w:rPr>
                  <w:rStyle w:val="Hyperlink"/>
                  <w:rFonts w:asciiTheme="majorHAnsi" w:hAnsiTheme="majorHAnsi" w:cstheme="majorHAnsi"/>
                  <w:szCs w:val="22"/>
                  <w:shd w:val="clear" w:color="auto" w:fill="FFFFFF"/>
                </w:rPr>
                <w:t xml:space="preserve">matrix </w:t>
              </w:r>
            </w:hyperlink>
            <w:r w:rsidR="00671571" w:rsidRPr="009728F4">
              <w:rPr>
                <w:rFonts w:asciiTheme="majorHAnsi" w:hAnsiTheme="majorHAnsi" w:cstheme="majorHAnsi"/>
                <w:color w:val="0B0C0C"/>
                <w:szCs w:val="22"/>
                <w:shd w:val="clear" w:color="auto" w:fill="FFFFFF"/>
              </w:rPr>
              <w:t>(15)</w:t>
            </w:r>
            <w:r w:rsidR="0066386D" w:rsidRPr="009728F4">
              <w:rPr>
                <w:rFonts w:asciiTheme="majorHAnsi" w:hAnsiTheme="majorHAnsi" w:cstheme="majorHAnsi"/>
                <w:color w:val="0B0C0C"/>
                <w:szCs w:val="22"/>
                <w:shd w:val="clear" w:color="auto" w:fill="FFFFFF"/>
              </w:rPr>
              <w:t xml:space="preserve"> based upon HACCP principles.  </w:t>
            </w:r>
          </w:p>
          <w:p w14:paraId="2DBBE117" w14:textId="77777777" w:rsidR="00364D9A" w:rsidRPr="009728F4" w:rsidRDefault="00671571" w:rsidP="00463676">
            <w:pPr>
              <w:numPr>
                <w:ilvl w:val="0"/>
                <w:numId w:val="1"/>
              </w:numPr>
              <w:spacing w:before="60" w:after="60"/>
              <w:ind w:left="321" w:hanging="284"/>
              <w:rPr>
                <w:rFonts w:asciiTheme="majorHAnsi" w:hAnsiTheme="majorHAnsi" w:cstheme="majorHAnsi"/>
                <w:color w:val="000000"/>
                <w:szCs w:val="22"/>
              </w:rPr>
            </w:pPr>
            <w:r w:rsidRPr="009728F4">
              <w:rPr>
                <w:rFonts w:asciiTheme="majorHAnsi" w:hAnsiTheme="majorHAnsi" w:cstheme="majorHAnsi"/>
                <w:color w:val="000000"/>
                <w:szCs w:val="22"/>
              </w:rPr>
              <w:t>Year groups will not be in the dining room at the same time</w:t>
            </w:r>
            <w:r w:rsidR="00364D9A" w:rsidRPr="009728F4">
              <w:rPr>
                <w:rFonts w:asciiTheme="majorHAnsi" w:hAnsiTheme="majorHAnsi" w:cstheme="majorHAnsi"/>
                <w:color w:val="000000"/>
                <w:szCs w:val="22"/>
              </w:rPr>
              <w:t>;</w:t>
            </w:r>
          </w:p>
          <w:p w14:paraId="2E7D32E3" w14:textId="77777777" w:rsidR="00364D9A" w:rsidRPr="009728F4" w:rsidRDefault="00364D9A" w:rsidP="00463676">
            <w:pPr>
              <w:numPr>
                <w:ilvl w:val="0"/>
                <w:numId w:val="1"/>
              </w:numPr>
              <w:spacing w:before="60" w:after="60"/>
              <w:ind w:left="321" w:hanging="284"/>
              <w:rPr>
                <w:rFonts w:asciiTheme="majorHAnsi" w:hAnsiTheme="majorHAnsi" w:cstheme="majorHAnsi"/>
                <w:color w:val="000000"/>
                <w:szCs w:val="22"/>
              </w:rPr>
            </w:pPr>
            <w:r w:rsidRPr="009728F4">
              <w:rPr>
                <w:rFonts w:asciiTheme="majorHAnsi" w:hAnsiTheme="majorHAnsi" w:cstheme="majorHAnsi"/>
                <w:color w:val="000000"/>
                <w:szCs w:val="22"/>
              </w:rPr>
              <w:lastRenderedPageBreak/>
              <w:t xml:space="preserve">As far as practicable groups will be kept apart with only brief transitory contact </w:t>
            </w:r>
            <w:r w:rsidR="001F3D0C" w:rsidRPr="009728F4">
              <w:rPr>
                <w:rFonts w:asciiTheme="majorHAnsi" w:hAnsiTheme="majorHAnsi" w:cstheme="majorHAnsi"/>
                <w:color w:val="000000"/>
                <w:szCs w:val="22"/>
              </w:rPr>
              <w:t>where</w:t>
            </w:r>
            <w:r w:rsidRPr="009728F4">
              <w:rPr>
                <w:rFonts w:asciiTheme="majorHAnsi" w:hAnsiTheme="majorHAnsi" w:cstheme="majorHAnsi"/>
                <w:color w:val="000000"/>
                <w:szCs w:val="22"/>
              </w:rPr>
              <w:t xml:space="preserve"> this is unavoidable; </w:t>
            </w:r>
          </w:p>
          <w:p w14:paraId="267E5910" w14:textId="578E0923" w:rsidR="00581F83" w:rsidRPr="009728F4" w:rsidRDefault="00364D9A" w:rsidP="00581F83">
            <w:pPr>
              <w:numPr>
                <w:ilvl w:val="0"/>
                <w:numId w:val="1"/>
              </w:numPr>
              <w:spacing w:before="60" w:after="60"/>
              <w:ind w:left="317"/>
              <w:rPr>
                <w:rFonts w:asciiTheme="majorHAnsi" w:hAnsiTheme="majorHAnsi" w:cstheme="majorHAnsi"/>
                <w:color w:val="000000"/>
                <w:szCs w:val="22"/>
              </w:rPr>
            </w:pPr>
            <w:r w:rsidRPr="009728F4">
              <w:rPr>
                <w:rFonts w:asciiTheme="majorHAnsi" w:hAnsiTheme="majorHAnsi" w:cstheme="majorHAnsi"/>
                <w:color w:val="0B0C0C"/>
                <w:szCs w:val="22"/>
                <w:shd w:val="clear" w:color="auto" w:fill="FFFFFF"/>
              </w:rPr>
              <w:t xml:space="preserve">Large gatherings such as assemblies or collective worship with more than one group is prohibited; </w:t>
            </w:r>
          </w:p>
          <w:p w14:paraId="34A17ACF" w14:textId="77777777" w:rsidR="009728F4" w:rsidRPr="009728F4" w:rsidRDefault="009728F4" w:rsidP="009728F4">
            <w:pPr>
              <w:pStyle w:val="NormalWeb"/>
              <w:shd w:val="clear" w:color="auto" w:fill="FFFFFF"/>
              <w:spacing w:before="60" w:beforeAutospacing="0" w:after="60" w:afterAutospacing="0"/>
              <w:ind w:left="317"/>
              <w:rPr>
                <w:rFonts w:asciiTheme="majorHAnsi" w:hAnsiTheme="majorHAnsi" w:cstheme="majorHAnsi"/>
                <w:strike/>
                <w:color w:val="0B0C0C"/>
                <w:sz w:val="22"/>
                <w:szCs w:val="22"/>
              </w:rPr>
            </w:pPr>
          </w:p>
          <w:p w14:paraId="051B6471" w14:textId="4DCC6091" w:rsidR="002E6094" w:rsidRPr="009728F4" w:rsidRDefault="002E6094" w:rsidP="00463676">
            <w:pPr>
              <w:pStyle w:val="NormalWeb"/>
              <w:numPr>
                <w:ilvl w:val="0"/>
                <w:numId w:val="1"/>
              </w:numPr>
              <w:shd w:val="clear" w:color="auto" w:fill="FFFFFF"/>
              <w:spacing w:before="60" w:beforeAutospacing="0" w:after="60" w:afterAutospacing="0"/>
              <w:ind w:left="317" w:hanging="317"/>
              <w:rPr>
                <w:rFonts w:asciiTheme="majorHAnsi" w:hAnsiTheme="majorHAnsi" w:cstheme="majorHAnsi"/>
                <w:strike/>
                <w:color w:val="0B0C0C"/>
                <w:sz w:val="22"/>
                <w:szCs w:val="22"/>
              </w:rPr>
            </w:pPr>
            <w:r w:rsidRPr="009728F4">
              <w:rPr>
                <w:rFonts w:asciiTheme="majorHAnsi" w:hAnsiTheme="majorHAnsi" w:cstheme="majorHAnsi"/>
                <w:sz w:val="22"/>
                <w:szCs w:val="22"/>
                <w:shd w:val="clear" w:color="auto" w:fill="FFFFFF"/>
              </w:rPr>
              <w:t xml:space="preserve">Only team sports whose national governing bodies have developed guidance which has been approved by the government will be played i.e. the list available at </w:t>
            </w:r>
            <w:hyperlink r:id="rId56" w:history="1">
              <w:r w:rsidRPr="009728F4">
                <w:rPr>
                  <w:rStyle w:val="Hyperlink"/>
                  <w:rFonts w:asciiTheme="majorHAnsi" w:hAnsiTheme="majorHAnsi" w:cstheme="majorHAnsi"/>
                  <w:sz w:val="22"/>
                  <w:szCs w:val="22"/>
                  <w:shd w:val="clear" w:color="auto" w:fill="FFFFFF"/>
                </w:rPr>
                <w:t>grassroots sports guidance</w:t>
              </w:r>
            </w:hyperlink>
            <w:r w:rsidR="009728F4">
              <w:t>;</w:t>
            </w:r>
          </w:p>
          <w:p w14:paraId="7CECE6C4" w14:textId="4834348D" w:rsidR="00581F83" w:rsidRPr="009728F4" w:rsidRDefault="00581F83" w:rsidP="00581F83">
            <w:pPr>
              <w:pStyle w:val="NormalWeb"/>
              <w:numPr>
                <w:ilvl w:val="0"/>
                <w:numId w:val="1"/>
              </w:numPr>
              <w:shd w:val="clear" w:color="auto" w:fill="FFFFFF"/>
              <w:spacing w:before="60" w:beforeAutospacing="0" w:after="60" w:afterAutospacing="0"/>
              <w:ind w:left="317" w:hanging="317"/>
              <w:rPr>
                <w:rFonts w:asciiTheme="majorHAnsi" w:hAnsiTheme="majorHAnsi" w:cstheme="majorHAnsi"/>
                <w:sz w:val="22"/>
                <w:szCs w:val="22"/>
              </w:rPr>
            </w:pPr>
            <w:r w:rsidRPr="009728F4">
              <w:rPr>
                <w:rFonts w:asciiTheme="majorHAnsi" w:hAnsiTheme="majorHAnsi" w:cstheme="majorHAnsi"/>
                <w:sz w:val="22"/>
                <w:szCs w:val="22"/>
                <w:shd w:val="clear" w:color="auto" w:fill="FFFFFF"/>
              </w:rPr>
              <w:t>Formally organised sporting activities can take place outdoors including competition between different schools with any number of people where national guidance and COVID secure measures are observed;</w:t>
            </w:r>
          </w:p>
          <w:p w14:paraId="275DF44D" w14:textId="77777777" w:rsidR="00581F83" w:rsidRPr="009728F4" w:rsidRDefault="00581F83" w:rsidP="00581F83">
            <w:pPr>
              <w:pStyle w:val="NormalWeb"/>
              <w:numPr>
                <w:ilvl w:val="0"/>
                <w:numId w:val="1"/>
              </w:numPr>
              <w:shd w:val="clear" w:color="auto" w:fill="FFFFFF"/>
              <w:spacing w:before="60" w:beforeAutospacing="0" w:after="60" w:afterAutospacing="0"/>
              <w:ind w:left="317" w:hanging="317"/>
              <w:rPr>
                <w:rFonts w:asciiTheme="majorHAnsi" w:hAnsiTheme="majorHAnsi" w:cstheme="majorHAnsi"/>
                <w:sz w:val="22"/>
                <w:szCs w:val="22"/>
              </w:rPr>
            </w:pPr>
            <w:r w:rsidRPr="009728F4">
              <w:rPr>
                <w:rFonts w:asciiTheme="majorHAnsi" w:hAnsiTheme="majorHAnsi" w:cstheme="majorHAnsi"/>
                <w:sz w:val="22"/>
                <w:szCs w:val="22"/>
                <w:shd w:val="clear" w:color="auto" w:fill="FFFFFF"/>
              </w:rPr>
              <w:t xml:space="preserve">Indoor organised sporting activities can take place including competition between different schools. The number of pupils will be restricted to 15 when it is not possible to maintain the school day bubble; </w:t>
            </w:r>
          </w:p>
          <w:p w14:paraId="5A71F4A1" w14:textId="77777777" w:rsidR="00581F83" w:rsidRPr="009728F4" w:rsidRDefault="00581F83" w:rsidP="00581F83">
            <w:pPr>
              <w:pStyle w:val="NormalWeb"/>
              <w:numPr>
                <w:ilvl w:val="0"/>
                <w:numId w:val="1"/>
              </w:numPr>
              <w:shd w:val="clear" w:color="auto" w:fill="FFFFFF"/>
              <w:spacing w:before="60" w:beforeAutospacing="0" w:after="60" w:afterAutospacing="0"/>
              <w:ind w:left="317" w:hanging="317"/>
              <w:rPr>
                <w:rFonts w:asciiTheme="majorHAnsi" w:hAnsiTheme="majorHAnsi" w:cstheme="majorHAnsi"/>
                <w:sz w:val="22"/>
                <w:szCs w:val="22"/>
              </w:rPr>
            </w:pPr>
            <w:r w:rsidRPr="009728F4">
              <w:rPr>
                <w:rFonts w:asciiTheme="majorHAnsi" w:hAnsiTheme="majorHAnsi" w:cstheme="majorHAnsi"/>
                <w:sz w:val="22"/>
                <w:szCs w:val="22"/>
                <w:shd w:val="clear" w:color="auto" w:fill="FFFFFF"/>
              </w:rPr>
              <w:t>Outdoor sport provision will be prioritised over indoor provision;</w:t>
            </w:r>
          </w:p>
          <w:p w14:paraId="60C2A957" w14:textId="77777777" w:rsidR="00581F83" w:rsidRPr="009728F4" w:rsidRDefault="00581F83" w:rsidP="00581F83">
            <w:pPr>
              <w:pStyle w:val="NormalWeb"/>
              <w:numPr>
                <w:ilvl w:val="0"/>
                <w:numId w:val="1"/>
              </w:numPr>
              <w:shd w:val="clear" w:color="auto" w:fill="FFFFFF"/>
              <w:spacing w:before="60" w:beforeAutospacing="0" w:after="60" w:afterAutospacing="0"/>
              <w:ind w:left="317" w:hanging="317"/>
              <w:rPr>
                <w:rFonts w:asciiTheme="majorHAnsi" w:hAnsiTheme="majorHAnsi" w:cstheme="majorHAnsi"/>
                <w:sz w:val="22"/>
                <w:szCs w:val="22"/>
              </w:rPr>
            </w:pPr>
            <w:r w:rsidRPr="009728F4">
              <w:rPr>
                <w:rFonts w:asciiTheme="majorHAnsi" w:hAnsiTheme="majorHAnsi" w:cstheme="majorHAnsi"/>
                <w:sz w:val="22"/>
                <w:szCs w:val="22"/>
                <w:shd w:val="clear" w:color="auto" w:fill="FFFFFF"/>
              </w:rPr>
              <w:t>Current social distancing rules before and after organised sport will be maintained;</w:t>
            </w:r>
          </w:p>
          <w:p w14:paraId="26E75B2E" w14:textId="77777777" w:rsidR="00581F83" w:rsidRPr="009728F4" w:rsidRDefault="00581F83" w:rsidP="00581F83">
            <w:pPr>
              <w:pStyle w:val="NormalWeb"/>
              <w:numPr>
                <w:ilvl w:val="0"/>
                <w:numId w:val="1"/>
              </w:numPr>
              <w:shd w:val="clear" w:color="auto" w:fill="FFFFFF"/>
              <w:spacing w:before="60" w:beforeAutospacing="0" w:after="60" w:afterAutospacing="0"/>
              <w:ind w:left="317" w:hanging="317"/>
              <w:rPr>
                <w:rFonts w:asciiTheme="majorHAnsi" w:hAnsiTheme="majorHAnsi" w:cstheme="majorHAnsi"/>
                <w:sz w:val="22"/>
                <w:szCs w:val="22"/>
              </w:rPr>
            </w:pPr>
            <w:r w:rsidRPr="009728F4">
              <w:rPr>
                <w:rFonts w:asciiTheme="majorHAnsi" w:hAnsiTheme="majorHAnsi" w:cstheme="majorHAnsi"/>
                <w:sz w:val="22"/>
                <w:szCs w:val="22"/>
                <w:shd w:val="clear" w:color="auto" w:fill="FFFFFF"/>
              </w:rPr>
              <w:t>Training and game-play will be adapted using the governing bodies guidance to reduce the level of contact as far as reasonably possible to minimise the risk of close contact;</w:t>
            </w:r>
          </w:p>
          <w:p w14:paraId="19B11652" w14:textId="1070CE0C" w:rsidR="00581F83" w:rsidRPr="009728F4" w:rsidRDefault="00581F83" w:rsidP="00581F83">
            <w:pPr>
              <w:pStyle w:val="NormalWeb"/>
              <w:numPr>
                <w:ilvl w:val="0"/>
                <w:numId w:val="1"/>
              </w:numPr>
              <w:shd w:val="clear" w:color="auto" w:fill="FFFFFF"/>
              <w:spacing w:before="60" w:beforeAutospacing="0" w:after="60" w:afterAutospacing="0"/>
              <w:ind w:left="317" w:hanging="317"/>
              <w:rPr>
                <w:rFonts w:asciiTheme="majorHAnsi" w:hAnsiTheme="majorHAnsi" w:cstheme="majorHAnsi"/>
                <w:sz w:val="22"/>
                <w:szCs w:val="22"/>
              </w:rPr>
            </w:pPr>
            <w:r w:rsidRPr="009728F4">
              <w:rPr>
                <w:rFonts w:asciiTheme="majorHAnsi" w:hAnsiTheme="majorHAnsi" w:cstheme="majorHAnsi"/>
                <w:sz w:val="22"/>
                <w:szCs w:val="22"/>
                <w:shd w:val="clear" w:color="auto" w:fill="FFFFFF"/>
              </w:rPr>
              <w:t>Spectators are not permitted to attend organised sport activities on private land;</w:t>
            </w:r>
          </w:p>
          <w:p w14:paraId="2482E5F2" w14:textId="06E8F315" w:rsidR="00E26352" w:rsidRPr="009728F4" w:rsidRDefault="002E6094" w:rsidP="00463676">
            <w:pPr>
              <w:pStyle w:val="NormalWeb"/>
              <w:numPr>
                <w:ilvl w:val="0"/>
                <w:numId w:val="1"/>
              </w:numPr>
              <w:shd w:val="clear" w:color="auto" w:fill="FFFFFF"/>
              <w:spacing w:before="60" w:beforeAutospacing="0" w:after="60" w:afterAutospacing="0"/>
              <w:ind w:left="317" w:hanging="317"/>
              <w:rPr>
                <w:rFonts w:asciiTheme="majorHAnsi" w:hAnsiTheme="majorHAnsi" w:cstheme="majorHAnsi"/>
                <w:color w:val="0B0C0C"/>
                <w:sz w:val="22"/>
                <w:szCs w:val="22"/>
              </w:rPr>
            </w:pPr>
            <w:r w:rsidRPr="009728F4">
              <w:rPr>
                <w:rFonts w:asciiTheme="majorHAnsi" w:hAnsiTheme="majorHAnsi" w:cstheme="majorHAnsi"/>
                <w:color w:val="0B0C0C"/>
                <w:sz w:val="22"/>
                <w:szCs w:val="22"/>
              </w:rPr>
              <w:t xml:space="preserve"> </w:t>
            </w:r>
            <w:r w:rsidR="00E26352" w:rsidRPr="009728F4">
              <w:rPr>
                <w:rFonts w:asciiTheme="majorHAnsi" w:hAnsiTheme="majorHAnsi" w:cstheme="majorHAnsi"/>
                <w:color w:val="0B0C0C"/>
                <w:sz w:val="22"/>
                <w:szCs w:val="22"/>
              </w:rPr>
              <w:t>Pupils are kept in consistent groups during P.E and outdoor sports are prioritised where possible;</w:t>
            </w:r>
          </w:p>
          <w:p w14:paraId="37AE2538" w14:textId="77777777" w:rsidR="003A2683" w:rsidRPr="009728F4" w:rsidRDefault="003A2683" w:rsidP="003A2683">
            <w:pPr>
              <w:pStyle w:val="NormalWeb"/>
              <w:numPr>
                <w:ilvl w:val="0"/>
                <w:numId w:val="1"/>
              </w:numPr>
              <w:shd w:val="clear" w:color="auto" w:fill="FFFFFF"/>
              <w:spacing w:before="60" w:beforeAutospacing="0" w:after="60" w:afterAutospacing="0"/>
              <w:ind w:left="317" w:hanging="317"/>
              <w:rPr>
                <w:rFonts w:asciiTheme="majorHAnsi" w:hAnsiTheme="majorHAnsi" w:cstheme="majorHAnsi"/>
                <w:color w:val="0B0C0C"/>
                <w:sz w:val="22"/>
                <w:szCs w:val="22"/>
              </w:rPr>
            </w:pPr>
            <w:r w:rsidRPr="009728F4">
              <w:rPr>
                <w:rFonts w:asciiTheme="majorHAnsi" w:hAnsiTheme="majorHAnsi" w:cstheme="majorHAnsi"/>
                <w:color w:val="0B0C0C"/>
                <w:sz w:val="22"/>
                <w:szCs w:val="22"/>
              </w:rPr>
              <w:t xml:space="preserve">When indoor sport is unavoidable a large indoor space is used, </w:t>
            </w:r>
            <w:r w:rsidRPr="009728F4">
              <w:rPr>
                <w:rFonts w:asciiTheme="majorHAnsi" w:hAnsiTheme="majorHAnsi" w:cstheme="majorHAnsi"/>
                <w:color w:val="0B0C0C"/>
                <w:sz w:val="22"/>
                <w:szCs w:val="22"/>
                <w:shd w:val="clear" w:color="auto" w:fill="FFFFFF"/>
              </w:rPr>
              <w:t>maximising natural ventilation flows through opening windows and doors or using air conditioning systems wherever possible,</w:t>
            </w:r>
            <w:r w:rsidRPr="009728F4">
              <w:rPr>
                <w:rFonts w:asciiTheme="majorHAnsi" w:hAnsiTheme="majorHAnsi" w:cstheme="majorHAnsi"/>
                <w:color w:val="0B0C0C"/>
                <w:sz w:val="22"/>
                <w:szCs w:val="22"/>
              </w:rPr>
              <w:t xml:space="preserve"> distancing between pupils and scrupulous attention is given to cleaning and hygiene; </w:t>
            </w:r>
          </w:p>
          <w:p w14:paraId="68F2C5C3" w14:textId="77777777" w:rsidR="00E26352" w:rsidRPr="009728F4" w:rsidRDefault="00E26352" w:rsidP="00463676">
            <w:pPr>
              <w:pStyle w:val="NormalWeb"/>
              <w:numPr>
                <w:ilvl w:val="0"/>
                <w:numId w:val="1"/>
              </w:numPr>
              <w:shd w:val="clear" w:color="auto" w:fill="FFFFFF"/>
              <w:spacing w:before="60" w:beforeAutospacing="0" w:after="60" w:afterAutospacing="0"/>
              <w:ind w:left="317" w:hanging="317"/>
              <w:rPr>
                <w:rFonts w:asciiTheme="majorHAnsi" w:hAnsiTheme="majorHAnsi" w:cstheme="majorHAnsi"/>
                <w:color w:val="0B0C0C"/>
                <w:sz w:val="22"/>
                <w:szCs w:val="22"/>
              </w:rPr>
            </w:pPr>
            <w:r w:rsidRPr="009728F4">
              <w:rPr>
                <w:rFonts w:asciiTheme="majorHAnsi" w:hAnsiTheme="majorHAnsi" w:cstheme="majorHAnsi"/>
                <w:color w:val="0B0C0C"/>
                <w:sz w:val="22"/>
                <w:szCs w:val="22"/>
              </w:rPr>
              <w:lastRenderedPageBreak/>
              <w:t>Where necessary external facilities are also used in line with government guidance for the use of, and travel to and from, those facilities;</w:t>
            </w:r>
          </w:p>
          <w:p w14:paraId="7249A1D2" w14:textId="77777777" w:rsidR="00E26352" w:rsidRPr="009728F4" w:rsidRDefault="00E26352" w:rsidP="00463676">
            <w:pPr>
              <w:numPr>
                <w:ilvl w:val="0"/>
                <w:numId w:val="1"/>
              </w:numPr>
              <w:spacing w:before="60" w:after="60"/>
              <w:ind w:left="317"/>
              <w:rPr>
                <w:rFonts w:asciiTheme="majorHAnsi" w:hAnsiTheme="majorHAnsi" w:cstheme="majorHAnsi"/>
                <w:color w:val="000000"/>
                <w:szCs w:val="22"/>
              </w:rPr>
            </w:pPr>
            <w:r w:rsidRPr="009728F4">
              <w:rPr>
                <w:rFonts w:asciiTheme="majorHAnsi" w:hAnsiTheme="majorHAnsi" w:cstheme="majorHAnsi"/>
                <w:color w:val="0B0C0C"/>
                <w:szCs w:val="22"/>
              </w:rPr>
              <w:t xml:space="preserve">Specialist curriculum risk assessments will be put in place for </w:t>
            </w:r>
            <w:hyperlink r:id="rId57" w:history="1">
              <w:r w:rsidRPr="009728F4">
                <w:rPr>
                  <w:rStyle w:val="Hyperlink"/>
                  <w:rFonts w:asciiTheme="majorHAnsi" w:hAnsiTheme="majorHAnsi" w:cstheme="majorHAnsi"/>
                  <w:szCs w:val="22"/>
                </w:rPr>
                <w:t>indoor</w:t>
              </w:r>
            </w:hyperlink>
            <w:r w:rsidRPr="009728F4">
              <w:rPr>
                <w:rFonts w:asciiTheme="majorHAnsi" w:hAnsiTheme="majorHAnsi" w:cstheme="majorHAnsi"/>
                <w:color w:val="0B0C0C"/>
                <w:szCs w:val="22"/>
              </w:rPr>
              <w:t xml:space="preserve"> &amp; </w:t>
            </w:r>
            <w:hyperlink r:id="rId58" w:history="1">
              <w:r w:rsidRPr="009728F4">
                <w:rPr>
                  <w:rStyle w:val="Hyperlink"/>
                  <w:rFonts w:asciiTheme="majorHAnsi" w:hAnsiTheme="majorHAnsi" w:cstheme="majorHAnsi"/>
                  <w:szCs w:val="22"/>
                </w:rPr>
                <w:t>outdoor</w:t>
              </w:r>
            </w:hyperlink>
            <w:r w:rsidRPr="009728F4">
              <w:rPr>
                <w:rFonts w:asciiTheme="majorHAnsi" w:hAnsiTheme="majorHAnsi" w:cstheme="majorHAnsi"/>
                <w:color w:val="0B0C0C"/>
                <w:szCs w:val="22"/>
              </w:rPr>
              <w:t xml:space="preserve"> P.E taking into account specific </w:t>
            </w:r>
            <w:hyperlink r:id="rId59" w:history="1">
              <w:r w:rsidRPr="009728F4">
                <w:rPr>
                  <w:rStyle w:val="Hyperlink"/>
                  <w:rFonts w:asciiTheme="majorHAnsi" w:hAnsiTheme="majorHAnsi" w:cstheme="majorHAnsi"/>
                  <w:szCs w:val="22"/>
                </w:rPr>
                <w:t>guidance on physical education</w:t>
              </w:r>
            </w:hyperlink>
          </w:p>
          <w:p w14:paraId="34EFB667" w14:textId="77777777" w:rsidR="00364D9A" w:rsidRPr="009728F4" w:rsidRDefault="00671571" w:rsidP="00E26352">
            <w:pPr>
              <w:spacing w:before="60" w:after="60"/>
              <w:rPr>
                <w:rFonts w:asciiTheme="majorHAnsi" w:hAnsiTheme="majorHAnsi" w:cstheme="majorHAnsi"/>
                <w:color w:val="000000"/>
                <w:szCs w:val="22"/>
              </w:rPr>
            </w:pPr>
            <w:r w:rsidRPr="009728F4">
              <w:rPr>
                <w:rFonts w:asciiTheme="majorHAnsi" w:hAnsiTheme="majorHAnsi" w:cstheme="majorHAnsi"/>
                <w:szCs w:val="22"/>
              </w:rPr>
              <w:t>Please refer to the</w:t>
            </w:r>
            <w:r w:rsidR="00130BEA" w:rsidRPr="009728F4">
              <w:rPr>
                <w:rFonts w:asciiTheme="majorHAnsi" w:hAnsiTheme="majorHAnsi" w:cstheme="majorHAnsi"/>
                <w:szCs w:val="22"/>
              </w:rPr>
              <w:t xml:space="preserve"> </w:t>
            </w:r>
            <w:r w:rsidR="003567F7" w:rsidRPr="009728F4">
              <w:rPr>
                <w:rFonts w:asciiTheme="majorHAnsi" w:hAnsiTheme="majorHAnsi" w:cstheme="majorHAnsi"/>
                <w:szCs w:val="22"/>
              </w:rPr>
              <w:t xml:space="preserve">specialist </w:t>
            </w:r>
            <w:r w:rsidRPr="009728F4">
              <w:rPr>
                <w:rFonts w:asciiTheme="majorHAnsi" w:hAnsiTheme="majorHAnsi" w:cstheme="majorHAnsi"/>
                <w:szCs w:val="22"/>
              </w:rPr>
              <w:t xml:space="preserve"> PE risk assessment for full details</w:t>
            </w:r>
            <w:r w:rsidR="00130BEA" w:rsidRPr="009728F4">
              <w:rPr>
                <w:rFonts w:asciiTheme="majorHAnsi" w:hAnsiTheme="majorHAnsi" w:cstheme="majorHAnsi"/>
                <w:szCs w:val="22"/>
              </w:rPr>
              <w:t xml:space="preserve"> available from </w:t>
            </w:r>
            <w:r w:rsidRPr="009728F4">
              <w:rPr>
                <w:rFonts w:asciiTheme="majorHAnsi" w:hAnsiTheme="majorHAnsi" w:cstheme="majorHAnsi"/>
                <w:szCs w:val="22"/>
              </w:rPr>
              <w:t xml:space="preserve"> </w:t>
            </w:r>
            <w:r w:rsidR="00130BEA" w:rsidRPr="009728F4">
              <w:rPr>
                <w:rFonts w:asciiTheme="majorHAnsi" w:hAnsiTheme="majorHAnsi" w:cstheme="majorHAnsi"/>
                <w:szCs w:val="22"/>
              </w:rPr>
              <w:t>TWG</w:t>
            </w:r>
            <w:r w:rsidR="003567F7" w:rsidRPr="009728F4">
              <w:rPr>
                <w:rFonts w:asciiTheme="majorHAnsi" w:hAnsiTheme="majorHAnsi" w:cstheme="majorHAnsi"/>
                <w:szCs w:val="22"/>
              </w:rPr>
              <w:t xml:space="preserve">, which has taken in to account </w:t>
            </w:r>
            <w:hyperlink r:id="rId60" w:history="1">
              <w:r w:rsidR="003567F7" w:rsidRPr="009728F4">
                <w:rPr>
                  <w:rStyle w:val="Hyperlink"/>
                  <w:rFonts w:asciiTheme="majorHAnsi" w:hAnsiTheme="majorHAnsi" w:cstheme="majorHAnsi"/>
                  <w:szCs w:val="22"/>
                </w:rPr>
                <w:t>guidance on physical education</w:t>
              </w:r>
            </w:hyperlink>
          </w:p>
        </w:tc>
      </w:tr>
      <w:tr w:rsidR="00364D9A" w:rsidRPr="009728F4" w14:paraId="1F15A13A" w14:textId="77777777" w:rsidTr="4203D40F">
        <w:tc>
          <w:tcPr>
            <w:tcW w:w="2802" w:type="dxa"/>
          </w:tcPr>
          <w:p w14:paraId="4B4C7F52" w14:textId="7F435DA4" w:rsidR="003865D0" w:rsidRPr="009728F4" w:rsidRDefault="00364D9A" w:rsidP="00364D9A">
            <w:pPr>
              <w:rPr>
                <w:rFonts w:asciiTheme="majorHAnsi" w:hAnsiTheme="majorHAnsi" w:cs="Arial"/>
                <w:szCs w:val="22"/>
              </w:rPr>
            </w:pPr>
            <w:r w:rsidRPr="009728F4">
              <w:rPr>
                <w:rFonts w:asciiTheme="majorHAnsi" w:hAnsiTheme="majorHAnsi" w:cs="Arial"/>
                <w:szCs w:val="22"/>
              </w:rPr>
              <w:lastRenderedPageBreak/>
              <w:t>Transmission of Covid-19 through airborne particles due to close proximity to others</w:t>
            </w:r>
          </w:p>
        </w:tc>
        <w:tc>
          <w:tcPr>
            <w:tcW w:w="2268" w:type="dxa"/>
          </w:tcPr>
          <w:p w14:paraId="2D3F0BEC" w14:textId="77777777" w:rsidR="00364D9A" w:rsidRPr="009728F4" w:rsidRDefault="00364D9A" w:rsidP="00364D9A">
            <w:pPr>
              <w:rPr>
                <w:rFonts w:asciiTheme="majorHAnsi" w:hAnsiTheme="majorHAnsi" w:cs="Arial"/>
                <w:color w:val="000000"/>
                <w:szCs w:val="22"/>
              </w:rPr>
            </w:pPr>
          </w:p>
        </w:tc>
        <w:tc>
          <w:tcPr>
            <w:tcW w:w="2268" w:type="dxa"/>
          </w:tcPr>
          <w:p w14:paraId="75CF4315" w14:textId="77777777" w:rsidR="00364D9A" w:rsidRPr="009728F4" w:rsidRDefault="00364D9A" w:rsidP="00364D9A">
            <w:pPr>
              <w:rPr>
                <w:rFonts w:asciiTheme="majorHAnsi" w:hAnsiTheme="majorHAnsi" w:cs="Arial"/>
                <w:color w:val="000000"/>
                <w:szCs w:val="22"/>
              </w:rPr>
            </w:pPr>
          </w:p>
        </w:tc>
        <w:tc>
          <w:tcPr>
            <w:tcW w:w="7790" w:type="dxa"/>
          </w:tcPr>
          <w:p w14:paraId="5903FBEE" w14:textId="77777777" w:rsidR="00364D9A" w:rsidRPr="009728F4" w:rsidRDefault="00364D9A" w:rsidP="00463676">
            <w:pPr>
              <w:numPr>
                <w:ilvl w:val="0"/>
                <w:numId w:val="1"/>
              </w:numPr>
              <w:spacing w:before="60" w:after="60"/>
              <w:ind w:left="321" w:hanging="284"/>
              <w:rPr>
                <w:rFonts w:asciiTheme="majorHAnsi" w:hAnsiTheme="majorHAnsi"/>
                <w:color w:val="000000"/>
                <w:szCs w:val="22"/>
              </w:rPr>
            </w:pPr>
            <w:r w:rsidRPr="009728F4">
              <w:rPr>
                <w:rFonts w:asciiTheme="majorHAnsi" w:hAnsiTheme="majorHAnsi" w:cs="Arial"/>
                <w:color w:val="0B0C0C"/>
                <w:szCs w:val="22"/>
                <w:shd w:val="clear" w:color="auto" w:fill="FFFFFF"/>
              </w:rPr>
              <w:t xml:space="preserve">Secondary school staff take active steps to maintain a 2 metre distance from their pupils at all times including staying at the front of the class, limiting face to face contact and minimising the time spent within 1 metre distance of anyone; </w:t>
            </w:r>
          </w:p>
          <w:p w14:paraId="359B7D67" w14:textId="77777777" w:rsidR="00367AB2" w:rsidRPr="009728F4" w:rsidRDefault="00367AB2" w:rsidP="00463676">
            <w:pPr>
              <w:numPr>
                <w:ilvl w:val="0"/>
                <w:numId w:val="1"/>
              </w:numPr>
              <w:spacing w:before="60" w:after="60"/>
              <w:ind w:left="321" w:hanging="284"/>
              <w:rPr>
                <w:rFonts w:asciiTheme="majorHAnsi" w:hAnsiTheme="majorHAnsi"/>
                <w:color w:val="000000"/>
                <w:szCs w:val="22"/>
              </w:rPr>
            </w:pPr>
            <w:r w:rsidRPr="009728F4">
              <w:rPr>
                <w:rFonts w:asciiTheme="majorHAnsi" w:hAnsiTheme="majorHAnsi" w:cs="Arial"/>
                <w:color w:val="0B0C0C"/>
                <w:szCs w:val="22"/>
                <w:shd w:val="clear" w:color="auto" w:fill="FFFFFF"/>
              </w:rPr>
              <w:t>Staff to maintain a 2 metre distance from each other at all times;</w:t>
            </w:r>
          </w:p>
          <w:p w14:paraId="2C75654B" w14:textId="7D6BEC89" w:rsidR="002E6094" w:rsidRPr="009728F4" w:rsidRDefault="00D00115" w:rsidP="002E6094">
            <w:pPr>
              <w:numPr>
                <w:ilvl w:val="0"/>
                <w:numId w:val="1"/>
              </w:numPr>
              <w:spacing w:before="60" w:after="60"/>
              <w:ind w:left="321"/>
              <w:rPr>
                <w:rFonts w:asciiTheme="majorHAnsi" w:hAnsiTheme="majorHAnsi" w:cs="Arial"/>
                <w:color w:val="0B0C0C"/>
                <w:szCs w:val="22"/>
                <w:shd w:val="clear" w:color="auto" w:fill="FFFFFF"/>
              </w:rPr>
            </w:pPr>
            <w:r>
              <w:rPr>
                <w:rFonts w:asciiTheme="majorHAnsi" w:hAnsiTheme="majorHAnsi" w:cs="Arial"/>
                <w:color w:val="0B0C0C"/>
                <w:szCs w:val="22"/>
                <w:shd w:val="clear" w:color="auto" w:fill="FFFFFF"/>
              </w:rPr>
              <w:t>St</w:t>
            </w:r>
            <w:r w:rsidR="002E6094" w:rsidRPr="009728F4">
              <w:rPr>
                <w:rFonts w:asciiTheme="majorHAnsi" w:hAnsiTheme="majorHAnsi" w:cs="Arial"/>
                <w:color w:val="0B0C0C"/>
                <w:szCs w:val="22"/>
                <w:shd w:val="clear" w:color="auto" w:fill="FFFFFF"/>
              </w:rPr>
              <w:t>aff are required to wear face coverings in classrooms and other teaching environments unless social distancing can be maintained. This does not apply in situations where wearing a face covering would impact on the ability to take part in exercise or strenuous activity or to those who are exempt from wearing a face covering;</w:t>
            </w:r>
          </w:p>
          <w:p w14:paraId="0123F800" w14:textId="77777777" w:rsidR="00581F83" w:rsidRPr="009728F4" w:rsidRDefault="002E6094" w:rsidP="002E6094">
            <w:pPr>
              <w:numPr>
                <w:ilvl w:val="0"/>
                <w:numId w:val="1"/>
              </w:numPr>
              <w:spacing w:before="60" w:after="60"/>
              <w:ind w:left="321"/>
              <w:rPr>
                <w:rFonts w:asciiTheme="majorHAnsi" w:hAnsiTheme="majorHAnsi" w:cs="Arial"/>
                <w:color w:val="0B0C0C"/>
                <w:szCs w:val="22"/>
                <w:shd w:val="clear" w:color="auto" w:fill="FFFFFF"/>
              </w:rPr>
            </w:pPr>
            <w:r w:rsidRPr="009728F4">
              <w:rPr>
                <w:rFonts w:asciiTheme="majorHAnsi" w:hAnsiTheme="majorHAnsi"/>
              </w:rPr>
              <w:t xml:space="preserve">Face visors or shields are not permitted as an alternative to situations where face coverings must be worn as they have been deemed unlikely to be effective in reducing aerosol transmission when used without an additional face covering. </w:t>
            </w:r>
          </w:p>
          <w:p w14:paraId="65EC290B" w14:textId="1DE9C571" w:rsidR="002E6094" w:rsidRPr="009728F4" w:rsidRDefault="00581F83" w:rsidP="002E6094">
            <w:pPr>
              <w:numPr>
                <w:ilvl w:val="0"/>
                <w:numId w:val="1"/>
              </w:numPr>
              <w:spacing w:before="60" w:after="60"/>
              <w:ind w:left="321"/>
              <w:rPr>
                <w:rFonts w:asciiTheme="majorHAnsi" w:hAnsiTheme="majorHAnsi" w:cs="Arial"/>
                <w:color w:val="0B0C0C"/>
                <w:szCs w:val="22"/>
                <w:shd w:val="clear" w:color="auto" w:fill="FFFFFF"/>
              </w:rPr>
            </w:pPr>
            <w:r w:rsidRPr="009728F4">
              <w:rPr>
                <w:rFonts w:asciiTheme="majorHAnsi" w:hAnsiTheme="majorHAnsi" w:cstheme="majorHAnsi"/>
                <w:color w:val="0B0C0C"/>
                <w:szCs w:val="22"/>
                <w:shd w:val="clear" w:color="auto" w:fill="FFFFFF"/>
              </w:rPr>
              <w:t>Face visors or shields can be worn by those exempt from wearing a face covering but are not an equivalent alternative in terms of source control of virus transmission</w:t>
            </w:r>
            <w:r w:rsidRPr="009728F4">
              <w:rPr>
                <w:rFonts w:asciiTheme="majorHAnsi" w:hAnsiTheme="majorHAnsi"/>
              </w:rPr>
              <w:t xml:space="preserve"> </w:t>
            </w:r>
            <w:r w:rsidR="002E6094" w:rsidRPr="009728F4">
              <w:rPr>
                <w:rFonts w:asciiTheme="majorHAnsi" w:hAnsiTheme="majorHAnsi"/>
              </w:rPr>
              <w:t>Face visors or shields will only be permitted after carrying out a risk assessment for the specific situation and will always be cleaned appropriately after use;</w:t>
            </w:r>
          </w:p>
          <w:p w14:paraId="5DD6DA98" w14:textId="77777777" w:rsidR="00F4196D" w:rsidRPr="009728F4" w:rsidRDefault="00F4196D" w:rsidP="00463676">
            <w:pPr>
              <w:numPr>
                <w:ilvl w:val="0"/>
                <w:numId w:val="1"/>
              </w:numPr>
              <w:spacing w:before="60" w:after="60"/>
              <w:ind w:left="321" w:hanging="284"/>
              <w:rPr>
                <w:rFonts w:asciiTheme="majorHAnsi" w:hAnsiTheme="majorHAnsi"/>
                <w:color w:val="000000"/>
                <w:szCs w:val="22"/>
              </w:rPr>
            </w:pPr>
            <w:r w:rsidRPr="009728F4">
              <w:rPr>
                <w:rFonts w:asciiTheme="majorHAnsi" w:hAnsiTheme="majorHAnsi" w:cs="Arial"/>
                <w:color w:val="0B0C0C"/>
                <w:szCs w:val="22"/>
                <w:shd w:val="clear" w:color="auto" w:fill="FFFFFF"/>
              </w:rPr>
              <w:t xml:space="preserve">Staff and pupils have been instructed to sanitise their hands before putting on and removing a face covering, not to touch the front of their face covering during use or when removing it and to place reusable face coverings in a sealable plastic bag (that the wearer has brought with them) between uses as per </w:t>
            </w:r>
            <w:hyperlink r:id="rId61" w:history="1">
              <w:r w:rsidRPr="009728F4">
                <w:rPr>
                  <w:rStyle w:val="Hyperlink"/>
                  <w:rFonts w:asciiTheme="majorHAnsi" w:hAnsiTheme="majorHAnsi" w:cs="Arial"/>
                  <w:szCs w:val="22"/>
                  <w:shd w:val="clear" w:color="auto" w:fill="FFFFFF"/>
                </w:rPr>
                <w:t>government guidance on face coverings;</w:t>
              </w:r>
            </w:hyperlink>
          </w:p>
          <w:p w14:paraId="2822AD06" w14:textId="352D870C" w:rsidR="00F4196D" w:rsidRPr="009728F4" w:rsidRDefault="00F4196D" w:rsidP="00463676">
            <w:pPr>
              <w:numPr>
                <w:ilvl w:val="0"/>
                <w:numId w:val="1"/>
              </w:numPr>
              <w:shd w:val="clear" w:color="auto" w:fill="FFFFFF"/>
              <w:spacing w:before="60" w:after="60"/>
              <w:ind w:left="317" w:hanging="357"/>
              <w:rPr>
                <w:rFonts w:asciiTheme="majorHAnsi" w:hAnsiTheme="majorHAnsi" w:cs="Arial"/>
                <w:color w:val="0B0C0C"/>
                <w:szCs w:val="22"/>
              </w:rPr>
            </w:pPr>
            <w:r w:rsidRPr="009728F4">
              <w:rPr>
                <w:rFonts w:asciiTheme="majorHAnsi" w:hAnsiTheme="majorHAnsi" w:cs="Arial"/>
                <w:color w:val="0B0C0C"/>
                <w:szCs w:val="22"/>
              </w:rPr>
              <w:lastRenderedPageBreak/>
              <w:t xml:space="preserve">A small contingency supply of disposable face coverings will be available for instances where staff, pupils or visitors have forgotten to bring </w:t>
            </w:r>
            <w:r w:rsidR="008D2CED" w:rsidRPr="009728F4">
              <w:rPr>
                <w:rFonts w:asciiTheme="majorHAnsi" w:hAnsiTheme="majorHAnsi" w:cs="Arial"/>
                <w:color w:val="0B0C0C"/>
                <w:szCs w:val="22"/>
              </w:rPr>
              <w:t xml:space="preserve">one of theirs has become soiled/ breaks </w:t>
            </w:r>
            <w:r w:rsidRPr="009728F4">
              <w:rPr>
                <w:rFonts w:asciiTheme="majorHAnsi" w:hAnsiTheme="majorHAnsi" w:cs="Arial"/>
                <w:color w:val="0B0C0C"/>
                <w:szCs w:val="22"/>
              </w:rPr>
              <w:t>during the course of the day;</w:t>
            </w:r>
          </w:p>
          <w:p w14:paraId="3F2A4A64" w14:textId="77777777" w:rsidR="00F4196D" w:rsidRPr="009728F4" w:rsidRDefault="00F4196D" w:rsidP="00463676">
            <w:pPr>
              <w:pStyle w:val="NormalWeb"/>
              <w:numPr>
                <w:ilvl w:val="0"/>
                <w:numId w:val="1"/>
              </w:numPr>
              <w:shd w:val="clear" w:color="auto" w:fill="FFFFFF"/>
              <w:spacing w:before="60" w:beforeAutospacing="0" w:after="60" w:afterAutospacing="0"/>
              <w:ind w:left="317" w:hanging="357"/>
              <w:rPr>
                <w:rFonts w:asciiTheme="majorHAnsi" w:hAnsiTheme="majorHAnsi" w:cs="Arial"/>
                <w:color w:val="0B0C0C"/>
                <w:sz w:val="22"/>
                <w:szCs w:val="22"/>
                <w:shd w:val="clear" w:color="auto" w:fill="FFFFFF"/>
              </w:rPr>
            </w:pPr>
            <w:r w:rsidRPr="009728F4">
              <w:rPr>
                <w:rFonts w:asciiTheme="majorHAnsi" w:hAnsiTheme="majorHAnsi" w:cs="Arial"/>
                <w:color w:val="0B0C0C"/>
                <w:sz w:val="22"/>
                <w:szCs w:val="22"/>
                <w:shd w:val="clear" w:color="auto" w:fill="FFFFFF"/>
              </w:rPr>
              <w:t xml:space="preserve">Bins are provided throughout the school for the disposal of disposable face masks. The contents of bins is disposed of as normal domestic waste unless the wearer has symptoms of COVID-19 in which case they will be disposed of in line with the </w:t>
            </w:r>
            <w:hyperlink r:id="rId62" w:history="1">
              <w:r w:rsidRPr="009728F4">
                <w:rPr>
                  <w:rStyle w:val="Hyperlink"/>
                  <w:rFonts w:asciiTheme="majorHAnsi" w:hAnsiTheme="majorHAnsi" w:cs="Arial"/>
                  <w:sz w:val="22"/>
                  <w:szCs w:val="22"/>
                  <w:shd w:val="clear" w:color="auto" w:fill="FFFFFF"/>
                </w:rPr>
                <w:t>guidance on cleaning for non-healthcare settings</w:t>
              </w:r>
            </w:hyperlink>
            <w:r w:rsidRPr="009728F4">
              <w:rPr>
                <w:rFonts w:asciiTheme="majorHAnsi" w:hAnsiTheme="majorHAnsi" w:cs="Arial"/>
                <w:color w:val="0B0C0C"/>
                <w:sz w:val="22"/>
                <w:szCs w:val="22"/>
                <w:shd w:val="clear" w:color="auto" w:fill="FFFFFF"/>
              </w:rPr>
              <w:t>;</w:t>
            </w:r>
          </w:p>
          <w:p w14:paraId="1A1A277B" w14:textId="0195AFE1" w:rsidR="006E6189" w:rsidRPr="009728F4" w:rsidRDefault="00D26923" w:rsidP="00463676">
            <w:pPr>
              <w:numPr>
                <w:ilvl w:val="0"/>
                <w:numId w:val="1"/>
              </w:numPr>
              <w:spacing w:before="60" w:after="60"/>
              <w:ind w:left="321" w:hanging="284"/>
              <w:rPr>
                <w:rFonts w:asciiTheme="majorHAnsi" w:hAnsiTheme="majorHAnsi"/>
                <w:color w:val="000000"/>
                <w:szCs w:val="22"/>
              </w:rPr>
            </w:pPr>
            <w:r w:rsidRPr="009728F4">
              <w:rPr>
                <w:rFonts w:asciiTheme="majorHAnsi" w:hAnsiTheme="majorHAnsi" w:cs="Arial"/>
                <w:color w:val="0B0C0C"/>
                <w:szCs w:val="22"/>
                <w:shd w:val="clear" w:color="auto" w:fill="FFFFFF"/>
              </w:rPr>
              <w:t>Staff working with SERF students are exe</w:t>
            </w:r>
            <w:r w:rsidR="005F3E73" w:rsidRPr="009728F4">
              <w:rPr>
                <w:rFonts w:asciiTheme="majorHAnsi" w:hAnsiTheme="majorHAnsi" w:cs="Arial"/>
                <w:color w:val="0B0C0C"/>
                <w:szCs w:val="22"/>
                <w:shd w:val="clear" w:color="auto" w:fill="FFFFFF"/>
              </w:rPr>
              <w:t xml:space="preserve">mpt from wearing face </w:t>
            </w:r>
            <w:r w:rsidR="003F2E38" w:rsidRPr="009728F4">
              <w:rPr>
                <w:rFonts w:asciiTheme="majorHAnsi" w:hAnsiTheme="majorHAnsi" w:cs="Arial"/>
                <w:color w:val="0B0C0C"/>
                <w:szCs w:val="22"/>
                <w:shd w:val="clear" w:color="auto" w:fill="FFFFFF"/>
              </w:rPr>
              <w:t>covering;</w:t>
            </w:r>
          </w:p>
          <w:p w14:paraId="2CB095A0" w14:textId="35AB5BB7" w:rsidR="005F3E73" w:rsidRPr="009728F4" w:rsidRDefault="005F3E73" w:rsidP="00463676">
            <w:pPr>
              <w:numPr>
                <w:ilvl w:val="0"/>
                <w:numId w:val="1"/>
              </w:numPr>
              <w:spacing w:before="60" w:after="60"/>
              <w:ind w:left="321" w:hanging="284"/>
              <w:rPr>
                <w:rFonts w:asciiTheme="majorHAnsi" w:hAnsiTheme="majorHAnsi"/>
                <w:color w:val="000000"/>
                <w:szCs w:val="22"/>
              </w:rPr>
            </w:pPr>
            <w:r w:rsidRPr="009728F4">
              <w:rPr>
                <w:rFonts w:asciiTheme="majorHAnsi" w:hAnsiTheme="majorHAnsi"/>
                <w:color w:val="000000"/>
                <w:szCs w:val="22"/>
              </w:rPr>
              <w:t xml:space="preserve">Staff working in the unit should familiarise themselves with the </w:t>
            </w:r>
            <w:r w:rsidR="003F2E38" w:rsidRPr="009728F4">
              <w:rPr>
                <w:rFonts w:asciiTheme="majorHAnsi" w:hAnsiTheme="majorHAnsi"/>
                <w:color w:val="000000"/>
                <w:szCs w:val="22"/>
              </w:rPr>
              <w:t>additional</w:t>
            </w:r>
            <w:r w:rsidRPr="009728F4">
              <w:rPr>
                <w:rFonts w:asciiTheme="majorHAnsi" w:hAnsiTheme="majorHAnsi"/>
                <w:color w:val="000000"/>
                <w:szCs w:val="22"/>
              </w:rPr>
              <w:t xml:space="preserve"> risk assessment “ SERF unit Risk Assessment – Use of face coverings; </w:t>
            </w:r>
          </w:p>
          <w:p w14:paraId="4F6AC4CC" w14:textId="77777777" w:rsidR="00CF2AD2" w:rsidRPr="009728F4" w:rsidRDefault="00CF2AD2" w:rsidP="00463676">
            <w:pPr>
              <w:numPr>
                <w:ilvl w:val="0"/>
                <w:numId w:val="1"/>
              </w:numPr>
              <w:spacing w:before="60" w:after="60"/>
              <w:ind w:left="321" w:hanging="284"/>
              <w:rPr>
                <w:rFonts w:asciiTheme="majorHAnsi" w:hAnsiTheme="majorHAnsi"/>
                <w:color w:val="000000"/>
                <w:szCs w:val="22"/>
              </w:rPr>
            </w:pPr>
            <w:r w:rsidRPr="009728F4">
              <w:rPr>
                <w:rFonts w:asciiTheme="majorHAnsi" w:hAnsiTheme="majorHAnsi" w:cs="Arial"/>
                <w:color w:val="0B0C0C"/>
                <w:szCs w:val="22"/>
                <w:shd w:val="clear" w:color="auto" w:fill="FFFFFF"/>
              </w:rPr>
              <w:t xml:space="preserve">This requirement will be regularly reviewed via the </w:t>
            </w:r>
            <w:hyperlink r:id="rId63" w:history="1">
              <w:r w:rsidRPr="009728F4">
                <w:rPr>
                  <w:rStyle w:val="Hyperlink"/>
                  <w:rFonts w:asciiTheme="majorHAnsi" w:hAnsiTheme="majorHAnsi" w:cs="Arial"/>
                  <w:szCs w:val="22"/>
                  <w:shd w:val="clear" w:color="auto" w:fill="FFFFFF"/>
                </w:rPr>
                <w:t>Government website</w:t>
              </w:r>
            </w:hyperlink>
            <w:r w:rsidRPr="009728F4">
              <w:rPr>
                <w:rFonts w:asciiTheme="majorHAnsi" w:hAnsiTheme="majorHAnsi" w:cs="Arial"/>
                <w:color w:val="0B0C0C"/>
                <w:szCs w:val="22"/>
                <w:shd w:val="clear" w:color="auto" w:fill="FFFFFF"/>
              </w:rPr>
              <w:t>;</w:t>
            </w:r>
          </w:p>
          <w:p w14:paraId="7BF4F279" w14:textId="186F25A5" w:rsidR="00D6351C" w:rsidRPr="009728F4" w:rsidRDefault="00D6351C" w:rsidP="00463676">
            <w:pPr>
              <w:numPr>
                <w:ilvl w:val="0"/>
                <w:numId w:val="1"/>
              </w:numPr>
              <w:spacing w:before="60" w:after="60"/>
              <w:ind w:left="321" w:hanging="284"/>
              <w:rPr>
                <w:rFonts w:asciiTheme="majorHAnsi" w:hAnsiTheme="majorHAnsi"/>
                <w:color w:val="000000"/>
                <w:szCs w:val="22"/>
              </w:rPr>
            </w:pPr>
            <w:r w:rsidRPr="009728F4">
              <w:rPr>
                <w:rFonts w:asciiTheme="majorHAnsi" w:hAnsiTheme="majorHAnsi" w:cs="Arial"/>
                <w:color w:val="0B0C0C"/>
                <w:szCs w:val="22"/>
                <w:shd w:val="clear" w:color="auto" w:fill="FFFFFF"/>
              </w:rPr>
              <w:t>In classrooms identified, where a 2 metre distance from students cannot be achieved, Perspex screens have been installed</w:t>
            </w:r>
            <w:r w:rsidR="00C77C4F" w:rsidRPr="009728F4">
              <w:rPr>
                <w:rFonts w:asciiTheme="majorHAnsi" w:hAnsiTheme="majorHAnsi" w:cs="Arial"/>
                <w:color w:val="0B0C0C"/>
                <w:szCs w:val="22"/>
                <w:shd w:val="clear" w:color="auto" w:fill="FFFFFF"/>
              </w:rPr>
              <w:t>. Staff in these rooms must wear a face mask unless they can operate within a safe, designated 2m distance space;</w:t>
            </w:r>
          </w:p>
          <w:p w14:paraId="7BB0A87C" w14:textId="77777777" w:rsidR="00364D9A" w:rsidRPr="009728F4" w:rsidRDefault="00364D9A" w:rsidP="00463676">
            <w:pPr>
              <w:numPr>
                <w:ilvl w:val="0"/>
                <w:numId w:val="1"/>
              </w:numPr>
              <w:spacing w:before="60" w:after="60"/>
              <w:ind w:left="321" w:hanging="284"/>
              <w:rPr>
                <w:rFonts w:asciiTheme="majorHAnsi" w:hAnsiTheme="majorHAnsi"/>
                <w:color w:val="000000"/>
                <w:szCs w:val="22"/>
              </w:rPr>
            </w:pPr>
            <w:r w:rsidRPr="009728F4">
              <w:rPr>
                <w:rFonts w:asciiTheme="majorHAnsi" w:hAnsiTheme="majorHAnsi" w:cs="Arial"/>
                <w:color w:val="0B0C0C"/>
                <w:szCs w:val="22"/>
                <w:shd w:val="clear" w:color="auto" w:fill="FFFFFF"/>
              </w:rPr>
              <w:t>Staff to maintain a 2 metre distance from each other at all times;</w:t>
            </w:r>
          </w:p>
          <w:p w14:paraId="05643072" w14:textId="77777777" w:rsidR="00364D9A" w:rsidRPr="009728F4" w:rsidRDefault="00364D9A" w:rsidP="00463676">
            <w:pPr>
              <w:numPr>
                <w:ilvl w:val="0"/>
                <w:numId w:val="1"/>
              </w:numPr>
              <w:spacing w:before="60" w:after="60"/>
              <w:ind w:left="321" w:hanging="284"/>
              <w:rPr>
                <w:rFonts w:asciiTheme="majorHAnsi" w:hAnsiTheme="majorHAnsi"/>
                <w:color w:val="000000"/>
                <w:szCs w:val="22"/>
              </w:rPr>
            </w:pPr>
            <w:r w:rsidRPr="009728F4">
              <w:rPr>
                <w:rFonts w:asciiTheme="majorHAnsi" w:hAnsiTheme="majorHAnsi"/>
                <w:color w:val="000000"/>
                <w:szCs w:val="22"/>
              </w:rPr>
              <w:t>All staff and pupils are expected to adhere to the current social distancing</w:t>
            </w:r>
            <w:r w:rsidRPr="009728F4">
              <w:rPr>
                <w:rFonts w:asciiTheme="majorHAnsi" w:hAnsiTheme="majorHAnsi"/>
                <w:b/>
                <w:color w:val="000000"/>
                <w:szCs w:val="22"/>
              </w:rPr>
              <w:t xml:space="preserve"> </w:t>
            </w:r>
            <w:r w:rsidRPr="009728F4">
              <w:rPr>
                <w:rFonts w:asciiTheme="majorHAnsi" w:hAnsiTheme="majorHAnsi"/>
                <w:color w:val="000000"/>
                <w:szCs w:val="22"/>
              </w:rPr>
              <w:t xml:space="preserve">guidelines as far as is reasonably practicable; </w:t>
            </w:r>
          </w:p>
          <w:p w14:paraId="6A0086BF" w14:textId="77777777" w:rsidR="00364D9A" w:rsidRPr="009728F4" w:rsidRDefault="00364D9A" w:rsidP="00463676">
            <w:pPr>
              <w:numPr>
                <w:ilvl w:val="0"/>
                <w:numId w:val="1"/>
              </w:numPr>
              <w:spacing w:before="60" w:after="60"/>
              <w:ind w:left="321" w:hanging="284"/>
              <w:rPr>
                <w:rFonts w:asciiTheme="majorHAnsi" w:hAnsiTheme="majorHAnsi"/>
                <w:color w:val="000000"/>
                <w:szCs w:val="22"/>
              </w:rPr>
            </w:pPr>
            <w:r w:rsidRPr="009728F4">
              <w:rPr>
                <w:rFonts w:asciiTheme="majorHAnsi" w:hAnsiTheme="majorHAnsi" w:cs="Arial"/>
                <w:color w:val="0B0C0C"/>
                <w:szCs w:val="22"/>
                <w:shd w:val="clear" w:color="auto" w:fill="FFFFFF"/>
              </w:rPr>
              <w:t>Where space allows, pupils who are old enough are supported to maintain a distance from each other and are encouraged not to touch staff and their peers where possible;</w:t>
            </w:r>
          </w:p>
          <w:p w14:paraId="46D73E43" w14:textId="77777777" w:rsidR="00364D9A" w:rsidRPr="009728F4" w:rsidRDefault="00364D9A" w:rsidP="00463676">
            <w:pPr>
              <w:numPr>
                <w:ilvl w:val="0"/>
                <w:numId w:val="1"/>
              </w:numPr>
              <w:spacing w:before="60" w:after="60"/>
              <w:ind w:left="321" w:hanging="284"/>
              <w:rPr>
                <w:rFonts w:asciiTheme="majorHAnsi" w:hAnsiTheme="majorHAnsi"/>
                <w:color w:val="000000"/>
                <w:szCs w:val="22"/>
              </w:rPr>
            </w:pPr>
            <w:r w:rsidRPr="009728F4">
              <w:rPr>
                <w:rFonts w:asciiTheme="majorHAnsi" w:hAnsiTheme="majorHAnsi" w:cs="Arial"/>
                <w:color w:val="0B0C0C"/>
                <w:szCs w:val="22"/>
                <w:shd w:val="clear" w:color="auto" w:fill="FFFFFF"/>
              </w:rPr>
              <w:t xml:space="preserve">Where staff or pupils cannot maintain social distancing due to space restrictions the risk is reduced by keeping pupils </w:t>
            </w:r>
            <w:r w:rsidR="00CC791D" w:rsidRPr="009728F4">
              <w:rPr>
                <w:rFonts w:asciiTheme="majorHAnsi" w:hAnsiTheme="majorHAnsi" w:cs="Arial"/>
                <w:color w:val="0B0C0C"/>
                <w:szCs w:val="22"/>
                <w:shd w:val="clear" w:color="auto" w:fill="FFFFFF"/>
              </w:rPr>
              <w:t>year</w:t>
            </w:r>
            <w:r w:rsidRPr="009728F4">
              <w:rPr>
                <w:rFonts w:asciiTheme="majorHAnsi" w:hAnsiTheme="majorHAnsi" w:cs="Arial"/>
                <w:color w:val="0B0C0C"/>
                <w:szCs w:val="22"/>
                <w:shd w:val="clear" w:color="auto" w:fill="FFFFFF"/>
              </w:rPr>
              <w:t xml:space="preserve"> group bubbles</w:t>
            </w:r>
            <w:r w:rsidR="00CC791D" w:rsidRPr="009728F4">
              <w:rPr>
                <w:rFonts w:asciiTheme="majorHAnsi" w:hAnsiTheme="majorHAnsi" w:cs="Arial"/>
                <w:color w:val="0B0C0C"/>
                <w:szCs w:val="22"/>
                <w:shd w:val="clear" w:color="auto" w:fill="FFFFFF"/>
              </w:rPr>
              <w:t>;</w:t>
            </w:r>
          </w:p>
          <w:p w14:paraId="6694D2F7" w14:textId="77777777" w:rsidR="00364D9A" w:rsidRPr="009728F4" w:rsidRDefault="00364D9A" w:rsidP="00463676">
            <w:pPr>
              <w:numPr>
                <w:ilvl w:val="0"/>
                <w:numId w:val="1"/>
              </w:numPr>
              <w:spacing w:before="60"/>
              <w:ind w:left="324" w:hanging="284"/>
              <w:rPr>
                <w:rFonts w:asciiTheme="majorHAnsi" w:hAnsiTheme="majorHAnsi"/>
                <w:color w:val="000000"/>
                <w:szCs w:val="22"/>
              </w:rPr>
            </w:pPr>
            <w:r w:rsidRPr="009728F4">
              <w:rPr>
                <w:rFonts w:asciiTheme="majorHAnsi" w:hAnsiTheme="majorHAnsi" w:cs="Arial"/>
                <w:color w:val="0B0C0C"/>
                <w:szCs w:val="22"/>
                <w:shd w:val="clear" w:color="auto" w:fill="FFFFFF"/>
              </w:rPr>
              <w:t>Classrooms have been adapted to support social distancing where possible including;</w:t>
            </w:r>
          </w:p>
          <w:p w14:paraId="018BE669" w14:textId="77777777" w:rsidR="00364D9A" w:rsidRPr="009728F4" w:rsidRDefault="00364D9A" w:rsidP="00463676">
            <w:pPr>
              <w:numPr>
                <w:ilvl w:val="0"/>
                <w:numId w:val="12"/>
              </w:numPr>
              <w:spacing w:before="60" w:after="60"/>
              <w:ind w:left="317"/>
              <w:rPr>
                <w:rFonts w:asciiTheme="majorHAnsi" w:hAnsiTheme="majorHAnsi"/>
                <w:color w:val="000000"/>
                <w:szCs w:val="22"/>
              </w:rPr>
            </w:pPr>
            <w:r w:rsidRPr="009728F4">
              <w:rPr>
                <w:rFonts w:asciiTheme="majorHAnsi" w:hAnsiTheme="majorHAnsi" w:cs="Arial"/>
                <w:color w:val="0B0C0C"/>
                <w:szCs w:val="22"/>
                <w:shd w:val="clear" w:color="auto" w:fill="FFFFFF"/>
              </w:rPr>
              <w:t>seating pupils side by side and facing forwards, rather than face to face or side on;</w:t>
            </w:r>
          </w:p>
          <w:p w14:paraId="212A23B7" w14:textId="77777777" w:rsidR="00364D9A" w:rsidRPr="009728F4" w:rsidRDefault="00364D9A" w:rsidP="00463676">
            <w:pPr>
              <w:numPr>
                <w:ilvl w:val="0"/>
                <w:numId w:val="12"/>
              </w:numPr>
              <w:spacing w:before="60" w:after="60"/>
              <w:ind w:left="317"/>
              <w:rPr>
                <w:rFonts w:asciiTheme="majorHAnsi" w:hAnsiTheme="majorHAnsi" w:cs="Arial"/>
                <w:color w:val="0B0C0C"/>
                <w:szCs w:val="22"/>
                <w:shd w:val="clear" w:color="auto" w:fill="FFFFFF"/>
              </w:rPr>
            </w:pPr>
            <w:r w:rsidRPr="009728F4">
              <w:rPr>
                <w:rFonts w:asciiTheme="majorHAnsi" w:hAnsiTheme="majorHAnsi" w:cs="Arial"/>
                <w:color w:val="0B0C0C"/>
                <w:szCs w:val="22"/>
                <w:shd w:val="clear" w:color="auto" w:fill="FFFFFF"/>
              </w:rPr>
              <w:t>moving unnecessary furniture out of classrooms to make more space;</w:t>
            </w:r>
          </w:p>
          <w:p w14:paraId="4A7A03B8" w14:textId="77777777" w:rsidR="00364D9A" w:rsidRPr="009728F4" w:rsidRDefault="00CC791D" w:rsidP="00463676">
            <w:pPr>
              <w:numPr>
                <w:ilvl w:val="0"/>
                <w:numId w:val="1"/>
              </w:numPr>
              <w:spacing w:before="60" w:after="60"/>
              <w:ind w:left="321" w:hanging="284"/>
              <w:rPr>
                <w:rFonts w:asciiTheme="majorHAnsi" w:hAnsiTheme="majorHAnsi"/>
                <w:color w:val="000000"/>
                <w:szCs w:val="22"/>
              </w:rPr>
            </w:pPr>
            <w:r w:rsidRPr="009728F4">
              <w:rPr>
                <w:rFonts w:asciiTheme="majorHAnsi" w:hAnsiTheme="majorHAnsi"/>
                <w:color w:val="000000"/>
                <w:szCs w:val="22"/>
              </w:rPr>
              <w:lastRenderedPageBreak/>
              <w:t>D</w:t>
            </w:r>
            <w:r w:rsidR="00364D9A" w:rsidRPr="009728F4">
              <w:rPr>
                <w:rFonts w:asciiTheme="majorHAnsi" w:hAnsiTheme="majorHAnsi"/>
                <w:color w:val="000000"/>
                <w:szCs w:val="22"/>
              </w:rPr>
              <w:t xml:space="preserve">esk sharing cannot be avoided </w:t>
            </w:r>
            <w:r w:rsidRPr="009728F4">
              <w:rPr>
                <w:rFonts w:asciiTheme="majorHAnsi" w:hAnsiTheme="majorHAnsi"/>
                <w:color w:val="000000"/>
                <w:szCs w:val="22"/>
              </w:rPr>
              <w:t xml:space="preserve">so </w:t>
            </w:r>
            <w:r w:rsidR="00364D9A" w:rsidRPr="009728F4">
              <w:rPr>
                <w:rFonts w:asciiTheme="majorHAnsi" w:hAnsiTheme="majorHAnsi"/>
                <w:color w:val="000000"/>
                <w:szCs w:val="22"/>
              </w:rPr>
              <w:t xml:space="preserve">desks are wiped down between changes </w:t>
            </w:r>
            <w:r w:rsidRPr="009728F4">
              <w:rPr>
                <w:rFonts w:asciiTheme="majorHAnsi" w:hAnsiTheme="majorHAnsi"/>
                <w:color w:val="000000"/>
                <w:szCs w:val="22"/>
              </w:rPr>
              <w:t>under the direction of the classroom teacher</w:t>
            </w:r>
            <w:r w:rsidR="00364D9A" w:rsidRPr="009728F4">
              <w:rPr>
                <w:rFonts w:asciiTheme="majorHAnsi" w:hAnsiTheme="majorHAnsi"/>
                <w:color w:val="000000"/>
                <w:szCs w:val="22"/>
              </w:rPr>
              <w:t>;</w:t>
            </w:r>
          </w:p>
          <w:p w14:paraId="7B03DF9D" w14:textId="53631FE0" w:rsidR="00C77C4F" w:rsidRPr="009728F4" w:rsidRDefault="00C77C4F" w:rsidP="00463676">
            <w:pPr>
              <w:numPr>
                <w:ilvl w:val="0"/>
                <w:numId w:val="1"/>
              </w:numPr>
              <w:spacing w:before="60" w:after="60"/>
              <w:ind w:left="321" w:hanging="284"/>
              <w:rPr>
                <w:rFonts w:asciiTheme="majorHAnsi" w:hAnsiTheme="majorHAnsi"/>
                <w:color w:val="000000"/>
                <w:szCs w:val="22"/>
              </w:rPr>
            </w:pPr>
            <w:r w:rsidRPr="009728F4">
              <w:rPr>
                <w:rFonts w:asciiTheme="majorHAnsi" w:hAnsiTheme="majorHAnsi"/>
                <w:color w:val="000000"/>
                <w:szCs w:val="22"/>
              </w:rPr>
              <w:t>All staff meetings and assemblies will be held via Teams;</w:t>
            </w:r>
          </w:p>
          <w:p w14:paraId="6E743ABC" w14:textId="1CCAB0D7" w:rsidR="00C77C4F" w:rsidRPr="009728F4" w:rsidRDefault="00C77C4F" w:rsidP="00463676">
            <w:pPr>
              <w:numPr>
                <w:ilvl w:val="0"/>
                <w:numId w:val="1"/>
              </w:numPr>
              <w:spacing w:before="60" w:after="60"/>
              <w:ind w:left="321" w:hanging="284"/>
              <w:rPr>
                <w:rFonts w:asciiTheme="majorHAnsi" w:hAnsiTheme="majorHAnsi"/>
                <w:color w:val="000000"/>
                <w:szCs w:val="22"/>
              </w:rPr>
            </w:pPr>
            <w:r w:rsidRPr="009728F4">
              <w:rPr>
                <w:rFonts w:asciiTheme="majorHAnsi" w:hAnsiTheme="majorHAnsi"/>
                <w:color w:val="000000"/>
                <w:szCs w:val="22"/>
              </w:rPr>
              <w:t>There will be no learning walks or lesson observations during the Spring term;</w:t>
            </w:r>
          </w:p>
          <w:p w14:paraId="311CC19F" w14:textId="6ED6A712" w:rsidR="00C77C4F" w:rsidRDefault="00C77C4F" w:rsidP="00463676">
            <w:pPr>
              <w:numPr>
                <w:ilvl w:val="0"/>
                <w:numId w:val="1"/>
              </w:numPr>
              <w:spacing w:before="60" w:after="60"/>
              <w:ind w:left="321" w:hanging="284"/>
              <w:rPr>
                <w:rFonts w:asciiTheme="majorHAnsi" w:hAnsiTheme="majorHAnsi"/>
                <w:color w:val="000000"/>
                <w:szCs w:val="22"/>
              </w:rPr>
            </w:pPr>
            <w:r w:rsidRPr="009728F4">
              <w:rPr>
                <w:rFonts w:asciiTheme="majorHAnsi" w:hAnsiTheme="majorHAnsi"/>
                <w:color w:val="000000"/>
                <w:szCs w:val="22"/>
              </w:rPr>
              <w:t>SLT will maintain an increase corridor presence during the return from 8</w:t>
            </w:r>
            <w:r w:rsidRPr="009728F4">
              <w:rPr>
                <w:rFonts w:asciiTheme="majorHAnsi" w:hAnsiTheme="majorHAnsi"/>
                <w:color w:val="000000"/>
                <w:szCs w:val="22"/>
                <w:vertAlign w:val="superscript"/>
              </w:rPr>
              <w:t>th</w:t>
            </w:r>
            <w:r w:rsidRPr="009728F4">
              <w:rPr>
                <w:rFonts w:asciiTheme="majorHAnsi" w:hAnsiTheme="majorHAnsi"/>
                <w:color w:val="000000"/>
                <w:szCs w:val="22"/>
              </w:rPr>
              <w:t xml:space="preserve"> March to the end of the term.</w:t>
            </w:r>
          </w:p>
          <w:p w14:paraId="6BD329BB" w14:textId="6DD7FA50" w:rsidR="00D00115" w:rsidRPr="00D00115" w:rsidRDefault="00D00115" w:rsidP="00D00115">
            <w:pPr>
              <w:rPr>
                <w:rFonts w:ascii="Times New Roman" w:hAnsi="Times New Roman"/>
                <w:sz w:val="24"/>
                <w:highlight w:val="yellow"/>
              </w:rPr>
            </w:pPr>
            <w:r w:rsidRPr="00D00115">
              <w:rPr>
                <w:highlight w:val="yellow"/>
              </w:rPr>
              <w:t xml:space="preserve">Face coverings </w:t>
            </w:r>
            <w:r w:rsidR="009305DC">
              <w:rPr>
                <w:highlight w:val="yellow"/>
              </w:rPr>
              <w:t>are still</w:t>
            </w:r>
            <w:r w:rsidRPr="00D00115">
              <w:rPr>
                <w:highlight w:val="yellow"/>
              </w:rPr>
              <w:t xml:space="preserve"> required in schools and colleges </w:t>
            </w:r>
            <w:r w:rsidR="009305DC">
              <w:rPr>
                <w:highlight w:val="yellow"/>
              </w:rPr>
              <w:t>until the review date 21</w:t>
            </w:r>
            <w:r w:rsidR="009305DC" w:rsidRPr="009305DC">
              <w:rPr>
                <w:highlight w:val="yellow"/>
                <w:vertAlign w:val="superscript"/>
              </w:rPr>
              <w:t>st</w:t>
            </w:r>
            <w:r w:rsidR="009305DC">
              <w:rPr>
                <w:highlight w:val="yellow"/>
              </w:rPr>
              <w:t xml:space="preserve"> June.</w:t>
            </w:r>
          </w:p>
          <w:p w14:paraId="0EED1A46" w14:textId="1CDEDC28" w:rsidR="009305DC" w:rsidRDefault="00D00115" w:rsidP="00D00115">
            <w:pPr>
              <w:rPr>
                <w:highlight w:val="yellow"/>
              </w:rPr>
            </w:pPr>
            <w:r w:rsidRPr="00D00115">
              <w:rPr>
                <w:highlight w:val="yellow"/>
              </w:rPr>
              <w:t xml:space="preserve">Face coverings </w:t>
            </w:r>
            <w:r w:rsidR="009305DC">
              <w:rPr>
                <w:highlight w:val="yellow"/>
              </w:rPr>
              <w:t>must</w:t>
            </w:r>
            <w:r w:rsidRPr="00D00115">
              <w:rPr>
                <w:highlight w:val="yellow"/>
              </w:rPr>
              <w:t xml:space="preserve"> be worn in classrooms or communal areas by p</w:t>
            </w:r>
            <w:r w:rsidR="009305DC">
              <w:rPr>
                <w:highlight w:val="yellow"/>
              </w:rPr>
              <w:t>upils and staff where possible</w:t>
            </w:r>
            <w:bookmarkStart w:id="0" w:name="_GoBack"/>
            <w:bookmarkEnd w:id="0"/>
            <w:r w:rsidR="009305DC">
              <w:rPr>
                <w:highlight w:val="yellow"/>
              </w:rPr>
              <w:t xml:space="preserve">. </w:t>
            </w:r>
          </w:p>
          <w:p w14:paraId="3BD45AD2" w14:textId="110BDB6A" w:rsidR="00D00115" w:rsidRPr="00D00115" w:rsidRDefault="00D00115" w:rsidP="00D00115">
            <w:r w:rsidRPr="00D00115">
              <w:rPr>
                <w:highlight w:val="yellow"/>
              </w:rPr>
              <w:t>In all schools and FE providers, we continue to recommend that face coverings should be worn by staff and visitors in situations outside of classrooms where social distancing is not possible.</w:t>
            </w:r>
          </w:p>
          <w:p w14:paraId="4EB99375" w14:textId="4E99905B" w:rsidR="00B5734A" w:rsidRPr="009728F4" w:rsidRDefault="00B5734A" w:rsidP="003865D0">
            <w:pPr>
              <w:spacing w:before="60" w:after="60"/>
              <w:rPr>
                <w:rFonts w:asciiTheme="majorHAnsi" w:hAnsiTheme="majorHAnsi"/>
                <w:color w:val="000000"/>
                <w:szCs w:val="22"/>
              </w:rPr>
            </w:pPr>
          </w:p>
        </w:tc>
      </w:tr>
      <w:tr w:rsidR="003865D0" w:rsidRPr="009728F4" w14:paraId="0126DC46" w14:textId="77777777" w:rsidTr="4203D40F">
        <w:tc>
          <w:tcPr>
            <w:tcW w:w="2802" w:type="dxa"/>
          </w:tcPr>
          <w:p w14:paraId="3677514A" w14:textId="373CBF36" w:rsidR="003865D0" w:rsidRPr="009728F4" w:rsidRDefault="003865D0" w:rsidP="00364D9A">
            <w:pPr>
              <w:rPr>
                <w:rFonts w:asciiTheme="majorHAnsi" w:hAnsiTheme="majorHAnsi" w:cs="Arial"/>
                <w:szCs w:val="22"/>
              </w:rPr>
            </w:pPr>
            <w:r w:rsidRPr="009728F4">
              <w:rPr>
                <w:rFonts w:asciiTheme="majorHAnsi" w:hAnsiTheme="majorHAnsi" w:cs="Arial"/>
                <w:szCs w:val="22"/>
              </w:rPr>
              <w:lastRenderedPageBreak/>
              <w:t>Transmission of Covid-19 through airborne particles due to inadequate ventilation</w:t>
            </w:r>
          </w:p>
        </w:tc>
        <w:tc>
          <w:tcPr>
            <w:tcW w:w="2268" w:type="dxa"/>
          </w:tcPr>
          <w:p w14:paraId="1A765F39" w14:textId="24230258" w:rsidR="003865D0" w:rsidRPr="009728F4" w:rsidRDefault="003865D0" w:rsidP="00364D9A">
            <w:pPr>
              <w:rPr>
                <w:rFonts w:asciiTheme="majorHAnsi" w:hAnsiTheme="majorHAnsi" w:cs="Arial"/>
                <w:color w:val="000000"/>
                <w:szCs w:val="22"/>
              </w:rPr>
            </w:pPr>
            <w:r w:rsidRPr="009728F4">
              <w:rPr>
                <w:rFonts w:asciiTheme="majorHAnsi" w:hAnsiTheme="majorHAnsi" w:cs="Arial"/>
                <w:color w:val="000000"/>
              </w:rPr>
              <w:t>Staff</w:t>
            </w:r>
            <w:r w:rsidRPr="009728F4">
              <w:rPr>
                <w:rFonts w:asciiTheme="majorHAnsi" w:hAnsiTheme="majorHAnsi"/>
                <w:color w:val="000000"/>
              </w:rPr>
              <w:t>, pupils, visitors, contractors, household members</w:t>
            </w:r>
          </w:p>
        </w:tc>
        <w:tc>
          <w:tcPr>
            <w:tcW w:w="2268" w:type="dxa"/>
          </w:tcPr>
          <w:p w14:paraId="4A2FD14B" w14:textId="5023326C" w:rsidR="003865D0" w:rsidRPr="009728F4" w:rsidRDefault="003865D0" w:rsidP="00364D9A">
            <w:pPr>
              <w:rPr>
                <w:rFonts w:asciiTheme="majorHAnsi" w:hAnsiTheme="majorHAnsi" w:cs="Arial"/>
                <w:color w:val="000000"/>
                <w:szCs w:val="22"/>
              </w:rPr>
            </w:pPr>
            <w:r w:rsidRPr="009728F4">
              <w:rPr>
                <w:rFonts w:asciiTheme="majorHAnsi" w:hAnsiTheme="majorHAnsi" w:cs="Arial"/>
                <w:color w:val="000000"/>
              </w:rPr>
              <w:t>Potential spread of infectious disease</w:t>
            </w:r>
          </w:p>
        </w:tc>
        <w:tc>
          <w:tcPr>
            <w:tcW w:w="7790" w:type="dxa"/>
          </w:tcPr>
          <w:p w14:paraId="23EC34C2" w14:textId="77777777" w:rsidR="003865D0" w:rsidRPr="009728F4" w:rsidRDefault="003865D0" w:rsidP="003865D0">
            <w:pPr>
              <w:numPr>
                <w:ilvl w:val="0"/>
                <w:numId w:val="1"/>
              </w:numPr>
              <w:spacing w:before="60" w:after="60"/>
              <w:ind w:left="321"/>
              <w:rPr>
                <w:rFonts w:asciiTheme="majorHAnsi" w:hAnsiTheme="majorHAnsi" w:cs="Arial"/>
                <w:color w:val="000000"/>
                <w:szCs w:val="22"/>
              </w:rPr>
            </w:pPr>
            <w:r w:rsidRPr="009728F4">
              <w:rPr>
                <w:rFonts w:asciiTheme="majorHAnsi" w:hAnsiTheme="majorHAnsi" w:cs="Arial"/>
                <w:color w:val="000000"/>
                <w:szCs w:val="22"/>
              </w:rPr>
              <w:t xml:space="preserve">School follows the LCC Design &amp; Construction </w:t>
            </w:r>
            <w:hyperlink r:id="rId64" w:history="1">
              <w:r w:rsidRPr="009728F4">
                <w:rPr>
                  <w:rStyle w:val="Hyperlink"/>
                  <w:rFonts w:asciiTheme="majorHAnsi" w:hAnsiTheme="majorHAnsi" w:cs="Arial"/>
                  <w:szCs w:val="22"/>
                </w:rPr>
                <w:t>guidance on the use of ventilation and air conditioning</w:t>
              </w:r>
            </w:hyperlink>
            <w:r w:rsidRPr="009728F4">
              <w:rPr>
                <w:rFonts w:asciiTheme="majorHAnsi" w:hAnsiTheme="majorHAnsi" w:cs="Arial"/>
                <w:color w:val="000000"/>
                <w:szCs w:val="22"/>
              </w:rPr>
              <w:t xml:space="preserve">, the </w:t>
            </w:r>
            <w:hyperlink r:id="rId65" w:history="1">
              <w:r w:rsidRPr="009728F4">
                <w:rPr>
                  <w:rStyle w:val="Hyperlink"/>
                  <w:rFonts w:asciiTheme="majorHAnsi" w:hAnsiTheme="majorHAnsi" w:cs="Arial"/>
                  <w:szCs w:val="22"/>
                </w:rPr>
                <w:t>supplementary note for Winter 2020/21</w:t>
              </w:r>
            </w:hyperlink>
            <w:r w:rsidRPr="009728F4">
              <w:rPr>
                <w:rFonts w:asciiTheme="majorHAnsi" w:hAnsiTheme="majorHAnsi" w:cs="Arial"/>
                <w:color w:val="000000"/>
                <w:szCs w:val="22"/>
              </w:rPr>
              <w:t xml:space="preserve"> and has sought specialist advice and assistance on ventilation measures from the Building Services Engineer or Building Consultant; </w:t>
            </w:r>
          </w:p>
          <w:p w14:paraId="37B0C8C0" w14:textId="77777777" w:rsidR="003865D0" w:rsidRPr="009728F4" w:rsidRDefault="003865D0" w:rsidP="003865D0">
            <w:pPr>
              <w:numPr>
                <w:ilvl w:val="0"/>
                <w:numId w:val="1"/>
              </w:numPr>
              <w:spacing w:before="60" w:after="60"/>
              <w:ind w:left="321"/>
              <w:rPr>
                <w:rFonts w:asciiTheme="majorHAnsi" w:hAnsiTheme="majorHAnsi" w:cs="Arial"/>
                <w:color w:val="000000"/>
                <w:szCs w:val="22"/>
              </w:rPr>
            </w:pPr>
            <w:r w:rsidRPr="009728F4">
              <w:rPr>
                <w:rFonts w:asciiTheme="majorHAnsi" w:hAnsiTheme="majorHAnsi" w:cs="Arial"/>
                <w:color w:val="000000"/>
              </w:rPr>
              <w:t xml:space="preserve">As much as possible, fresh air is increased within buildings </w:t>
            </w:r>
            <w:r w:rsidRPr="009728F4">
              <w:rPr>
                <w:rFonts w:asciiTheme="majorHAnsi" w:hAnsiTheme="majorHAnsi" w:cs="Arial"/>
                <w:color w:val="0B0C0C"/>
              </w:rPr>
              <w:t>by opening windows and doors frequently to encourage ventilation, taking account of any potential security, fire safety issues or inclement weather;</w:t>
            </w:r>
            <w:r w:rsidRPr="009728F4">
              <w:rPr>
                <w:rFonts w:asciiTheme="majorHAnsi" w:hAnsiTheme="majorHAnsi" w:cs="Arial"/>
                <w:color w:val="000000"/>
                <w:szCs w:val="22"/>
              </w:rPr>
              <w:t>   </w:t>
            </w:r>
          </w:p>
          <w:p w14:paraId="1412492A" w14:textId="77777777" w:rsidR="003865D0" w:rsidRPr="009728F4" w:rsidRDefault="003865D0" w:rsidP="003865D0">
            <w:pPr>
              <w:numPr>
                <w:ilvl w:val="0"/>
                <w:numId w:val="1"/>
              </w:numPr>
              <w:spacing w:before="60" w:after="60"/>
              <w:ind w:left="318" w:hanging="318"/>
              <w:rPr>
                <w:rFonts w:asciiTheme="majorHAnsi" w:hAnsiTheme="majorHAnsi" w:cs="Arial"/>
                <w:sz w:val="24"/>
                <w:szCs w:val="24"/>
              </w:rPr>
            </w:pPr>
            <w:r w:rsidRPr="009728F4">
              <w:rPr>
                <w:rFonts w:asciiTheme="majorHAnsi" w:hAnsiTheme="majorHAnsi" w:cs="Arial"/>
                <w:szCs w:val="22"/>
              </w:rPr>
              <w:t>During cold weather, as a minimum, windows will be fully opened 15 minutes before a room is used, and whenever a room is unoccupied in order to purge the air. Where possible, windows will be kept partially open at times of occupation;</w:t>
            </w:r>
          </w:p>
          <w:p w14:paraId="277CFDF1" w14:textId="1C24ACEA" w:rsidR="003865D0" w:rsidRPr="009728F4" w:rsidRDefault="003865D0" w:rsidP="003865D0">
            <w:pPr>
              <w:numPr>
                <w:ilvl w:val="0"/>
                <w:numId w:val="1"/>
              </w:numPr>
              <w:spacing w:before="60" w:after="60"/>
              <w:ind w:left="321" w:hanging="284"/>
              <w:rPr>
                <w:rFonts w:asciiTheme="majorHAnsi" w:hAnsiTheme="majorHAnsi" w:cs="Arial"/>
                <w:color w:val="0B0C0C"/>
                <w:szCs w:val="22"/>
                <w:shd w:val="clear" w:color="auto" w:fill="FFFFFF"/>
              </w:rPr>
            </w:pPr>
            <w:r w:rsidRPr="009728F4">
              <w:rPr>
                <w:rFonts w:asciiTheme="majorHAnsi" w:hAnsiTheme="majorHAnsi"/>
              </w:rPr>
              <w:t>To balance the need for increased ventilation while maintaining a comfortable temperature some flexibility on suitable indoor clothing is permitted, furniture is arranged where possible to avoid direct draughts</w:t>
            </w:r>
            <w:r w:rsidRPr="009728F4">
              <w:rPr>
                <w:rFonts w:asciiTheme="majorHAnsi" w:hAnsiTheme="majorHAnsi" w:cs="Arial"/>
                <w:color w:val="0B0C0C"/>
                <w:szCs w:val="22"/>
                <w:shd w:val="clear" w:color="auto" w:fill="FFFFFF"/>
              </w:rPr>
              <w:t xml:space="preserve"> </w:t>
            </w:r>
            <w:r w:rsidRPr="009728F4">
              <w:rPr>
                <w:rFonts w:asciiTheme="majorHAnsi" w:hAnsiTheme="majorHAnsi"/>
              </w:rPr>
              <w:t>and high level windows are opened in colder weather in preference to low level to reduce draughts;</w:t>
            </w:r>
          </w:p>
        </w:tc>
      </w:tr>
      <w:tr w:rsidR="00C54060" w:rsidRPr="009728F4" w14:paraId="3C30ED51" w14:textId="77777777" w:rsidTr="4203D40F">
        <w:tc>
          <w:tcPr>
            <w:tcW w:w="2802" w:type="dxa"/>
          </w:tcPr>
          <w:p w14:paraId="75A540F5" w14:textId="77777777" w:rsidR="00C54060" w:rsidRPr="009728F4" w:rsidRDefault="00C54060" w:rsidP="00C54060">
            <w:pPr>
              <w:rPr>
                <w:rFonts w:asciiTheme="majorHAnsi" w:hAnsiTheme="majorHAnsi" w:cs="Arial"/>
                <w:color w:val="0B0C0C"/>
                <w:szCs w:val="22"/>
              </w:rPr>
            </w:pPr>
            <w:r w:rsidRPr="009728F4">
              <w:rPr>
                <w:rFonts w:asciiTheme="majorHAnsi" w:hAnsiTheme="majorHAnsi" w:cs="Arial"/>
                <w:szCs w:val="22"/>
              </w:rPr>
              <w:lastRenderedPageBreak/>
              <w:t xml:space="preserve">Transmission of Covid-19 through airborne particles due to </w:t>
            </w:r>
            <w:r w:rsidRPr="009728F4">
              <w:rPr>
                <w:rFonts w:asciiTheme="majorHAnsi" w:hAnsiTheme="majorHAnsi" w:cs="Arial"/>
                <w:color w:val="0B0C0C"/>
                <w:szCs w:val="22"/>
              </w:rPr>
              <w:t>singing, chanting, playing wind or brass instruments or shouting.</w:t>
            </w:r>
          </w:p>
          <w:p w14:paraId="3CB648E9" w14:textId="77777777" w:rsidR="00C54060" w:rsidRPr="009728F4" w:rsidRDefault="00C54060" w:rsidP="00C54060">
            <w:pPr>
              <w:rPr>
                <w:rFonts w:asciiTheme="majorHAnsi" w:hAnsiTheme="majorHAnsi" w:cs="Arial"/>
                <w:color w:val="0B0C0C"/>
                <w:szCs w:val="22"/>
              </w:rPr>
            </w:pPr>
          </w:p>
          <w:p w14:paraId="0C178E9E" w14:textId="77777777" w:rsidR="00C54060" w:rsidRPr="009728F4" w:rsidRDefault="00C54060" w:rsidP="00C54060">
            <w:pPr>
              <w:rPr>
                <w:rFonts w:asciiTheme="majorHAnsi" w:hAnsiTheme="majorHAnsi" w:cs="Arial"/>
                <w:color w:val="0B0C0C"/>
                <w:szCs w:val="22"/>
              </w:rPr>
            </w:pPr>
          </w:p>
          <w:p w14:paraId="3C0395D3" w14:textId="77777777" w:rsidR="00C54060" w:rsidRPr="009728F4" w:rsidRDefault="00C54060" w:rsidP="00C54060">
            <w:pPr>
              <w:rPr>
                <w:rFonts w:asciiTheme="majorHAnsi" w:hAnsiTheme="majorHAnsi" w:cs="Arial"/>
                <w:color w:val="0B0C0C"/>
                <w:szCs w:val="22"/>
              </w:rPr>
            </w:pPr>
          </w:p>
          <w:p w14:paraId="3254BC2F" w14:textId="77777777" w:rsidR="00C54060" w:rsidRPr="009728F4" w:rsidRDefault="00C54060" w:rsidP="00C54060">
            <w:pPr>
              <w:rPr>
                <w:rFonts w:asciiTheme="majorHAnsi" w:hAnsiTheme="majorHAnsi" w:cs="Arial"/>
                <w:color w:val="0B0C0C"/>
                <w:szCs w:val="22"/>
              </w:rPr>
            </w:pPr>
          </w:p>
          <w:p w14:paraId="651E9592" w14:textId="77777777" w:rsidR="00C54060" w:rsidRPr="009728F4" w:rsidRDefault="00C54060" w:rsidP="00C54060">
            <w:pPr>
              <w:rPr>
                <w:rFonts w:asciiTheme="majorHAnsi" w:hAnsiTheme="majorHAnsi" w:cs="Arial"/>
                <w:color w:val="0B0C0C"/>
                <w:szCs w:val="22"/>
              </w:rPr>
            </w:pPr>
          </w:p>
          <w:p w14:paraId="269E314A" w14:textId="77777777" w:rsidR="00C54060" w:rsidRPr="009728F4" w:rsidRDefault="00C54060" w:rsidP="00C54060">
            <w:pPr>
              <w:rPr>
                <w:rFonts w:asciiTheme="majorHAnsi" w:hAnsiTheme="majorHAnsi" w:cs="Arial"/>
                <w:color w:val="0B0C0C"/>
                <w:szCs w:val="22"/>
              </w:rPr>
            </w:pPr>
          </w:p>
          <w:p w14:paraId="47341341" w14:textId="77777777" w:rsidR="00C54060" w:rsidRPr="009728F4" w:rsidRDefault="00C54060" w:rsidP="00C54060">
            <w:pPr>
              <w:rPr>
                <w:rFonts w:asciiTheme="majorHAnsi" w:hAnsiTheme="majorHAnsi" w:cs="Arial"/>
                <w:color w:val="0B0C0C"/>
                <w:szCs w:val="22"/>
              </w:rPr>
            </w:pPr>
          </w:p>
          <w:p w14:paraId="42EF2083" w14:textId="77777777" w:rsidR="00C54060" w:rsidRPr="009728F4" w:rsidRDefault="00C54060" w:rsidP="00C54060">
            <w:pPr>
              <w:rPr>
                <w:rFonts w:asciiTheme="majorHAnsi" w:hAnsiTheme="majorHAnsi" w:cs="Arial"/>
                <w:color w:val="0B0C0C"/>
                <w:szCs w:val="22"/>
              </w:rPr>
            </w:pPr>
          </w:p>
          <w:p w14:paraId="7B40C951" w14:textId="77777777" w:rsidR="00C54060" w:rsidRPr="009728F4" w:rsidRDefault="00C54060" w:rsidP="00C54060">
            <w:pPr>
              <w:rPr>
                <w:rFonts w:asciiTheme="majorHAnsi" w:hAnsiTheme="majorHAnsi" w:cs="Arial"/>
                <w:color w:val="0B0C0C"/>
                <w:szCs w:val="22"/>
              </w:rPr>
            </w:pPr>
          </w:p>
          <w:p w14:paraId="4B4D7232" w14:textId="77777777" w:rsidR="00C54060" w:rsidRPr="009728F4" w:rsidRDefault="00C54060" w:rsidP="00C54060">
            <w:pPr>
              <w:rPr>
                <w:rFonts w:asciiTheme="majorHAnsi" w:hAnsiTheme="majorHAnsi" w:cs="Arial"/>
                <w:color w:val="0B0C0C"/>
                <w:szCs w:val="22"/>
              </w:rPr>
            </w:pPr>
          </w:p>
          <w:p w14:paraId="2093CA67" w14:textId="77777777" w:rsidR="00C54060" w:rsidRPr="009728F4" w:rsidRDefault="00C54060" w:rsidP="00C54060">
            <w:pPr>
              <w:rPr>
                <w:rFonts w:asciiTheme="majorHAnsi" w:hAnsiTheme="majorHAnsi" w:cs="Arial"/>
                <w:color w:val="0B0C0C"/>
                <w:szCs w:val="22"/>
              </w:rPr>
            </w:pPr>
          </w:p>
          <w:p w14:paraId="2503B197" w14:textId="77777777" w:rsidR="00C54060" w:rsidRPr="009728F4" w:rsidRDefault="00C54060" w:rsidP="00C54060">
            <w:pPr>
              <w:rPr>
                <w:rFonts w:asciiTheme="majorHAnsi" w:hAnsiTheme="majorHAnsi" w:cs="Arial"/>
                <w:color w:val="0B0C0C"/>
                <w:szCs w:val="22"/>
              </w:rPr>
            </w:pPr>
          </w:p>
          <w:p w14:paraId="38288749" w14:textId="77777777" w:rsidR="00C54060" w:rsidRPr="009728F4" w:rsidRDefault="00C54060" w:rsidP="00C54060">
            <w:pPr>
              <w:rPr>
                <w:rFonts w:asciiTheme="majorHAnsi" w:hAnsiTheme="majorHAnsi" w:cs="Arial"/>
                <w:color w:val="0B0C0C"/>
                <w:szCs w:val="22"/>
              </w:rPr>
            </w:pPr>
          </w:p>
          <w:p w14:paraId="20BD9A1A" w14:textId="77777777" w:rsidR="00C54060" w:rsidRPr="009728F4" w:rsidRDefault="00C54060" w:rsidP="00C54060">
            <w:pPr>
              <w:rPr>
                <w:rFonts w:asciiTheme="majorHAnsi" w:hAnsiTheme="majorHAnsi" w:cs="Arial"/>
                <w:color w:val="0B0C0C"/>
                <w:szCs w:val="22"/>
              </w:rPr>
            </w:pPr>
          </w:p>
          <w:p w14:paraId="0C136CF1" w14:textId="77777777" w:rsidR="00C54060" w:rsidRPr="009728F4" w:rsidRDefault="00C54060" w:rsidP="00C54060">
            <w:pPr>
              <w:rPr>
                <w:rFonts w:asciiTheme="majorHAnsi" w:hAnsiTheme="majorHAnsi" w:cs="Arial"/>
                <w:color w:val="0B0C0C"/>
                <w:szCs w:val="22"/>
              </w:rPr>
            </w:pPr>
          </w:p>
          <w:p w14:paraId="0A392C6A" w14:textId="77777777" w:rsidR="00C54060" w:rsidRPr="009728F4" w:rsidRDefault="00C54060" w:rsidP="00C54060">
            <w:pPr>
              <w:rPr>
                <w:rFonts w:asciiTheme="majorHAnsi" w:hAnsiTheme="majorHAnsi" w:cs="Arial"/>
                <w:color w:val="0B0C0C"/>
                <w:szCs w:val="22"/>
              </w:rPr>
            </w:pPr>
          </w:p>
          <w:p w14:paraId="290583F9" w14:textId="77777777" w:rsidR="00C54060" w:rsidRPr="009728F4" w:rsidRDefault="00C54060" w:rsidP="00C54060">
            <w:pPr>
              <w:rPr>
                <w:rFonts w:asciiTheme="majorHAnsi" w:hAnsiTheme="majorHAnsi" w:cs="Arial"/>
                <w:color w:val="0B0C0C"/>
                <w:szCs w:val="22"/>
              </w:rPr>
            </w:pPr>
          </w:p>
          <w:p w14:paraId="68F21D90" w14:textId="77777777" w:rsidR="00C54060" w:rsidRPr="009728F4" w:rsidRDefault="00C54060" w:rsidP="00C54060">
            <w:pPr>
              <w:rPr>
                <w:rFonts w:asciiTheme="majorHAnsi" w:hAnsiTheme="majorHAnsi" w:cs="Arial"/>
                <w:color w:val="0B0C0C"/>
                <w:szCs w:val="22"/>
              </w:rPr>
            </w:pPr>
          </w:p>
          <w:p w14:paraId="13C326F3" w14:textId="77777777" w:rsidR="00C54060" w:rsidRPr="009728F4" w:rsidRDefault="00C54060" w:rsidP="00C54060">
            <w:pPr>
              <w:rPr>
                <w:rFonts w:asciiTheme="majorHAnsi" w:hAnsiTheme="majorHAnsi" w:cs="Arial"/>
                <w:color w:val="0B0C0C"/>
                <w:szCs w:val="22"/>
              </w:rPr>
            </w:pPr>
          </w:p>
          <w:p w14:paraId="4853B841" w14:textId="77777777" w:rsidR="00C54060" w:rsidRPr="009728F4" w:rsidRDefault="00C54060" w:rsidP="00C54060">
            <w:pPr>
              <w:rPr>
                <w:rFonts w:asciiTheme="majorHAnsi" w:hAnsiTheme="majorHAnsi" w:cs="Arial"/>
                <w:color w:val="0B0C0C"/>
                <w:szCs w:val="22"/>
              </w:rPr>
            </w:pPr>
          </w:p>
          <w:p w14:paraId="50125231" w14:textId="77777777" w:rsidR="00C54060" w:rsidRPr="009728F4" w:rsidRDefault="00C54060" w:rsidP="00C54060">
            <w:pPr>
              <w:rPr>
                <w:rFonts w:asciiTheme="majorHAnsi" w:hAnsiTheme="majorHAnsi" w:cs="Arial"/>
                <w:color w:val="0B0C0C"/>
                <w:szCs w:val="22"/>
              </w:rPr>
            </w:pPr>
          </w:p>
          <w:p w14:paraId="5A25747A" w14:textId="77777777" w:rsidR="00C54060" w:rsidRPr="009728F4" w:rsidRDefault="00C54060" w:rsidP="00C54060">
            <w:pPr>
              <w:rPr>
                <w:rFonts w:asciiTheme="majorHAnsi" w:hAnsiTheme="majorHAnsi" w:cs="Arial"/>
                <w:color w:val="0B0C0C"/>
                <w:szCs w:val="22"/>
              </w:rPr>
            </w:pPr>
          </w:p>
          <w:p w14:paraId="09B8D95D" w14:textId="77777777" w:rsidR="00C54060" w:rsidRPr="009728F4" w:rsidRDefault="00C54060" w:rsidP="00C54060">
            <w:pPr>
              <w:rPr>
                <w:rFonts w:asciiTheme="majorHAnsi" w:hAnsiTheme="majorHAnsi" w:cs="Arial"/>
                <w:color w:val="0B0C0C"/>
                <w:szCs w:val="22"/>
              </w:rPr>
            </w:pPr>
          </w:p>
          <w:p w14:paraId="78BEFD2A" w14:textId="77777777" w:rsidR="00C54060" w:rsidRPr="009728F4" w:rsidRDefault="00C54060" w:rsidP="00C54060">
            <w:pPr>
              <w:rPr>
                <w:rFonts w:asciiTheme="majorHAnsi" w:hAnsiTheme="majorHAnsi" w:cs="Arial"/>
                <w:color w:val="0B0C0C"/>
                <w:szCs w:val="22"/>
              </w:rPr>
            </w:pPr>
          </w:p>
          <w:p w14:paraId="27A76422" w14:textId="77777777" w:rsidR="00C54060" w:rsidRPr="009728F4" w:rsidRDefault="00C54060" w:rsidP="00C54060">
            <w:pPr>
              <w:rPr>
                <w:rFonts w:asciiTheme="majorHAnsi" w:hAnsiTheme="majorHAnsi" w:cs="Arial"/>
                <w:color w:val="0B0C0C"/>
                <w:szCs w:val="22"/>
              </w:rPr>
            </w:pPr>
          </w:p>
          <w:p w14:paraId="49206A88" w14:textId="77777777" w:rsidR="00C54060" w:rsidRPr="009728F4" w:rsidRDefault="00C54060" w:rsidP="00C54060">
            <w:pPr>
              <w:rPr>
                <w:rFonts w:asciiTheme="majorHAnsi" w:hAnsiTheme="majorHAnsi" w:cs="Arial"/>
                <w:color w:val="0B0C0C"/>
                <w:szCs w:val="22"/>
              </w:rPr>
            </w:pPr>
          </w:p>
          <w:p w14:paraId="67B7A70C" w14:textId="77777777" w:rsidR="00C54060" w:rsidRPr="009728F4" w:rsidRDefault="00C54060" w:rsidP="00C54060">
            <w:pPr>
              <w:rPr>
                <w:rFonts w:asciiTheme="majorHAnsi" w:hAnsiTheme="majorHAnsi" w:cs="Arial"/>
                <w:color w:val="0B0C0C"/>
                <w:szCs w:val="22"/>
              </w:rPr>
            </w:pPr>
          </w:p>
          <w:p w14:paraId="71887C79" w14:textId="77777777" w:rsidR="00C54060" w:rsidRPr="009728F4" w:rsidRDefault="00C54060" w:rsidP="00C54060">
            <w:pPr>
              <w:rPr>
                <w:rFonts w:asciiTheme="majorHAnsi" w:hAnsiTheme="majorHAnsi" w:cs="Arial"/>
                <w:color w:val="0B0C0C"/>
                <w:szCs w:val="22"/>
              </w:rPr>
            </w:pPr>
          </w:p>
          <w:p w14:paraId="3B7FD67C" w14:textId="77777777" w:rsidR="00C54060" w:rsidRPr="009728F4" w:rsidRDefault="00C54060" w:rsidP="00C54060">
            <w:pPr>
              <w:rPr>
                <w:rFonts w:asciiTheme="majorHAnsi" w:hAnsiTheme="majorHAnsi" w:cs="Arial"/>
                <w:color w:val="0B0C0C"/>
                <w:szCs w:val="22"/>
              </w:rPr>
            </w:pPr>
          </w:p>
          <w:p w14:paraId="38D6B9B6" w14:textId="77777777" w:rsidR="00C54060" w:rsidRPr="009728F4" w:rsidRDefault="00C54060" w:rsidP="00C54060">
            <w:pPr>
              <w:rPr>
                <w:rFonts w:asciiTheme="majorHAnsi" w:hAnsiTheme="majorHAnsi" w:cs="Arial"/>
                <w:color w:val="0B0C0C"/>
                <w:szCs w:val="22"/>
              </w:rPr>
            </w:pPr>
          </w:p>
          <w:p w14:paraId="22F860BB" w14:textId="77777777" w:rsidR="00C54060" w:rsidRPr="009728F4" w:rsidRDefault="00C54060" w:rsidP="00C54060">
            <w:pPr>
              <w:rPr>
                <w:rFonts w:asciiTheme="majorHAnsi" w:hAnsiTheme="majorHAnsi" w:cs="Arial"/>
                <w:color w:val="0B0C0C"/>
                <w:szCs w:val="22"/>
              </w:rPr>
            </w:pPr>
          </w:p>
          <w:p w14:paraId="698536F5" w14:textId="77777777" w:rsidR="00C54060" w:rsidRPr="009728F4" w:rsidRDefault="00C54060" w:rsidP="00C54060">
            <w:pPr>
              <w:rPr>
                <w:rFonts w:asciiTheme="majorHAnsi" w:hAnsiTheme="majorHAnsi" w:cs="Arial"/>
                <w:color w:val="0B0C0C"/>
                <w:szCs w:val="22"/>
              </w:rPr>
            </w:pPr>
          </w:p>
          <w:p w14:paraId="7BC1BAF2" w14:textId="77777777" w:rsidR="00C54060" w:rsidRPr="009728F4" w:rsidRDefault="00C54060" w:rsidP="00C54060">
            <w:pPr>
              <w:rPr>
                <w:rFonts w:asciiTheme="majorHAnsi" w:hAnsiTheme="majorHAnsi" w:cs="Arial"/>
                <w:color w:val="0B0C0C"/>
                <w:szCs w:val="22"/>
              </w:rPr>
            </w:pPr>
          </w:p>
          <w:p w14:paraId="61C988F9" w14:textId="77777777" w:rsidR="00C54060" w:rsidRPr="009728F4" w:rsidRDefault="00C54060" w:rsidP="00C54060">
            <w:pPr>
              <w:rPr>
                <w:rFonts w:asciiTheme="majorHAnsi" w:hAnsiTheme="majorHAnsi" w:cs="Arial"/>
                <w:color w:val="0B0C0C"/>
                <w:szCs w:val="22"/>
              </w:rPr>
            </w:pPr>
          </w:p>
          <w:p w14:paraId="3B22BB7D" w14:textId="77777777" w:rsidR="00C54060" w:rsidRPr="009728F4" w:rsidRDefault="00C54060" w:rsidP="00C54060">
            <w:pPr>
              <w:rPr>
                <w:rFonts w:asciiTheme="majorHAnsi" w:hAnsiTheme="majorHAnsi" w:cs="Arial"/>
                <w:color w:val="0B0C0C"/>
                <w:szCs w:val="22"/>
              </w:rPr>
            </w:pPr>
          </w:p>
          <w:p w14:paraId="17B246DD" w14:textId="77777777" w:rsidR="00C54060" w:rsidRPr="009728F4" w:rsidRDefault="00C54060" w:rsidP="00C54060">
            <w:pPr>
              <w:rPr>
                <w:rFonts w:asciiTheme="majorHAnsi" w:hAnsiTheme="majorHAnsi" w:cs="Arial"/>
                <w:color w:val="0B0C0C"/>
                <w:szCs w:val="22"/>
              </w:rPr>
            </w:pPr>
          </w:p>
          <w:p w14:paraId="6BF89DA3" w14:textId="77777777" w:rsidR="00C54060" w:rsidRPr="009728F4" w:rsidRDefault="00C54060" w:rsidP="00C54060">
            <w:pPr>
              <w:rPr>
                <w:rFonts w:asciiTheme="majorHAnsi" w:hAnsiTheme="majorHAnsi" w:cs="Arial"/>
                <w:color w:val="0B0C0C"/>
                <w:szCs w:val="22"/>
              </w:rPr>
            </w:pPr>
          </w:p>
          <w:p w14:paraId="5C3E0E74" w14:textId="77777777" w:rsidR="00C54060" w:rsidRPr="009728F4" w:rsidRDefault="00C54060" w:rsidP="00C54060">
            <w:pPr>
              <w:rPr>
                <w:rFonts w:asciiTheme="majorHAnsi" w:hAnsiTheme="majorHAnsi" w:cs="Arial"/>
                <w:color w:val="0B0C0C"/>
                <w:szCs w:val="22"/>
              </w:rPr>
            </w:pPr>
          </w:p>
          <w:p w14:paraId="66A1FAB9" w14:textId="77777777" w:rsidR="00C54060" w:rsidRPr="009728F4" w:rsidRDefault="00C54060" w:rsidP="00C54060">
            <w:pPr>
              <w:rPr>
                <w:rFonts w:asciiTheme="majorHAnsi" w:hAnsiTheme="majorHAnsi" w:cs="Arial"/>
                <w:color w:val="0B0C0C"/>
                <w:szCs w:val="22"/>
              </w:rPr>
            </w:pPr>
          </w:p>
          <w:p w14:paraId="76BB753C" w14:textId="77777777" w:rsidR="00C54060" w:rsidRPr="009728F4" w:rsidRDefault="00C54060" w:rsidP="00C54060">
            <w:pPr>
              <w:rPr>
                <w:rFonts w:asciiTheme="majorHAnsi" w:hAnsiTheme="majorHAnsi" w:cs="Arial"/>
                <w:color w:val="0B0C0C"/>
                <w:szCs w:val="22"/>
              </w:rPr>
            </w:pPr>
          </w:p>
          <w:p w14:paraId="513DA1E0" w14:textId="77777777" w:rsidR="00C54060" w:rsidRPr="009728F4" w:rsidRDefault="00C54060" w:rsidP="00C54060">
            <w:pPr>
              <w:rPr>
                <w:rFonts w:asciiTheme="majorHAnsi" w:hAnsiTheme="majorHAnsi" w:cs="Arial"/>
                <w:color w:val="0B0C0C"/>
                <w:szCs w:val="22"/>
              </w:rPr>
            </w:pPr>
          </w:p>
          <w:p w14:paraId="75CAC6F5" w14:textId="77777777" w:rsidR="00C54060" w:rsidRPr="009728F4" w:rsidRDefault="00C54060" w:rsidP="00C54060">
            <w:pPr>
              <w:rPr>
                <w:rFonts w:asciiTheme="majorHAnsi" w:hAnsiTheme="majorHAnsi" w:cs="Arial"/>
                <w:color w:val="0B0C0C"/>
                <w:szCs w:val="22"/>
              </w:rPr>
            </w:pPr>
          </w:p>
          <w:p w14:paraId="66060428" w14:textId="77777777" w:rsidR="00C54060" w:rsidRPr="009728F4" w:rsidRDefault="00C54060" w:rsidP="00C54060">
            <w:pPr>
              <w:rPr>
                <w:rFonts w:asciiTheme="majorHAnsi" w:hAnsiTheme="majorHAnsi" w:cs="Arial"/>
                <w:color w:val="0B0C0C"/>
                <w:szCs w:val="22"/>
              </w:rPr>
            </w:pPr>
          </w:p>
          <w:p w14:paraId="1D0656FE" w14:textId="77777777" w:rsidR="00C54060" w:rsidRPr="009728F4" w:rsidRDefault="00C54060" w:rsidP="00C54060">
            <w:pPr>
              <w:rPr>
                <w:rFonts w:asciiTheme="majorHAnsi" w:hAnsiTheme="majorHAnsi" w:cs="Arial"/>
                <w:color w:val="0B0C0C"/>
                <w:szCs w:val="22"/>
              </w:rPr>
            </w:pPr>
          </w:p>
          <w:p w14:paraId="0C299EF9" w14:textId="77777777" w:rsidR="00BB7520" w:rsidRPr="009728F4" w:rsidRDefault="00BB7520" w:rsidP="00C54060">
            <w:pPr>
              <w:rPr>
                <w:rFonts w:asciiTheme="majorHAnsi" w:hAnsiTheme="majorHAnsi" w:cs="Arial"/>
                <w:szCs w:val="22"/>
              </w:rPr>
            </w:pPr>
          </w:p>
          <w:p w14:paraId="12D18F36" w14:textId="77777777" w:rsidR="00581F83" w:rsidRPr="009728F4" w:rsidRDefault="00581F83" w:rsidP="00BB7520">
            <w:pPr>
              <w:rPr>
                <w:rFonts w:asciiTheme="majorHAnsi" w:hAnsiTheme="majorHAnsi" w:cs="Arial"/>
                <w:szCs w:val="22"/>
              </w:rPr>
            </w:pPr>
          </w:p>
          <w:p w14:paraId="397CE69E" w14:textId="7FAE27B4" w:rsidR="00581F83" w:rsidRPr="009728F4" w:rsidRDefault="00581F83" w:rsidP="00BB7520">
            <w:pPr>
              <w:rPr>
                <w:rFonts w:asciiTheme="majorHAnsi" w:hAnsiTheme="majorHAnsi" w:cs="Arial"/>
                <w:szCs w:val="22"/>
              </w:rPr>
            </w:pPr>
            <w:r w:rsidRPr="009728F4">
              <w:rPr>
                <w:rFonts w:asciiTheme="majorHAnsi" w:hAnsiTheme="majorHAnsi" w:cs="Arial"/>
                <w:noProof/>
                <w:szCs w:val="22"/>
              </w:rPr>
              <mc:AlternateContent>
                <mc:Choice Requires="wps">
                  <w:drawing>
                    <wp:anchor distT="0" distB="0" distL="114300" distR="114300" simplePos="0" relativeHeight="251668480" behindDoc="0" locked="0" layoutInCell="1" allowOverlap="1" wp14:anchorId="573624AB" wp14:editId="4A22D66C">
                      <wp:simplePos x="0" y="0"/>
                      <wp:positionH relativeFrom="column">
                        <wp:posOffset>-74296</wp:posOffset>
                      </wp:positionH>
                      <wp:positionV relativeFrom="paragraph">
                        <wp:posOffset>105410</wp:posOffset>
                      </wp:positionV>
                      <wp:extent cx="9591675"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9591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43CED88" id="Straight Connector 1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5pt,8.3pt" to="749.4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" strokecolor="black [3200]" strokeweight=".5pt">
                      <v:stroke joinstyle="miter"/>
                    </v:line>
                  </w:pict>
                </mc:Fallback>
              </mc:AlternateContent>
            </w:r>
          </w:p>
          <w:p w14:paraId="57EFE390" w14:textId="77777777" w:rsidR="00581F83" w:rsidRPr="009728F4" w:rsidRDefault="00581F83" w:rsidP="00BB7520">
            <w:pPr>
              <w:rPr>
                <w:rFonts w:asciiTheme="majorHAnsi" w:hAnsiTheme="majorHAnsi" w:cs="Arial"/>
                <w:szCs w:val="22"/>
              </w:rPr>
            </w:pPr>
          </w:p>
          <w:p w14:paraId="71C458E8" w14:textId="07A82068" w:rsidR="00BB7520" w:rsidRPr="009728F4" w:rsidRDefault="00BB7520" w:rsidP="00BB7520">
            <w:pPr>
              <w:rPr>
                <w:rFonts w:asciiTheme="majorHAnsi" w:hAnsiTheme="majorHAnsi" w:cs="Arial"/>
                <w:szCs w:val="22"/>
              </w:rPr>
            </w:pPr>
            <w:r w:rsidRPr="009728F4">
              <w:rPr>
                <w:rFonts w:asciiTheme="majorHAnsi" w:hAnsiTheme="majorHAnsi" w:cs="Arial"/>
                <w:szCs w:val="22"/>
              </w:rPr>
              <w:t>Transmission of COVID-19 during Wraparound Provision</w:t>
            </w:r>
          </w:p>
          <w:p w14:paraId="33C46A3C" w14:textId="77777777" w:rsidR="00BB7520" w:rsidRPr="009728F4" w:rsidRDefault="00BB7520" w:rsidP="00C54060">
            <w:pPr>
              <w:rPr>
                <w:rFonts w:asciiTheme="majorHAnsi" w:hAnsiTheme="majorHAnsi" w:cs="Arial"/>
                <w:szCs w:val="22"/>
              </w:rPr>
            </w:pPr>
          </w:p>
          <w:p w14:paraId="112C46FB" w14:textId="77777777" w:rsidR="00BB7520" w:rsidRPr="009728F4" w:rsidRDefault="00BB7520" w:rsidP="00C54060">
            <w:pPr>
              <w:rPr>
                <w:rFonts w:asciiTheme="majorHAnsi" w:hAnsiTheme="majorHAnsi" w:cs="Arial"/>
                <w:szCs w:val="22"/>
              </w:rPr>
            </w:pPr>
          </w:p>
          <w:p w14:paraId="6AABD416" w14:textId="77777777" w:rsidR="00BB7520" w:rsidRPr="009728F4" w:rsidRDefault="00BB7520" w:rsidP="00C54060">
            <w:pPr>
              <w:rPr>
                <w:rFonts w:asciiTheme="majorHAnsi" w:hAnsiTheme="majorHAnsi" w:cs="Arial"/>
                <w:szCs w:val="22"/>
              </w:rPr>
            </w:pPr>
          </w:p>
          <w:p w14:paraId="5CF44614" w14:textId="77777777" w:rsidR="00BB7520" w:rsidRPr="009728F4" w:rsidRDefault="00BB7520" w:rsidP="00C54060">
            <w:pPr>
              <w:rPr>
                <w:rFonts w:asciiTheme="majorHAnsi" w:hAnsiTheme="majorHAnsi" w:cs="Arial"/>
                <w:szCs w:val="22"/>
              </w:rPr>
            </w:pPr>
          </w:p>
          <w:p w14:paraId="2231514C" w14:textId="77777777" w:rsidR="00BB7520" w:rsidRPr="009728F4" w:rsidRDefault="00BB7520" w:rsidP="00C54060">
            <w:pPr>
              <w:rPr>
                <w:rFonts w:asciiTheme="majorHAnsi" w:hAnsiTheme="majorHAnsi" w:cs="Arial"/>
                <w:szCs w:val="22"/>
              </w:rPr>
            </w:pPr>
          </w:p>
          <w:p w14:paraId="590896E4" w14:textId="77777777" w:rsidR="00BB7520" w:rsidRPr="009728F4" w:rsidRDefault="00BB7520" w:rsidP="00C54060">
            <w:pPr>
              <w:rPr>
                <w:rFonts w:asciiTheme="majorHAnsi" w:hAnsiTheme="majorHAnsi" w:cs="Arial"/>
                <w:szCs w:val="22"/>
              </w:rPr>
            </w:pPr>
          </w:p>
          <w:p w14:paraId="39919134" w14:textId="77777777" w:rsidR="00BB7520" w:rsidRPr="009728F4" w:rsidRDefault="00BB7520" w:rsidP="00C54060">
            <w:pPr>
              <w:rPr>
                <w:rFonts w:asciiTheme="majorHAnsi" w:hAnsiTheme="majorHAnsi" w:cs="Arial"/>
                <w:szCs w:val="22"/>
              </w:rPr>
            </w:pPr>
          </w:p>
          <w:p w14:paraId="207C52B5" w14:textId="77777777" w:rsidR="00BB7520" w:rsidRPr="009728F4" w:rsidRDefault="00BB7520" w:rsidP="00C54060">
            <w:pPr>
              <w:rPr>
                <w:rFonts w:asciiTheme="majorHAnsi" w:hAnsiTheme="majorHAnsi" w:cs="Arial"/>
                <w:szCs w:val="22"/>
              </w:rPr>
            </w:pPr>
          </w:p>
          <w:p w14:paraId="5C7DA2EC" w14:textId="77777777" w:rsidR="00BB7520" w:rsidRPr="009728F4" w:rsidRDefault="00BB7520" w:rsidP="00C54060">
            <w:pPr>
              <w:rPr>
                <w:rFonts w:asciiTheme="majorHAnsi" w:hAnsiTheme="majorHAnsi" w:cs="Arial"/>
                <w:szCs w:val="22"/>
              </w:rPr>
            </w:pPr>
          </w:p>
          <w:p w14:paraId="5AE02846" w14:textId="77777777" w:rsidR="00BB7520" w:rsidRPr="009728F4" w:rsidRDefault="00BB7520" w:rsidP="00C54060">
            <w:pPr>
              <w:rPr>
                <w:rFonts w:asciiTheme="majorHAnsi" w:hAnsiTheme="majorHAnsi" w:cs="Arial"/>
                <w:szCs w:val="22"/>
              </w:rPr>
            </w:pPr>
          </w:p>
          <w:p w14:paraId="62B54F6C" w14:textId="1B03EA4D" w:rsidR="00C54060" w:rsidRPr="009728F4" w:rsidRDefault="00C54060" w:rsidP="00C54060">
            <w:pPr>
              <w:rPr>
                <w:rFonts w:asciiTheme="majorHAnsi" w:hAnsiTheme="majorHAnsi" w:cs="Arial"/>
                <w:szCs w:val="22"/>
              </w:rPr>
            </w:pPr>
          </w:p>
          <w:p w14:paraId="7B37605A" w14:textId="00405422" w:rsidR="004D1037" w:rsidRPr="009728F4" w:rsidRDefault="00BB7520" w:rsidP="00C54060">
            <w:pPr>
              <w:rPr>
                <w:rFonts w:asciiTheme="majorHAnsi" w:hAnsiTheme="majorHAnsi" w:cs="Arial"/>
                <w:szCs w:val="22"/>
              </w:rPr>
            </w:pPr>
            <w:r w:rsidRPr="009728F4">
              <w:rPr>
                <w:rFonts w:asciiTheme="majorHAnsi" w:hAnsiTheme="majorHAnsi" w:cs="Arial"/>
                <w:noProof/>
                <w:szCs w:val="22"/>
              </w:rPr>
              <mc:AlternateContent>
                <mc:Choice Requires="wps">
                  <w:drawing>
                    <wp:anchor distT="0" distB="0" distL="114300" distR="114300" simplePos="0" relativeHeight="251658239" behindDoc="0" locked="0" layoutInCell="1" allowOverlap="1" wp14:anchorId="098A6E15" wp14:editId="5C823BCE">
                      <wp:simplePos x="0" y="0"/>
                      <wp:positionH relativeFrom="column">
                        <wp:posOffset>-77313</wp:posOffset>
                      </wp:positionH>
                      <wp:positionV relativeFrom="paragraph">
                        <wp:posOffset>104347</wp:posOffset>
                      </wp:positionV>
                      <wp:extent cx="63374" cy="0"/>
                      <wp:effectExtent l="0" t="0" r="32385" b="19050"/>
                      <wp:wrapNone/>
                      <wp:docPr id="6" name="Straight Connector 6"/>
                      <wp:cNvGraphicFramePr/>
                      <a:graphic xmlns:a="http://schemas.openxmlformats.org/drawingml/2006/main">
                        <a:graphicData uri="http://schemas.microsoft.com/office/word/2010/wordprocessingShape">
                          <wps:wsp>
                            <wps:cNvCnPr/>
                            <wps:spPr>
                              <a:xfrm flipV="1">
                                <a:off x="0" y="0"/>
                                <a:ext cx="6337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C5A1E81" id="Straight Connector 6" o:spid="_x0000_s1026" style="position:absolute;flip:y;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pt,8.2pt" to="-1.1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" strokecolor="black [3200]" strokeweight=".5pt">
                      <v:stroke joinstyle="miter"/>
                    </v:line>
                  </w:pict>
                </mc:Fallback>
              </mc:AlternateContent>
            </w:r>
          </w:p>
          <w:p w14:paraId="394798F2" w14:textId="77777777" w:rsidR="004D1037" w:rsidRPr="009728F4" w:rsidRDefault="004D1037" w:rsidP="00C54060">
            <w:pPr>
              <w:rPr>
                <w:rFonts w:asciiTheme="majorHAnsi" w:hAnsiTheme="majorHAnsi" w:cs="Arial"/>
                <w:szCs w:val="22"/>
              </w:rPr>
            </w:pPr>
          </w:p>
          <w:p w14:paraId="3889A505" w14:textId="77777777" w:rsidR="004D1037" w:rsidRPr="009728F4" w:rsidRDefault="004D1037" w:rsidP="00C54060">
            <w:pPr>
              <w:rPr>
                <w:rFonts w:asciiTheme="majorHAnsi" w:hAnsiTheme="majorHAnsi" w:cs="Arial"/>
                <w:szCs w:val="22"/>
              </w:rPr>
            </w:pPr>
          </w:p>
          <w:p w14:paraId="29079D35" w14:textId="77777777" w:rsidR="004D1037" w:rsidRPr="009728F4" w:rsidRDefault="004D1037" w:rsidP="00C54060">
            <w:pPr>
              <w:rPr>
                <w:rFonts w:asciiTheme="majorHAnsi" w:hAnsiTheme="majorHAnsi" w:cs="Arial"/>
                <w:szCs w:val="22"/>
              </w:rPr>
            </w:pPr>
          </w:p>
          <w:p w14:paraId="17686DC7" w14:textId="77777777" w:rsidR="004D1037" w:rsidRPr="009728F4" w:rsidRDefault="004D1037" w:rsidP="00C54060">
            <w:pPr>
              <w:rPr>
                <w:rFonts w:asciiTheme="majorHAnsi" w:hAnsiTheme="majorHAnsi" w:cs="Arial"/>
                <w:szCs w:val="22"/>
              </w:rPr>
            </w:pPr>
          </w:p>
          <w:p w14:paraId="53BD644D" w14:textId="77777777" w:rsidR="004D1037" w:rsidRPr="009728F4" w:rsidRDefault="004D1037" w:rsidP="00C54060">
            <w:pPr>
              <w:rPr>
                <w:rFonts w:asciiTheme="majorHAnsi" w:hAnsiTheme="majorHAnsi" w:cs="Arial"/>
                <w:szCs w:val="22"/>
              </w:rPr>
            </w:pPr>
          </w:p>
          <w:p w14:paraId="1A3FAC43" w14:textId="77777777" w:rsidR="004D1037" w:rsidRPr="009728F4" w:rsidRDefault="004D1037" w:rsidP="00C54060">
            <w:pPr>
              <w:rPr>
                <w:rFonts w:asciiTheme="majorHAnsi" w:hAnsiTheme="majorHAnsi" w:cs="Arial"/>
                <w:szCs w:val="22"/>
              </w:rPr>
            </w:pPr>
          </w:p>
          <w:p w14:paraId="2BBD94B2" w14:textId="77777777" w:rsidR="004D1037" w:rsidRPr="009728F4" w:rsidRDefault="004D1037" w:rsidP="00C54060">
            <w:pPr>
              <w:rPr>
                <w:rFonts w:asciiTheme="majorHAnsi" w:hAnsiTheme="majorHAnsi" w:cs="Arial"/>
                <w:szCs w:val="22"/>
              </w:rPr>
            </w:pPr>
          </w:p>
          <w:p w14:paraId="5854DE7F" w14:textId="77777777" w:rsidR="004D1037" w:rsidRPr="009728F4" w:rsidRDefault="004D1037" w:rsidP="00C54060">
            <w:pPr>
              <w:rPr>
                <w:rFonts w:asciiTheme="majorHAnsi" w:hAnsiTheme="majorHAnsi" w:cs="Arial"/>
                <w:szCs w:val="22"/>
              </w:rPr>
            </w:pPr>
          </w:p>
          <w:p w14:paraId="2CA7ADD4" w14:textId="77777777" w:rsidR="004D1037" w:rsidRPr="009728F4" w:rsidRDefault="004D1037" w:rsidP="00C54060">
            <w:pPr>
              <w:rPr>
                <w:rFonts w:asciiTheme="majorHAnsi" w:hAnsiTheme="majorHAnsi" w:cs="Arial"/>
                <w:szCs w:val="22"/>
              </w:rPr>
            </w:pPr>
          </w:p>
          <w:p w14:paraId="314EE24A" w14:textId="77777777" w:rsidR="004D1037" w:rsidRPr="009728F4" w:rsidRDefault="004D1037" w:rsidP="00C54060">
            <w:pPr>
              <w:rPr>
                <w:rFonts w:asciiTheme="majorHAnsi" w:hAnsiTheme="majorHAnsi" w:cs="Arial"/>
                <w:szCs w:val="22"/>
              </w:rPr>
            </w:pPr>
          </w:p>
          <w:p w14:paraId="76614669" w14:textId="77777777" w:rsidR="004D1037" w:rsidRPr="009728F4" w:rsidRDefault="004D1037" w:rsidP="00C54060">
            <w:pPr>
              <w:rPr>
                <w:rFonts w:asciiTheme="majorHAnsi" w:hAnsiTheme="majorHAnsi" w:cs="Arial"/>
                <w:szCs w:val="22"/>
              </w:rPr>
            </w:pPr>
          </w:p>
          <w:p w14:paraId="57590049" w14:textId="77777777" w:rsidR="004D1037" w:rsidRPr="009728F4" w:rsidRDefault="004D1037" w:rsidP="00C54060">
            <w:pPr>
              <w:rPr>
                <w:rFonts w:asciiTheme="majorHAnsi" w:hAnsiTheme="majorHAnsi" w:cs="Arial"/>
                <w:szCs w:val="22"/>
              </w:rPr>
            </w:pPr>
          </w:p>
          <w:p w14:paraId="0C5B615A" w14:textId="77777777" w:rsidR="004D1037" w:rsidRPr="009728F4" w:rsidRDefault="004D1037" w:rsidP="00C54060">
            <w:pPr>
              <w:rPr>
                <w:rFonts w:asciiTheme="majorHAnsi" w:hAnsiTheme="majorHAnsi" w:cs="Arial"/>
                <w:szCs w:val="22"/>
              </w:rPr>
            </w:pPr>
          </w:p>
          <w:p w14:paraId="5CD15294" w14:textId="4C1C563E" w:rsidR="004D1037" w:rsidRPr="009728F4" w:rsidRDefault="004D1037" w:rsidP="00C54060">
            <w:pPr>
              <w:rPr>
                <w:rFonts w:asciiTheme="majorHAnsi" w:hAnsiTheme="majorHAnsi" w:cs="Arial"/>
                <w:szCs w:val="22"/>
              </w:rPr>
            </w:pPr>
          </w:p>
          <w:p w14:paraId="5044F097" w14:textId="77777777" w:rsidR="00BB7520" w:rsidRPr="009728F4" w:rsidRDefault="00BB7520" w:rsidP="00C54060">
            <w:pPr>
              <w:rPr>
                <w:rFonts w:asciiTheme="majorHAnsi" w:hAnsiTheme="majorHAnsi" w:cs="Arial"/>
                <w:szCs w:val="22"/>
              </w:rPr>
            </w:pPr>
          </w:p>
          <w:p w14:paraId="1DD4C376" w14:textId="0DAA1676" w:rsidR="004D1037" w:rsidRPr="009728F4" w:rsidRDefault="00BB7520" w:rsidP="00C54060">
            <w:pPr>
              <w:rPr>
                <w:rFonts w:asciiTheme="majorHAnsi" w:hAnsiTheme="majorHAnsi" w:cs="Arial"/>
                <w:szCs w:val="22"/>
              </w:rPr>
            </w:pPr>
            <w:r w:rsidRPr="009728F4">
              <w:rPr>
                <w:rFonts w:asciiTheme="majorHAnsi" w:hAnsiTheme="majorHAnsi" w:cs="Arial"/>
                <w:noProof/>
                <w:szCs w:val="22"/>
              </w:rPr>
              <mc:AlternateContent>
                <mc:Choice Requires="wps">
                  <w:drawing>
                    <wp:anchor distT="0" distB="0" distL="114300" distR="114300" simplePos="0" relativeHeight="251665408" behindDoc="0" locked="0" layoutInCell="1" allowOverlap="1" wp14:anchorId="04220B26" wp14:editId="33940028">
                      <wp:simplePos x="0" y="0"/>
                      <wp:positionH relativeFrom="column">
                        <wp:posOffset>-77312</wp:posOffset>
                      </wp:positionH>
                      <wp:positionV relativeFrom="paragraph">
                        <wp:posOffset>515469</wp:posOffset>
                      </wp:positionV>
                      <wp:extent cx="0" cy="45267"/>
                      <wp:effectExtent l="0" t="0" r="19050" b="31115"/>
                      <wp:wrapNone/>
                      <wp:docPr id="9" name="Straight Connector 9"/>
                      <wp:cNvGraphicFramePr/>
                      <a:graphic xmlns:a="http://schemas.openxmlformats.org/drawingml/2006/main">
                        <a:graphicData uri="http://schemas.microsoft.com/office/word/2010/wordprocessingShape">
                          <wps:wsp>
                            <wps:cNvCnPr/>
                            <wps:spPr>
                              <a:xfrm>
                                <a:off x="0" y="0"/>
                                <a:ext cx="0" cy="4526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92FE4B6" id="Straight Connector 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pt,40.6pt" to="-6.1pt,4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" strokecolor="black [3200]" strokeweight=".5pt">
                      <v:stroke joinstyle="miter"/>
                    </v:line>
                  </w:pict>
                </mc:Fallback>
              </mc:AlternateContent>
            </w:r>
          </w:p>
        </w:tc>
        <w:tc>
          <w:tcPr>
            <w:tcW w:w="2268" w:type="dxa"/>
          </w:tcPr>
          <w:p w14:paraId="49E92397" w14:textId="77777777" w:rsidR="00C54060" w:rsidRPr="009728F4" w:rsidRDefault="00C54060" w:rsidP="00C54060">
            <w:pPr>
              <w:rPr>
                <w:rFonts w:asciiTheme="majorHAnsi" w:hAnsiTheme="majorHAnsi"/>
                <w:color w:val="000000"/>
                <w:szCs w:val="22"/>
              </w:rPr>
            </w:pPr>
            <w:r w:rsidRPr="009728F4">
              <w:rPr>
                <w:rFonts w:asciiTheme="majorHAnsi" w:hAnsiTheme="majorHAnsi" w:cs="Arial"/>
                <w:color w:val="000000"/>
                <w:szCs w:val="22"/>
              </w:rPr>
              <w:lastRenderedPageBreak/>
              <w:t>Staff</w:t>
            </w:r>
            <w:r w:rsidRPr="009728F4">
              <w:rPr>
                <w:rFonts w:asciiTheme="majorHAnsi" w:hAnsiTheme="majorHAnsi"/>
                <w:color w:val="000000"/>
                <w:szCs w:val="22"/>
              </w:rPr>
              <w:t>, pupils, visitors, contractors, household members</w:t>
            </w:r>
          </w:p>
          <w:p w14:paraId="792F1AA2" w14:textId="77777777" w:rsidR="00C54060" w:rsidRPr="009728F4" w:rsidRDefault="00C54060" w:rsidP="00C54060">
            <w:pPr>
              <w:rPr>
                <w:rFonts w:asciiTheme="majorHAnsi" w:hAnsiTheme="majorHAnsi"/>
                <w:color w:val="000000"/>
                <w:szCs w:val="22"/>
              </w:rPr>
            </w:pPr>
          </w:p>
          <w:p w14:paraId="1A499DFC" w14:textId="77777777" w:rsidR="00C54060" w:rsidRPr="009728F4" w:rsidRDefault="00C54060" w:rsidP="00C54060">
            <w:pPr>
              <w:rPr>
                <w:rFonts w:asciiTheme="majorHAnsi" w:hAnsiTheme="majorHAnsi"/>
                <w:color w:val="000000"/>
                <w:szCs w:val="22"/>
              </w:rPr>
            </w:pPr>
          </w:p>
          <w:p w14:paraId="5E7E3C41" w14:textId="77777777" w:rsidR="00C54060" w:rsidRPr="009728F4" w:rsidRDefault="00C54060" w:rsidP="00C54060">
            <w:pPr>
              <w:rPr>
                <w:rFonts w:asciiTheme="majorHAnsi" w:hAnsiTheme="majorHAnsi"/>
                <w:color w:val="000000"/>
                <w:szCs w:val="22"/>
              </w:rPr>
            </w:pPr>
          </w:p>
          <w:p w14:paraId="03F828E4" w14:textId="77777777" w:rsidR="00C54060" w:rsidRPr="009728F4" w:rsidRDefault="00C54060" w:rsidP="00C54060">
            <w:pPr>
              <w:rPr>
                <w:rFonts w:asciiTheme="majorHAnsi" w:hAnsiTheme="majorHAnsi"/>
                <w:color w:val="000000"/>
                <w:szCs w:val="22"/>
              </w:rPr>
            </w:pPr>
          </w:p>
          <w:p w14:paraId="2AC57CB0" w14:textId="77777777" w:rsidR="00C54060" w:rsidRPr="009728F4" w:rsidRDefault="00C54060" w:rsidP="00C54060">
            <w:pPr>
              <w:rPr>
                <w:rFonts w:asciiTheme="majorHAnsi" w:hAnsiTheme="majorHAnsi"/>
                <w:color w:val="000000"/>
                <w:szCs w:val="22"/>
              </w:rPr>
            </w:pPr>
          </w:p>
          <w:p w14:paraId="5186B13D" w14:textId="77777777" w:rsidR="00C54060" w:rsidRPr="009728F4" w:rsidRDefault="00C54060" w:rsidP="00C54060">
            <w:pPr>
              <w:rPr>
                <w:rFonts w:asciiTheme="majorHAnsi" w:hAnsiTheme="majorHAnsi"/>
                <w:color w:val="000000"/>
                <w:szCs w:val="22"/>
              </w:rPr>
            </w:pPr>
          </w:p>
          <w:p w14:paraId="6C57C439" w14:textId="77777777" w:rsidR="00C54060" w:rsidRPr="009728F4" w:rsidRDefault="00C54060" w:rsidP="00C54060">
            <w:pPr>
              <w:rPr>
                <w:rFonts w:asciiTheme="majorHAnsi" w:hAnsiTheme="majorHAnsi"/>
                <w:color w:val="000000"/>
                <w:szCs w:val="22"/>
              </w:rPr>
            </w:pPr>
          </w:p>
          <w:p w14:paraId="3D404BC9" w14:textId="77777777" w:rsidR="00C54060" w:rsidRPr="009728F4" w:rsidRDefault="00C54060" w:rsidP="00C54060">
            <w:pPr>
              <w:rPr>
                <w:rFonts w:asciiTheme="majorHAnsi" w:hAnsiTheme="majorHAnsi"/>
                <w:color w:val="000000"/>
                <w:szCs w:val="22"/>
              </w:rPr>
            </w:pPr>
          </w:p>
          <w:p w14:paraId="61319B8A" w14:textId="77777777" w:rsidR="00C54060" w:rsidRPr="009728F4" w:rsidRDefault="00C54060" w:rsidP="00C54060">
            <w:pPr>
              <w:rPr>
                <w:rFonts w:asciiTheme="majorHAnsi" w:hAnsiTheme="majorHAnsi"/>
                <w:color w:val="000000"/>
                <w:szCs w:val="22"/>
              </w:rPr>
            </w:pPr>
          </w:p>
          <w:p w14:paraId="31A560F4" w14:textId="77777777" w:rsidR="00C54060" w:rsidRPr="009728F4" w:rsidRDefault="00C54060" w:rsidP="00C54060">
            <w:pPr>
              <w:rPr>
                <w:rFonts w:asciiTheme="majorHAnsi" w:hAnsiTheme="majorHAnsi"/>
                <w:color w:val="000000"/>
                <w:szCs w:val="22"/>
              </w:rPr>
            </w:pPr>
          </w:p>
          <w:p w14:paraId="70DF735C" w14:textId="77777777" w:rsidR="00C54060" w:rsidRPr="009728F4" w:rsidRDefault="00C54060" w:rsidP="00C54060">
            <w:pPr>
              <w:rPr>
                <w:rFonts w:asciiTheme="majorHAnsi" w:hAnsiTheme="majorHAnsi"/>
                <w:color w:val="000000"/>
                <w:szCs w:val="22"/>
              </w:rPr>
            </w:pPr>
          </w:p>
          <w:p w14:paraId="3A413BF6" w14:textId="77777777" w:rsidR="00C54060" w:rsidRPr="009728F4" w:rsidRDefault="00C54060" w:rsidP="00C54060">
            <w:pPr>
              <w:rPr>
                <w:rFonts w:asciiTheme="majorHAnsi" w:hAnsiTheme="majorHAnsi"/>
                <w:color w:val="000000"/>
                <w:szCs w:val="22"/>
              </w:rPr>
            </w:pPr>
          </w:p>
          <w:p w14:paraId="33D28B4B" w14:textId="77777777" w:rsidR="00C54060" w:rsidRPr="009728F4" w:rsidRDefault="00C54060" w:rsidP="00C54060">
            <w:pPr>
              <w:rPr>
                <w:rFonts w:asciiTheme="majorHAnsi" w:hAnsiTheme="majorHAnsi"/>
                <w:color w:val="000000"/>
                <w:szCs w:val="22"/>
              </w:rPr>
            </w:pPr>
          </w:p>
          <w:p w14:paraId="37EFA3E3" w14:textId="77777777" w:rsidR="00C54060" w:rsidRPr="009728F4" w:rsidRDefault="00C54060" w:rsidP="00C54060">
            <w:pPr>
              <w:rPr>
                <w:rFonts w:asciiTheme="majorHAnsi" w:hAnsiTheme="majorHAnsi"/>
                <w:color w:val="000000"/>
                <w:szCs w:val="22"/>
              </w:rPr>
            </w:pPr>
          </w:p>
          <w:p w14:paraId="41C6AC2A" w14:textId="77777777" w:rsidR="00C54060" w:rsidRPr="009728F4" w:rsidRDefault="00C54060" w:rsidP="00C54060">
            <w:pPr>
              <w:rPr>
                <w:rFonts w:asciiTheme="majorHAnsi" w:hAnsiTheme="majorHAnsi"/>
                <w:color w:val="000000"/>
                <w:szCs w:val="22"/>
              </w:rPr>
            </w:pPr>
          </w:p>
          <w:p w14:paraId="2DC44586" w14:textId="77777777" w:rsidR="00C54060" w:rsidRPr="009728F4" w:rsidRDefault="00C54060" w:rsidP="00C54060">
            <w:pPr>
              <w:rPr>
                <w:rFonts w:asciiTheme="majorHAnsi" w:hAnsiTheme="majorHAnsi"/>
                <w:color w:val="000000"/>
                <w:szCs w:val="22"/>
              </w:rPr>
            </w:pPr>
          </w:p>
          <w:p w14:paraId="4FFCBC07" w14:textId="77777777" w:rsidR="00C54060" w:rsidRPr="009728F4" w:rsidRDefault="00C54060" w:rsidP="00C54060">
            <w:pPr>
              <w:rPr>
                <w:rFonts w:asciiTheme="majorHAnsi" w:hAnsiTheme="majorHAnsi"/>
                <w:color w:val="000000"/>
                <w:szCs w:val="22"/>
              </w:rPr>
            </w:pPr>
          </w:p>
          <w:p w14:paraId="1728B4D0" w14:textId="77777777" w:rsidR="00C54060" w:rsidRPr="009728F4" w:rsidRDefault="00C54060" w:rsidP="00C54060">
            <w:pPr>
              <w:rPr>
                <w:rFonts w:asciiTheme="majorHAnsi" w:hAnsiTheme="majorHAnsi"/>
                <w:color w:val="000000"/>
                <w:szCs w:val="22"/>
              </w:rPr>
            </w:pPr>
          </w:p>
          <w:p w14:paraId="34959D4B" w14:textId="77777777" w:rsidR="00C54060" w:rsidRPr="009728F4" w:rsidRDefault="00C54060" w:rsidP="00C54060">
            <w:pPr>
              <w:rPr>
                <w:rFonts w:asciiTheme="majorHAnsi" w:hAnsiTheme="majorHAnsi"/>
                <w:color w:val="000000"/>
                <w:szCs w:val="22"/>
              </w:rPr>
            </w:pPr>
          </w:p>
          <w:p w14:paraId="7BD58BA2" w14:textId="77777777" w:rsidR="00C54060" w:rsidRPr="009728F4" w:rsidRDefault="00C54060" w:rsidP="00C54060">
            <w:pPr>
              <w:rPr>
                <w:rFonts w:asciiTheme="majorHAnsi" w:hAnsiTheme="majorHAnsi"/>
                <w:color w:val="000000"/>
                <w:szCs w:val="22"/>
              </w:rPr>
            </w:pPr>
          </w:p>
          <w:p w14:paraId="4357A966" w14:textId="77777777" w:rsidR="00C54060" w:rsidRPr="009728F4" w:rsidRDefault="00C54060" w:rsidP="00C54060">
            <w:pPr>
              <w:rPr>
                <w:rFonts w:asciiTheme="majorHAnsi" w:hAnsiTheme="majorHAnsi"/>
                <w:color w:val="000000"/>
                <w:szCs w:val="22"/>
              </w:rPr>
            </w:pPr>
          </w:p>
          <w:p w14:paraId="44690661" w14:textId="77777777" w:rsidR="00C54060" w:rsidRPr="009728F4" w:rsidRDefault="00C54060" w:rsidP="00C54060">
            <w:pPr>
              <w:rPr>
                <w:rFonts w:asciiTheme="majorHAnsi" w:hAnsiTheme="majorHAnsi"/>
                <w:color w:val="000000"/>
                <w:szCs w:val="22"/>
              </w:rPr>
            </w:pPr>
          </w:p>
          <w:p w14:paraId="74539910" w14:textId="77777777" w:rsidR="00C54060" w:rsidRPr="009728F4" w:rsidRDefault="00C54060" w:rsidP="00C54060">
            <w:pPr>
              <w:rPr>
                <w:rFonts w:asciiTheme="majorHAnsi" w:hAnsiTheme="majorHAnsi"/>
                <w:color w:val="000000"/>
                <w:szCs w:val="22"/>
              </w:rPr>
            </w:pPr>
          </w:p>
          <w:p w14:paraId="5A7E0CF2" w14:textId="77777777" w:rsidR="00C54060" w:rsidRPr="009728F4" w:rsidRDefault="00C54060" w:rsidP="00C54060">
            <w:pPr>
              <w:rPr>
                <w:rFonts w:asciiTheme="majorHAnsi" w:hAnsiTheme="majorHAnsi"/>
                <w:color w:val="000000"/>
                <w:szCs w:val="22"/>
              </w:rPr>
            </w:pPr>
          </w:p>
          <w:p w14:paraId="60FA6563" w14:textId="77777777" w:rsidR="00C54060" w:rsidRPr="009728F4" w:rsidRDefault="00C54060" w:rsidP="00C54060">
            <w:pPr>
              <w:rPr>
                <w:rFonts w:asciiTheme="majorHAnsi" w:hAnsiTheme="majorHAnsi"/>
                <w:color w:val="000000"/>
                <w:szCs w:val="22"/>
              </w:rPr>
            </w:pPr>
          </w:p>
          <w:p w14:paraId="1AC5CDBE" w14:textId="77777777" w:rsidR="00C54060" w:rsidRPr="009728F4" w:rsidRDefault="00C54060" w:rsidP="00C54060">
            <w:pPr>
              <w:rPr>
                <w:rFonts w:asciiTheme="majorHAnsi" w:hAnsiTheme="majorHAnsi"/>
                <w:color w:val="000000"/>
                <w:szCs w:val="22"/>
              </w:rPr>
            </w:pPr>
          </w:p>
          <w:p w14:paraId="342D4C27" w14:textId="77777777" w:rsidR="00C54060" w:rsidRPr="009728F4" w:rsidRDefault="00C54060" w:rsidP="00C54060">
            <w:pPr>
              <w:rPr>
                <w:rFonts w:asciiTheme="majorHAnsi" w:hAnsiTheme="majorHAnsi"/>
                <w:color w:val="000000"/>
                <w:szCs w:val="22"/>
              </w:rPr>
            </w:pPr>
          </w:p>
          <w:p w14:paraId="3572E399" w14:textId="77777777" w:rsidR="00C54060" w:rsidRPr="009728F4" w:rsidRDefault="00C54060" w:rsidP="00C54060">
            <w:pPr>
              <w:rPr>
                <w:rFonts w:asciiTheme="majorHAnsi" w:hAnsiTheme="majorHAnsi"/>
                <w:color w:val="000000"/>
                <w:szCs w:val="22"/>
              </w:rPr>
            </w:pPr>
          </w:p>
          <w:p w14:paraId="6CEB15CE" w14:textId="77777777" w:rsidR="00C54060" w:rsidRPr="009728F4" w:rsidRDefault="00C54060" w:rsidP="00C54060">
            <w:pPr>
              <w:rPr>
                <w:rFonts w:asciiTheme="majorHAnsi" w:hAnsiTheme="majorHAnsi"/>
                <w:color w:val="000000"/>
                <w:szCs w:val="22"/>
              </w:rPr>
            </w:pPr>
          </w:p>
          <w:p w14:paraId="66518E39" w14:textId="77777777" w:rsidR="00C54060" w:rsidRPr="009728F4" w:rsidRDefault="00C54060" w:rsidP="00C54060">
            <w:pPr>
              <w:rPr>
                <w:rFonts w:asciiTheme="majorHAnsi" w:hAnsiTheme="majorHAnsi"/>
                <w:color w:val="000000"/>
                <w:szCs w:val="22"/>
              </w:rPr>
            </w:pPr>
          </w:p>
          <w:p w14:paraId="7E75FCD0" w14:textId="77777777" w:rsidR="00C54060" w:rsidRPr="009728F4" w:rsidRDefault="00C54060" w:rsidP="00C54060">
            <w:pPr>
              <w:rPr>
                <w:rFonts w:asciiTheme="majorHAnsi" w:hAnsiTheme="majorHAnsi"/>
                <w:color w:val="000000"/>
                <w:szCs w:val="22"/>
              </w:rPr>
            </w:pPr>
          </w:p>
          <w:p w14:paraId="10FDAA0E" w14:textId="77777777" w:rsidR="00C54060" w:rsidRPr="009728F4" w:rsidRDefault="00C54060" w:rsidP="00C54060">
            <w:pPr>
              <w:rPr>
                <w:rFonts w:asciiTheme="majorHAnsi" w:hAnsiTheme="majorHAnsi"/>
                <w:color w:val="000000"/>
                <w:szCs w:val="22"/>
              </w:rPr>
            </w:pPr>
          </w:p>
          <w:p w14:paraId="774AF2BF" w14:textId="77777777" w:rsidR="00C54060" w:rsidRPr="009728F4" w:rsidRDefault="00C54060" w:rsidP="00C54060">
            <w:pPr>
              <w:rPr>
                <w:rFonts w:asciiTheme="majorHAnsi" w:hAnsiTheme="majorHAnsi"/>
                <w:color w:val="000000"/>
                <w:szCs w:val="22"/>
              </w:rPr>
            </w:pPr>
          </w:p>
          <w:p w14:paraId="7A292896" w14:textId="77777777" w:rsidR="00C54060" w:rsidRPr="009728F4" w:rsidRDefault="00C54060" w:rsidP="00C54060">
            <w:pPr>
              <w:rPr>
                <w:rFonts w:asciiTheme="majorHAnsi" w:hAnsiTheme="majorHAnsi"/>
                <w:color w:val="000000"/>
                <w:szCs w:val="22"/>
              </w:rPr>
            </w:pPr>
          </w:p>
          <w:p w14:paraId="2191599E" w14:textId="77777777" w:rsidR="00C54060" w:rsidRPr="009728F4" w:rsidRDefault="00C54060" w:rsidP="00C54060">
            <w:pPr>
              <w:rPr>
                <w:rFonts w:asciiTheme="majorHAnsi" w:hAnsiTheme="majorHAnsi"/>
                <w:color w:val="000000"/>
                <w:szCs w:val="22"/>
              </w:rPr>
            </w:pPr>
          </w:p>
          <w:p w14:paraId="7673E5AE" w14:textId="77777777" w:rsidR="00C54060" w:rsidRPr="009728F4" w:rsidRDefault="00C54060" w:rsidP="00C54060">
            <w:pPr>
              <w:rPr>
                <w:rFonts w:asciiTheme="majorHAnsi" w:hAnsiTheme="majorHAnsi"/>
                <w:color w:val="000000"/>
                <w:szCs w:val="22"/>
              </w:rPr>
            </w:pPr>
          </w:p>
          <w:p w14:paraId="041D98D7" w14:textId="77777777" w:rsidR="00C54060" w:rsidRPr="009728F4" w:rsidRDefault="00C54060" w:rsidP="00C54060">
            <w:pPr>
              <w:rPr>
                <w:rFonts w:asciiTheme="majorHAnsi" w:hAnsiTheme="majorHAnsi"/>
                <w:color w:val="000000"/>
                <w:szCs w:val="22"/>
              </w:rPr>
            </w:pPr>
          </w:p>
          <w:p w14:paraId="5AB7C0C5" w14:textId="77777777" w:rsidR="00C54060" w:rsidRPr="009728F4" w:rsidRDefault="00C54060" w:rsidP="00C54060">
            <w:pPr>
              <w:rPr>
                <w:rFonts w:asciiTheme="majorHAnsi" w:hAnsiTheme="majorHAnsi"/>
                <w:color w:val="000000"/>
                <w:szCs w:val="22"/>
              </w:rPr>
            </w:pPr>
          </w:p>
          <w:p w14:paraId="55B33694" w14:textId="77777777" w:rsidR="00C54060" w:rsidRPr="009728F4" w:rsidRDefault="00C54060" w:rsidP="00C54060">
            <w:pPr>
              <w:rPr>
                <w:rFonts w:asciiTheme="majorHAnsi" w:hAnsiTheme="majorHAnsi"/>
                <w:color w:val="000000"/>
                <w:szCs w:val="22"/>
              </w:rPr>
            </w:pPr>
          </w:p>
          <w:p w14:paraId="4455F193" w14:textId="77777777" w:rsidR="00C54060" w:rsidRPr="009728F4" w:rsidRDefault="00C54060" w:rsidP="00C54060">
            <w:pPr>
              <w:rPr>
                <w:rFonts w:asciiTheme="majorHAnsi" w:hAnsiTheme="majorHAnsi"/>
                <w:color w:val="000000"/>
                <w:szCs w:val="22"/>
              </w:rPr>
            </w:pPr>
          </w:p>
          <w:p w14:paraId="1C2776EB" w14:textId="77777777" w:rsidR="00C54060" w:rsidRPr="009728F4" w:rsidRDefault="00C54060" w:rsidP="00C54060">
            <w:pPr>
              <w:rPr>
                <w:rFonts w:asciiTheme="majorHAnsi" w:hAnsiTheme="majorHAnsi"/>
                <w:color w:val="000000"/>
                <w:szCs w:val="22"/>
              </w:rPr>
            </w:pPr>
          </w:p>
          <w:p w14:paraId="15342E60" w14:textId="77777777" w:rsidR="00C54060" w:rsidRPr="009728F4" w:rsidRDefault="00C54060" w:rsidP="00C54060">
            <w:pPr>
              <w:rPr>
                <w:rFonts w:asciiTheme="majorHAnsi" w:hAnsiTheme="majorHAnsi"/>
                <w:color w:val="000000"/>
                <w:szCs w:val="22"/>
              </w:rPr>
            </w:pPr>
          </w:p>
          <w:p w14:paraId="5EB89DE8" w14:textId="77777777" w:rsidR="00C54060" w:rsidRPr="009728F4" w:rsidRDefault="00C54060" w:rsidP="00C54060">
            <w:pPr>
              <w:rPr>
                <w:rFonts w:asciiTheme="majorHAnsi" w:hAnsiTheme="majorHAnsi"/>
                <w:color w:val="000000"/>
                <w:szCs w:val="22"/>
              </w:rPr>
            </w:pPr>
          </w:p>
          <w:p w14:paraId="7D62D461" w14:textId="77777777" w:rsidR="00C54060" w:rsidRPr="009728F4" w:rsidRDefault="00C54060" w:rsidP="00C54060">
            <w:pPr>
              <w:rPr>
                <w:rFonts w:asciiTheme="majorHAnsi" w:hAnsiTheme="majorHAnsi"/>
                <w:color w:val="000000"/>
                <w:szCs w:val="22"/>
              </w:rPr>
            </w:pPr>
          </w:p>
          <w:p w14:paraId="078B034E" w14:textId="77777777" w:rsidR="00C54060" w:rsidRPr="009728F4" w:rsidRDefault="00C54060" w:rsidP="00C54060">
            <w:pPr>
              <w:rPr>
                <w:rFonts w:asciiTheme="majorHAnsi" w:hAnsiTheme="majorHAnsi"/>
                <w:color w:val="000000"/>
                <w:szCs w:val="22"/>
              </w:rPr>
            </w:pPr>
          </w:p>
          <w:p w14:paraId="492506DD" w14:textId="77777777" w:rsidR="00C54060" w:rsidRPr="009728F4" w:rsidRDefault="00C54060" w:rsidP="00C54060">
            <w:pPr>
              <w:rPr>
                <w:rFonts w:asciiTheme="majorHAnsi" w:hAnsiTheme="majorHAnsi"/>
                <w:color w:val="000000"/>
                <w:szCs w:val="22"/>
              </w:rPr>
            </w:pPr>
          </w:p>
          <w:p w14:paraId="31CD0C16" w14:textId="77777777" w:rsidR="00C54060" w:rsidRPr="009728F4" w:rsidRDefault="00C54060" w:rsidP="00C54060">
            <w:pPr>
              <w:rPr>
                <w:rFonts w:asciiTheme="majorHAnsi" w:hAnsiTheme="majorHAnsi"/>
                <w:color w:val="000000"/>
                <w:szCs w:val="22"/>
              </w:rPr>
            </w:pPr>
          </w:p>
          <w:p w14:paraId="15BEFC02" w14:textId="77777777" w:rsidR="00581F83" w:rsidRPr="009728F4" w:rsidRDefault="00581F83" w:rsidP="00C54060">
            <w:pPr>
              <w:rPr>
                <w:rFonts w:asciiTheme="majorHAnsi" w:hAnsiTheme="majorHAnsi" w:cs="Arial"/>
                <w:color w:val="000000"/>
                <w:szCs w:val="22"/>
              </w:rPr>
            </w:pPr>
          </w:p>
          <w:p w14:paraId="738B5B89" w14:textId="77777777" w:rsidR="00581F83" w:rsidRPr="009728F4" w:rsidRDefault="00581F83" w:rsidP="00C54060">
            <w:pPr>
              <w:rPr>
                <w:rFonts w:asciiTheme="majorHAnsi" w:hAnsiTheme="majorHAnsi" w:cs="Arial"/>
                <w:color w:val="000000"/>
                <w:szCs w:val="22"/>
              </w:rPr>
            </w:pPr>
          </w:p>
          <w:p w14:paraId="5FA6C23A" w14:textId="77777777" w:rsidR="00581F83" w:rsidRPr="009728F4" w:rsidRDefault="00581F83" w:rsidP="00C54060">
            <w:pPr>
              <w:rPr>
                <w:rFonts w:asciiTheme="majorHAnsi" w:hAnsiTheme="majorHAnsi" w:cs="Arial"/>
                <w:color w:val="000000"/>
                <w:szCs w:val="22"/>
              </w:rPr>
            </w:pPr>
          </w:p>
          <w:p w14:paraId="66767CAC" w14:textId="03F81769" w:rsidR="00C54060" w:rsidRPr="009728F4" w:rsidRDefault="00C54060" w:rsidP="00C54060">
            <w:pPr>
              <w:rPr>
                <w:rFonts w:asciiTheme="majorHAnsi" w:hAnsiTheme="majorHAnsi"/>
                <w:color w:val="000000"/>
                <w:szCs w:val="22"/>
              </w:rPr>
            </w:pPr>
            <w:r w:rsidRPr="009728F4">
              <w:rPr>
                <w:rFonts w:asciiTheme="majorHAnsi" w:hAnsiTheme="majorHAnsi" w:cs="Arial"/>
                <w:color w:val="000000"/>
                <w:szCs w:val="22"/>
              </w:rPr>
              <w:t>Staff</w:t>
            </w:r>
            <w:r w:rsidRPr="009728F4">
              <w:rPr>
                <w:rFonts w:asciiTheme="majorHAnsi" w:hAnsiTheme="majorHAnsi"/>
                <w:color w:val="000000"/>
                <w:szCs w:val="22"/>
              </w:rPr>
              <w:t>, pupils, visitors, contractors, household members</w:t>
            </w:r>
          </w:p>
          <w:p w14:paraId="7FD8715F" w14:textId="77777777" w:rsidR="004D1037" w:rsidRPr="009728F4" w:rsidRDefault="004D1037" w:rsidP="00C54060">
            <w:pPr>
              <w:rPr>
                <w:rFonts w:asciiTheme="majorHAnsi" w:hAnsiTheme="majorHAnsi"/>
                <w:color w:val="000000"/>
                <w:szCs w:val="22"/>
              </w:rPr>
            </w:pPr>
          </w:p>
          <w:p w14:paraId="6BDFDFC2" w14:textId="77777777" w:rsidR="004D1037" w:rsidRPr="009728F4" w:rsidRDefault="004D1037" w:rsidP="00C54060">
            <w:pPr>
              <w:rPr>
                <w:rFonts w:asciiTheme="majorHAnsi" w:hAnsiTheme="majorHAnsi"/>
                <w:color w:val="000000"/>
                <w:szCs w:val="22"/>
              </w:rPr>
            </w:pPr>
          </w:p>
          <w:p w14:paraId="41F9AE5E" w14:textId="77777777" w:rsidR="004D1037" w:rsidRPr="009728F4" w:rsidRDefault="004D1037" w:rsidP="00C54060">
            <w:pPr>
              <w:rPr>
                <w:rFonts w:asciiTheme="majorHAnsi" w:hAnsiTheme="majorHAnsi"/>
                <w:color w:val="000000"/>
                <w:szCs w:val="22"/>
              </w:rPr>
            </w:pPr>
          </w:p>
          <w:p w14:paraId="00F03A6D" w14:textId="77777777" w:rsidR="004D1037" w:rsidRPr="009728F4" w:rsidRDefault="004D1037" w:rsidP="00C54060">
            <w:pPr>
              <w:rPr>
                <w:rFonts w:asciiTheme="majorHAnsi" w:hAnsiTheme="majorHAnsi"/>
                <w:color w:val="000000"/>
                <w:szCs w:val="22"/>
              </w:rPr>
            </w:pPr>
          </w:p>
          <w:p w14:paraId="6930E822" w14:textId="77777777" w:rsidR="004D1037" w:rsidRPr="009728F4" w:rsidRDefault="004D1037" w:rsidP="00C54060">
            <w:pPr>
              <w:rPr>
                <w:rFonts w:asciiTheme="majorHAnsi" w:hAnsiTheme="majorHAnsi"/>
                <w:color w:val="000000"/>
                <w:szCs w:val="22"/>
              </w:rPr>
            </w:pPr>
          </w:p>
          <w:p w14:paraId="20E36DAB" w14:textId="77777777" w:rsidR="004D1037" w:rsidRPr="009728F4" w:rsidRDefault="004D1037" w:rsidP="00C54060">
            <w:pPr>
              <w:rPr>
                <w:rFonts w:asciiTheme="majorHAnsi" w:hAnsiTheme="majorHAnsi"/>
                <w:color w:val="000000"/>
                <w:szCs w:val="22"/>
              </w:rPr>
            </w:pPr>
          </w:p>
          <w:p w14:paraId="32D85219" w14:textId="77777777" w:rsidR="004D1037" w:rsidRPr="009728F4" w:rsidRDefault="004D1037" w:rsidP="00C54060">
            <w:pPr>
              <w:rPr>
                <w:rFonts w:asciiTheme="majorHAnsi" w:hAnsiTheme="majorHAnsi"/>
                <w:color w:val="000000"/>
                <w:szCs w:val="22"/>
              </w:rPr>
            </w:pPr>
          </w:p>
          <w:p w14:paraId="0CE19BC3" w14:textId="77777777" w:rsidR="004D1037" w:rsidRPr="009728F4" w:rsidRDefault="004D1037" w:rsidP="00C54060">
            <w:pPr>
              <w:rPr>
                <w:rFonts w:asciiTheme="majorHAnsi" w:hAnsiTheme="majorHAnsi"/>
                <w:color w:val="000000"/>
                <w:szCs w:val="22"/>
              </w:rPr>
            </w:pPr>
          </w:p>
          <w:p w14:paraId="63966B72" w14:textId="77777777" w:rsidR="004D1037" w:rsidRPr="009728F4" w:rsidRDefault="004D1037" w:rsidP="00C54060">
            <w:pPr>
              <w:rPr>
                <w:rFonts w:asciiTheme="majorHAnsi" w:hAnsiTheme="majorHAnsi"/>
                <w:color w:val="000000"/>
                <w:szCs w:val="22"/>
              </w:rPr>
            </w:pPr>
          </w:p>
          <w:p w14:paraId="23536548" w14:textId="77777777" w:rsidR="004D1037" w:rsidRPr="009728F4" w:rsidRDefault="004D1037" w:rsidP="00C54060">
            <w:pPr>
              <w:rPr>
                <w:rFonts w:asciiTheme="majorHAnsi" w:hAnsiTheme="majorHAnsi"/>
                <w:color w:val="000000"/>
                <w:szCs w:val="22"/>
              </w:rPr>
            </w:pPr>
          </w:p>
          <w:p w14:paraId="271AE1F2" w14:textId="77777777" w:rsidR="004D1037" w:rsidRPr="009728F4" w:rsidRDefault="004D1037" w:rsidP="00C54060">
            <w:pPr>
              <w:rPr>
                <w:rFonts w:asciiTheme="majorHAnsi" w:hAnsiTheme="majorHAnsi"/>
                <w:color w:val="000000"/>
                <w:szCs w:val="22"/>
              </w:rPr>
            </w:pPr>
          </w:p>
          <w:p w14:paraId="4AE5B7AF" w14:textId="77777777" w:rsidR="004D1037" w:rsidRPr="009728F4" w:rsidRDefault="004D1037" w:rsidP="00C54060">
            <w:pPr>
              <w:rPr>
                <w:rFonts w:asciiTheme="majorHAnsi" w:hAnsiTheme="majorHAnsi"/>
                <w:color w:val="000000"/>
                <w:szCs w:val="22"/>
              </w:rPr>
            </w:pPr>
          </w:p>
          <w:p w14:paraId="3955E093" w14:textId="77777777" w:rsidR="004D1037" w:rsidRPr="009728F4" w:rsidRDefault="004D1037" w:rsidP="00C54060">
            <w:pPr>
              <w:rPr>
                <w:rFonts w:asciiTheme="majorHAnsi" w:hAnsiTheme="majorHAnsi"/>
                <w:color w:val="000000"/>
                <w:szCs w:val="22"/>
              </w:rPr>
            </w:pPr>
          </w:p>
          <w:p w14:paraId="12C42424" w14:textId="77777777" w:rsidR="004D1037" w:rsidRPr="009728F4" w:rsidRDefault="004D1037" w:rsidP="00C54060">
            <w:pPr>
              <w:rPr>
                <w:rFonts w:asciiTheme="majorHAnsi" w:hAnsiTheme="majorHAnsi"/>
                <w:color w:val="000000"/>
                <w:szCs w:val="22"/>
              </w:rPr>
            </w:pPr>
          </w:p>
          <w:p w14:paraId="379CA55B" w14:textId="77777777" w:rsidR="004D1037" w:rsidRPr="009728F4" w:rsidRDefault="004D1037" w:rsidP="00C54060">
            <w:pPr>
              <w:rPr>
                <w:rFonts w:asciiTheme="majorHAnsi" w:hAnsiTheme="majorHAnsi"/>
                <w:color w:val="000000"/>
                <w:szCs w:val="22"/>
              </w:rPr>
            </w:pPr>
          </w:p>
          <w:p w14:paraId="72D86E44" w14:textId="77777777" w:rsidR="004D1037" w:rsidRPr="009728F4" w:rsidRDefault="004D1037" w:rsidP="00BB7520">
            <w:pPr>
              <w:rPr>
                <w:rFonts w:asciiTheme="majorHAnsi" w:hAnsiTheme="majorHAnsi"/>
                <w:color w:val="000000"/>
                <w:szCs w:val="22"/>
              </w:rPr>
            </w:pPr>
          </w:p>
          <w:p w14:paraId="740B23FB" w14:textId="77777777" w:rsidR="00BB7520" w:rsidRPr="009728F4" w:rsidRDefault="00BB7520" w:rsidP="00BB7520">
            <w:pPr>
              <w:rPr>
                <w:rFonts w:asciiTheme="majorHAnsi" w:hAnsiTheme="majorHAnsi"/>
                <w:color w:val="000000"/>
                <w:szCs w:val="22"/>
              </w:rPr>
            </w:pPr>
          </w:p>
          <w:p w14:paraId="6A705489" w14:textId="77777777" w:rsidR="00BB7520" w:rsidRPr="009728F4" w:rsidRDefault="00BB7520" w:rsidP="00BB7520">
            <w:pPr>
              <w:rPr>
                <w:rFonts w:asciiTheme="majorHAnsi" w:hAnsiTheme="majorHAnsi"/>
                <w:color w:val="000000"/>
                <w:szCs w:val="22"/>
              </w:rPr>
            </w:pPr>
          </w:p>
          <w:p w14:paraId="7267EB73" w14:textId="77777777" w:rsidR="00BB7520" w:rsidRPr="009728F4" w:rsidRDefault="00BB7520" w:rsidP="00BB7520">
            <w:pPr>
              <w:rPr>
                <w:rFonts w:asciiTheme="majorHAnsi" w:hAnsiTheme="majorHAnsi"/>
                <w:color w:val="000000"/>
                <w:szCs w:val="22"/>
              </w:rPr>
            </w:pPr>
          </w:p>
          <w:p w14:paraId="17C09942" w14:textId="77777777" w:rsidR="00BB7520" w:rsidRPr="009728F4" w:rsidRDefault="00BB7520" w:rsidP="00BB7520">
            <w:pPr>
              <w:rPr>
                <w:rFonts w:asciiTheme="majorHAnsi" w:hAnsiTheme="majorHAnsi"/>
                <w:color w:val="000000"/>
                <w:szCs w:val="22"/>
              </w:rPr>
            </w:pPr>
          </w:p>
          <w:p w14:paraId="52C443D4" w14:textId="77777777" w:rsidR="00BB7520" w:rsidRPr="009728F4" w:rsidRDefault="00BB7520" w:rsidP="00BB7520">
            <w:pPr>
              <w:rPr>
                <w:rFonts w:asciiTheme="majorHAnsi" w:hAnsiTheme="majorHAnsi"/>
                <w:color w:val="000000"/>
                <w:szCs w:val="22"/>
              </w:rPr>
            </w:pPr>
          </w:p>
          <w:p w14:paraId="4E6B0776" w14:textId="77777777" w:rsidR="00BB7520" w:rsidRPr="009728F4" w:rsidRDefault="00BB7520" w:rsidP="00BB7520">
            <w:pPr>
              <w:rPr>
                <w:rFonts w:asciiTheme="majorHAnsi" w:hAnsiTheme="majorHAnsi"/>
                <w:color w:val="000000"/>
                <w:szCs w:val="22"/>
              </w:rPr>
            </w:pPr>
          </w:p>
          <w:p w14:paraId="7B0A25D6" w14:textId="77777777" w:rsidR="00BB7520" w:rsidRPr="009728F4" w:rsidRDefault="00BB7520" w:rsidP="00BB7520">
            <w:pPr>
              <w:rPr>
                <w:rFonts w:asciiTheme="majorHAnsi" w:hAnsiTheme="majorHAnsi"/>
                <w:color w:val="000000"/>
                <w:szCs w:val="22"/>
              </w:rPr>
            </w:pPr>
          </w:p>
          <w:p w14:paraId="4F5A7921" w14:textId="77777777" w:rsidR="00BB7520" w:rsidRPr="009728F4" w:rsidRDefault="00BB7520" w:rsidP="00BB7520">
            <w:pPr>
              <w:rPr>
                <w:rFonts w:asciiTheme="majorHAnsi" w:hAnsiTheme="majorHAnsi"/>
                <w:color w:val="000000"/>
                <w:szCs w:val="22"/>
              </w:rPr>
            </w:pPr>
          </w:p>
          <w:p w14:paraId="5CE5C087" w14:textId="77777777" w:rsidR="00BB7520" w:rsidRPr="009728F4" w:rsidRDefault="00BB7520" w:rsidP="00BB7520">
            <w:pPr>
              <w:rPr>
                <w:rFonts w:asciiTheme="majorHAnsi" w:hAnsiTheme="majorHAnsi"/>
                <w:color w:val="000000"/>
                <w:szCs w:val="22"/>
              </w:rPr>
            </w:pPr>
          </w:p>
          <w:p w14:paraId="7517D734" w14:textId="77777777" w:rsidR="00BB7520" w:rsidRPr="009728F4" w:rsidRDefault="00BB7520" w:rsidP="00BB7520">
            <w:pPr>
              <w:rPr>
                <w:rFonts w:asciiTheme="majorHAnsi" w:hAnsiTheme="majorHAnsi"/>
                <w:color w:val="000000"/>
                <w:szCs w:val="22"/>
              </w:rPr>
            </w:pPr>
          </w:p>
          <w:p w14:paraId="2EA7CFC4" w14:textId="77777777" w:rsidR="00BB7520" w:rsidRPr="009728F4" w:rsidRDefault="00BB7520" w:rsidP="00BB7520">
            <w:pPr>
              <w:rPr>
                <w:rFonts w:asciiTheme="majorHAnsi" w:hAnsiTheme="majorHAnsi"/>
                <w:color w:val="000000"/>
                <w:szCs w:val="22"/>
              </w:rPr>
            </w:pPr>
          </w:p>
          <w:p w14:paraId="5ABF93C4" w14:textId="1C8B8D1E" w:rsidR="00BB7520" w:rsidRPr="009728F4" w:rsidRDefault="00BB7520" w:rsidP="00BB7520">
            <w:pPr>
              <w:rPr>
                <w:rFonts w:asciiTheme="majorHAnsi" w:hAnsiTheme="majorHAnsi"/>
                <w:color w:val="000000"/>
                <w:szCs w:val="22"/>
              </w:rPr>
            </w:pPr>
          </w:p>
        </w:tc>
        <w:tc>
          <w:tcPr>
            <w:tcW w:w="2268" w:type="dxa"/>
          </w:tcPr>
          <w:p w14:paraId="351FBF34" w14:textId="77777777" w:rsidR="00C54060" w:rsidRPr="009728F4" w:rsidRDefault="00C54060" w:rsidP="00C54060">
            <w:pPr>
              <w:rPr>
                <w:rFonts w:asciiTheme="majorHAnsi" w:hAnsiTheme="majorHAnsi" w:cs="Arial"/>
                <w:color w:val="000000"/>
                <w:szCs w:val="22"/>
              </w:rPr>
            </w:pPr>
            <w:r w:rsidRPr="009728F4">
              <w:rPr>
                <w:rFonts w:asciiTheme="majorHAnsi" w:hAnsiTheme="majorHAnsi" w:cs="Arial"/>
                <w:color w:val="000000"/>
                <w:szCs w:val="22"/>
              </w:rPr>
              <w:lastRenderedPageBreak/>
              <w:t xml:space="preserve">Potential spread of infectious disease </w:t>
            </w:r>
          </w:p>
          <w:p w14:paraId="71DCB018" w14:textId="77777777" w:rsidR="00C54060" w:rsidRPr="009728F4" w:rsidRDefault="00C54060" w:rsidP="00C54060">
            <w:pPr>
              <w:rPr>
                <w:rFonts w:asciiTheme="majorHAnsi" w:hAnsiTheme="majorHAnsi" w:cs="Arial"/>
                <w:color w:val="000000"/>
                <w:szCs w:val="22"/>
              </w:rPr>
            </w:pPr>
          </w:p>
          <w:p w14:paraId="4B644A8D" w14:textId="77777777" w:rsidR="00C54060" w:rsidRPr="009728F4" w:rsidRDefault="00C54060" w:rsidP="00C54060">
            <w:pPr>
              <w:rPr>
                <w:rFonts w:asciiTheme="majorHAnsi" w:hAnsiTheme="majorHAnsi" w:cs="Arial"/>
                <w:color w:val="000000"/>
                <w:szCs w:val="22"/>
              </w:rPr>
            </w:pPr>
          </w:p>
          <w:p w14:paraId="082C48EB" w14:textId="77777777" w:rsidR="00C54060" w:rsidRPr="009728F4" w:rsidRDefault="00C54060" w:rsidP="00C54060">
            <w:pPr>
              <w:rPr>
                <w:rFonts w:asciiTheme="majorHAnsi" w:hAnsiTheme="majorHAnsi" w:cs="Arial"/>
                <w:color w:val="000000"/>
                <w:szCs w:val="22"/>
              </w:rPr>
            </w:pPr>
          </w:p>
          <w:p w14:paraId="2677290C" w14:textId="77777777" w:rsidR="00C54060" w:rsidRPr="009728F4" w:rsidRDefault="00C54060" w:rsidP="00C54060">
            <w:pPr>
              <w:rPr>
                <w:rFonts w:asciiTheme="majorHAnsi" w:hAnsiTheme="majorHAnsi" w:cs="Arial"/>
                <w:color w:val="000000"/>
                <w:szCs w:val="22"/>
              </w:rPr>
            </w:pPr>
          </w:p>
          <w:p w14:paraId="249BF8C6" w14:textId="77777777" w:rsidR="00C54060" w:rsidRPr="009728F4" w:rsidRDefault="00C54060" w:rsidP="00C54060">
            <w:pPr>
              <w:rPr>
                <w:rFonts w:asciiTheme="majorHAnsi" w:hAnsiTheme="majorHAnsi" w:cs="Arial"/>
                <w:color w:val="000000"/>
                <w:szCs w:val="22"/>
              </w:rPr>
            </w:pPr>
          </w:p>
          <w:p w14:paraId="0EF46479" w14:textId="77777777" w:rsidR="00C54060" w:rsidRPr="009728F4" w:rsidRDefault="00C54060" w:rsidP="00C54060">
            <w:pPr>
              <w:rPr>
                <w:rFonts w:asciiTheme="majorHAnsi" w:hAnsiTheme="majorHAnsi" w:cs="Arial"/>
                <w:color w:val="000000"/>
                <w:szCs w:val="22"/>
              </w:rPr>
            </w:pPr>
          </w:p>
          <w:p w14:paraId="3AB58C42" w14:textId="77777777" w:rsidR="00C54060" w:rsidRPr="009728F4" w:rsidRDefault="00C54060" w:rsidP="00C54060">
            <w:pPr>
              <w:rPr>
                <w:rFonts w:asciiTheme="majorHAnsi" w:hAnsiTheme="majorHAnsi" w:cs="Arial"/>
                <w:color w:val="000000"/>
                <w:szCs w:val="22"/>
              </w:rPr>
            </w:pPr>
          </w:p>
          <w:p w14:paraId="4EA9BA15" w14:textId="77777777" w:rsidR="00C54060" w:rsidRPr="009728F4" w:rsidRDefault="00C54060" w:rsidP="00C54060">
            <w:pPr>
              <w:rPr>
                <w:rFonts w:asciiTheme="majorHAnsi" w:hAnsiTheme="majorHAnsi" w:cs="Arial"/>
                <w:color w:val="000000"/>
                <w:szCs w:val="22"/>
              </w:rPr>
            </w:pPr>
          </w:p>
          <w:p w14:paraId="7332107B" w14:textId="77777777" w:rsidR="00C54060" w:rsidRPr="009728F4" w:rsidRDefault="00C54060" w:rsidP="00C54060">
            <w:pPr>
              <w:rPr>
                <w:rFonts w:asciiTheme="majorHAnsi" w:hAnsiTheme="majorHAnsi" w:cs="Arial"/>
                <w:color w:val="000000"/>
                <w:szCs w:val="22"/>
              </w:rPr>
            </w:pPr>
          </w:p>
          <w:p w14:paraId="5D98A3F1" w14:textId="77777777" w:rsidR="00C54060" w:rsidRPr="009728F4" w:rsidRDefault="00C54060" w:rsidP="00C54060">
            <w:pPr>
              <w:rPr>
                <w:rFonts w:asciiTheme="majorHAnsi" w:hAnsiTheme="majorHAnsi" w:cs="Arial"/>
                <w:color w:val="000000"/>
                <w:szCs w:val="22"/>
              </w:rPr>
            </w:pPr>
          </w:p>
          <w:p w14:paraId="50C86B8C" w14:textId="77777777" w:rsidR="00C54060" w:rsidRPr="009728F4" w:rsidRDefault="00C54060" w:rsidP="00C54060">
            <w:pPr>
              <w:rPr>
                <w:rFonts w:asciiTheme="majorHAnsi" w:hAnsiTheme="majorHAnsi" w:cs="Arial"/>
                <w:color w:val="000000"/>
                <w:szCs w:val="22"/>
              </w:rPr>
            </w:pPr>
          </w:p>
          <w:p w14:paraId="60EDCC55" w14:textId="77777777" w:rsidR="00C54060" w:rsidRPr="009728F4" w:rsidRDefault="00C54060" w:rsidP="00C54060">
            <w:pPr>
              <w:rPr>
                <w:rFonts w:asciiTheme="majorHAnsi" w:hAnsiTheme="majorHAnsi" w:cs="Arial"/>
                <w:color w:val="000000"/>
                <w:szCs w:val="22"/>
              </w:rPr>
            </w:pPr>
          </w:p>
          <w:p w14:paraId="3BBB8815" w14:textId="77777777" w:rsidR="00C54060" w:rsidRPr="009728F4" w:rsidRDefault="00C54060" w:rsidP="00C54060">
            <w:pPr>
              <w:rPr>
                <w:rFonts w:asciiTheme="majorHAnsi" w:hAnsiTheme="majorHAnsi" w:cs="Arial"/>
                <w:color w:val="000000"/>
                <w:szCs w:val="22"/>
              </w:rPr>
            </w:pPr>
          </w:p>
          <w:p w14:paraId="55B91B0D" w14:textId="77777777" w:rsidR="00C54060" w:rsidRPr="009728F4" w:rsidRDefault="00C54060" w:rsidP="00C54060">
            <w:pPr>
              <w:rPr>
                <w:rFonts w:asciiTheme="majorHAnsi" w:hAnsiTheme="majorHAnsi" w:cs="Arial"/>
                <w:color w:val="000000"/>
                <w:szCs w:val="22"/>
              </w:rPr>
            </w:pPr>
          </w:p>
          <w:p w14:paraId="6810F0D1" w14:textId="77777777" w:rsidR="00C54060" w:rsidRPr="009728F4" w:rsidRDefault="00C54060" w:rsidP="00C54060">
            <w:pPr>
              <w:rPr>
                <w:rFonts w:asciiTheme="majorHAnsi" w:hAnsiTheme="majorHAnsi" w:cs="Arial"/>
                <w:color w:val="000000"/>
                <w:szCs w:val="22"/>
              </w:rPr>
            </w:pPr>
          </w:p>
          <w:p w14:paraId="74E797DC" w14:textId="77777777" w:rsidR="00C54060" w:rsidRPr="009728F4" w:rsidRDefault="00C54060" w:rsidP="00C54060">
            <w:pPr>
              <w:rPr>
                <w:rFonts w:asciiTheme="majorHAnsi" w:hAnsiTheme="majorHAnsi" w:cs="Arial"/>
                <w:color w:val="000000"/>
                <w:szCs w:val="22"/>
              </w:rPr>
            </w:pPr>
          </w:p>
          <w:p w14:paraId="25AF7EAE" w14:textId="77777777" w:rsidR="00C54060" w:rsidRPr="009728F4" w:rsidRDefault="00C54060" w:rsidP="00C54060">
            <w:pPr>
              <w:rPr>
                <w:rFonts w:asciiTheme="majorHAnsi" w:hAnsiTheme="majorHAnsi" w:cs="Arial"/>
                <w:color w:val="000000"/>
                <w:szCs w:val="22"/>
              </w:rPr>
            </w:pPr>
          </w:p>
          <w:p w14:paraId="2633CEB9" w14:textId="77777777" w:rsidR="00C54060" w:rsidRPr="009728F4" w:rsidRDefault="00C54060" w:rsidP="00C54060">
            <w:pPr>
              <w:rPr>
                <w:rFonts w:asciiTheme="majorHAnsi" w:hAnsiTheme="majorHAnsi" w:cs="Arial"/>
                <w:color w:val="000000"/>
                <w:szCs w:val="22"/>
              </w:rPr>
            </w:pPr>
          </w:p>
          <w:p w14:paraId="4B1D477B" w14:textId="77777777" w:rsidR="00C54060" w:rsidRPr="009728F4" w:rsidRDefault="00C54060" w:rsidP="00C54060">
            <w:pPr>
              <w:rPr>
                <w:rFonts w:asciiTheme="majorHAnsi" w:hAnsiTheme="majorHAnsi" w:cs="Arial"/>
                <w:color w:val="000000"/>
                <w:szCs w:val="22"/>
              </w:rPr>
            </w:pPr>
          </w:p>
          <w:p w14:paraId="65BE1F1D" w14:textId="77777777" w:rsidR="00C54060" w:rsidRPr="009728F4" w:rsidRDefault="00C54060" w:rsidP="00C54060">
            <w:pPr>
              <w:rPr>
                <w:rFonts w:asciiTheme="majorHAnsi" w:hAnsiTheme="majorHAnsi" w:cs="Arial"/>
                <w:color w:val="000000"/>
                <w:szCs w:val="22"/>
              </w:rPr>
            </w:pPr>
          </w:p>
          <w:p w14:paraId="6AFAB436" w14:textId="77777777" w:rsidR="00C54060" w:rsidRPr="009728F4" w:rsidRDefault="00C54060" w:rsidP="00C54060">
            <w:pPr>
              <w:rPr>
                <w:rFonts w:asciiTheme="majorHAnsi" w:hAnsiTheme="majorHAnsi" w:cs="Arial"/>
                <w:color w:val="000000"/>
                <w:szCs w:val="22"/>
              </w:rPr>
            </w:pPr>
          </w:p>
          <w:p w14:paraId="042C5D41" w14:textId="77777777" w:rsidR="00C54060" w:rsidRPr="009728F4" w:rsidRDefault="00C54060" w:rsidP="00C54060">
            <w:pPr>
              <w:rPr>
                <w:rFonts w:asciiTheme="majorHAnsi" w:hAnsiTheme="majorHAnsi" w:cs="Arial"/>
                <w:color w:val="000000"/>
                <w:szCs w:val="22"/>
              </w:rPr>
            </w:pPr>
          </w:p>
          <w:p w14:paraId="4D2E12B8" w14:textId="77777777" w:rsidR="00C54060" w:rsidRPr="009728F4" w:rsidRDefault="00C54060" w:rsidP="00C54060">
            <w:pPr>
              <w:rPr>
                <w:rFonts w:asciiTheme="majorHAnsi" w:hAnsiTheme="majorHAnsi" w:cs="Arial"/>
                <w:color w:val="000000"/>
                <w:szCs w:val="22"/>
              </w:rPr>
            </w:pPr>
          </w:p>
          <w:p w14:paraId="308F224F" w14:textId="77777777" w:rsidR="00C54060" w:rsidRPr="009728F4" w:rsidRDefault="00C54060" w:rsidP="00C54060">
            <w:pPr>
              <w:rPr>
                <w:rFonts w:asciiTheme="majorHAnsi" w:hAnsiTheme="majorHAnsi" w:cs="Arial"/>
                <w:color w:val="000000"/>
                <w:szCs w:val="22"/>
              </w:rPr>
            </w:pPr>
          </w:p>
          <w:p w14:paraId="5E6D6F63" w14:textId="77777777" w:rsidR="00C54060" w:rsidRPr="009728F4" w:rsidRDefault="00C54060" w:rsidP="00C54060">
            <w:pPr>
              <w:rPr>
                <w:rFonts w:asciiTheme="majorHAnsi" w:hAnsiTheme="majorHAnsi" w:cs="Arial"/>
                <w:color w:val="000000"/>
                <w:szCs w:val="22"/>
              </w:rPr>
            </w:pPr>
          </w:p>
          <w:p w14:paraId="7B969857" w14:textId="77777777" w:rsidR="00C54060" w:rsidRPr="009728F4" w:rsidRDefault="00C54060" w:rsidP="00C54060">
            <w:pPr>
              <w:rPr>
                <w:rFonts w:asciiTheme="majorHAnsi" w:hAnsiTheme="majorHAnsi" w:cs="Arial"/>
                <w:color w:val="000000"/>
                <w:szCs w:val="22"/>
              </w:rPr>
            </w:pPr>
          </w:p>
          <w:p w14:paraId="0FE634FD" w14:textId="77777777" w:rsidR="00C54060" w:rsidRPr="009728F4" w:rsidRDefault="00C54060" w:rsidP="00C54060">
            <w:pPr>
              <w:rPr>
                <w:rFonts w:asciiTheme="majorHAnsi" w:hAnsiTheme="majorHAnsi" w:cs="Arial"/>
                <w:color w:val="000000"/>
                <w:szCs w:val="22"/>
              </w:rPr>
            </w:pPr>
          </w:p>
          <w:p w14:paraId="62A1F980" w14:textId="77777777" w:rsidR="00C54060" w:rsidRPr="009728F4" w:rsidRDefault="00C54060" w:rsidP="00C54060">
            <w:pPr>
              <w:rPr>
                <w:rFonts w:asciiTheme="majorHAnsi" w:hAnsiTheme="majorHAnsi" w:cs="Arial"/>
                <w:color w:val="000000"/>
                <w:szCs w:val="22"/>
              </w:rPr>
            </w:pPr>
          </w:p>
          <w:p w14:paraId="300079F4" w14:textId="77777777" w:rsidR="00C54060" w:rsidRPr="009728F4" w:rsidRDefault="00C54060" w:rsidP="00C54060">
            <w:pPr>
              <w:rPr>
                <w:rFonts w:asciiTheme="majorHAnsi" w:hAnsiTheme="majorHAnsi" w:cs="Arial"/>
                <w:color w:val="000000"/>
                <w:szCs w:val="22"/>
              </w:rPr>
            </w:pPr>
          </w:p>
          <w:p w14:paraId="299D8616" w14:textId="77777777" w:rsidR="00C54060" w:rsidRPr="009728F4" w:rsidRDefault="00C54060" w:rsidP="00C54060">
            <w:pPr>
              <w:rPr>
                <w:rFonts w:asciiTheme="majorHAnsi" w:hAnsiTheme="majorHAnsi" w:cs="Arial"/>
                <w:color w:val="000000"/>
                <w:szCs w:val="22"/>
              </w:rPr>
            </w:pPr>
          </w:p>
          <w:p w14:paraId="491D2769" w14:textId="77777777" w:rsidR="00C54060" w:rsidRPr="009728F4" w:rsidRDefault="00C54060" w:rsidP="00C54060">
            <w:pPr>
              <w:rPr>
                <w:rFonts w:asciiTheme="majorHAnsi" w:hAnsiTheme="majorHAnsi" w:cs="Arial"/>
                <w:color w:val="000000"/>
                <w:szCs w:val="22"/>
              </w:rPr>
            </w:pPr>
          </w:p>
          <w:p w14:paraId="6F5CD9ED" w14:textId="77777777" w:rsidR="00C54060" w:rsidRPr="009728F4" w:rsidRDefault="00C54060" w:rsidP="00C54060">
            <w:pPr>
              <w:rPr>
                <w:rFonts w:asciiTheme="majorHAnsi" w:hAnsiTheme="majorHAnsi" w:cs="Arial"/>
                <w:color w:val="000000"/>
                <w:szCs w:val="22"/>
              </w:rPr>
            </w:pPr>
          </w:p>
          <w:p w14:paraId="4EF7FBD7" w14:textId="77777777" w:rsidR="00C54060" w:rsidRPr="009728F4" w:rsidRDefault="00C54060" w:rsidP="00C54060">
            <w:pPr>
              <w:rPr>
                <w:rFonts w:asciiTheme="majorHAnsi" w:hAnsiTheme="majorHAnsi" w:cs="Arial"/>
                <w:color w:val="000000"/>
                <w:szCs w:val="22"/>
              </w:rPr>
            </w:pPr>
          </w:p>
          <w:p w14:paraId="740C982E" w14:textId="77777777" w:rsidR="00C54060" w:rsidRPr="009728F4" w:rsidRDefault="00C54060" w:rsidP="00C54060">
            <w:pPr>
              <w:rPr>
                <w:rFonts w:asciiTheme="majorHAnsi" w:hAnsiTheme="majorHAnsi" w:cs="Arial"/>
                <w:color w:val="000000"/>
                <w:szCs w:val="22"/>
              </w:rPr>
            </w:pPr>
          </w:p>
          <w:p w14:paraId="15C78039" w14:textId="77777777" w:rsidR="00C54060" w:rsidRPr="009728F4" w:rsidRDefault="00C54060" w:rsidP="00C54060">
            <w:pPr>
              <w:rPr>
                <w:rFonts w:asciiTheme="majorHAnsi" w:hAnsiTheme="majorHAnsi" w:cs="Arial"/>
                <w:color w:val="000000"/>
                <w:szCs w:val="22"/>
              </w:rPr>
            </w:pPr>
          </w:p>
          <w:p w14:paraId="527D639D" w14:textId="77777777" w:rsidR="00C54060" w:rsidRPr="009728F4" w:rsidRDefault="00C54060" w:rsidP="00C54060">
            <w:pPr>
              <w:rPr>
                <w:rFonts w:asciiTheme="majorHAnsi" w:hAnsiTheme="majorHAnsi" w:cs="Arial"/>
                <w:color w:val="000000"/>
                <w:szCs w:val="22"/>
              </w:rPr>
            </w:pPr>
          </w:p>
          <w:p w14:paraId="5101B52C" w14:textId="77777777" w:rsidR="00C54060" w:rsidRPr="009728F4" w:rsidRDefault="00C54060" w:rsidP="00C54060">
            <w:pPr>
              <w:rPr>
                <w:rFonts w:asciiTheme="majorHAnsi" w:hAnsiTheme="majorHAnsi" w:cs="Arial"/>
                <w:color w:val="000000"/>
                <w:szCs w:val="22"/>
              </w:rPr>
            </w:pPr>
          </w:p>
          <w:p w14:paraId="3C8EC45C" w14:textId="77777777" w:rsidR="00C54060" w:rsidRPr="009728F4" w:rsidRDefault="00C54060" w:rsidP="00C54060">
            <w:pPr>
              <w:rPr>
                <w:rFonts w:asciiTheme="majorHAnsi" w:hAnsiTheme="majorHAnsi" w:cs="Arial"/>
                <w:color w:val="000000"/>
                <w:szCs w:val="22"/>
              </w:rPr>
            </w:pPr>
          </w:p>
          <w:p w14:paraId="326DC100" w14:textId="77777777" w:rsidR="00C54060" w:rsidRPr="009728F4" w:rsidRDefault="00C54060" w:rsidP="00C54060">
            <w:pPr>
              <w:rPr>
                <w:rFonts w:asciiTheme="majorHAnsi" w:hAnsiTheme="majorHAnsi" w:cs="Arial"/>
                <w:color w:val="000000"/>
                <w:szCs w:val="22"/>
              </w:rPr>
            </w:pPr>
          </w:p>
          <w:p w14:paraId="0A821549" w14:textId="77777777" w:rsidR="00C54060" w:rsidRPr="009728F4" w:rsidRDefault="00C54060" w:rsidP="00C54060">
            <w:pPr>
              <w:rPr>
                <w:rFonts w:asciiTheme="majorHAnsi" w:hAnsiTheme="majorHAnsi" w:cs="Arial"/>
                <w:color w:val="000000"/>
                <w:szCs w:val="22"/>
              </w:rPr>
            </w:pPr>
          </w:p>
          <w:p w14:paraId="66FDCF4E" w14:textId="77777777" w:rsidR="00C54060" w:rsidRPr="009728F4" w:rsidRDefault="00C54060" w:rsidP="00C54060">
            <w:pPr>
              <w:rPr>
                <w:rFonts w:asciiTheme="majorHAnsi" w:hAnsiTheme="majorHAnsi" w:cs="Arial"/>
                <w:color w:val="000000"/>
                <w:szCs w:val="22"/>
              </w:rPr>
            </w:pPr>
          </w:p>
          <w:p w14:paraId="3BEE236D" w14:textId="77777777" w:rsidR="00C54060" w:rsidRPr="009728F4" w:rsidRDefault="00C54060" w:rsidP="00C54060">
            <w:pPr>
              <w:rPr>
                <w:rFonts w:asciiTheme="majorHAnsi" w:hAnsiTheme="majorHAnsi" w:cs="Arial"/>
                <w:color w:val="000000"/>
                <w:szCs w:val="22"/>
              </w:rPr>
            </w:pPr>
          </w:p>
          <w:p w14:paraId="0CCC0888" w14:textId="77777777" w:rsidR="00C54060" w:rsidRPr="009728F4" w:rsidRDefault="00C54060" w:rsidP="00C54060">
            <w:pPr>
              <w:rPr>
                <w:rFonts w:asciiTheme="majorHAnsi" w:hAnsiTheme="majorHAnsi" w:cs="Arial"/>
                <w:color w:val="000000"/>
                <w:szCs w:val="22"/>
              </w:rPr>
            </w:pPr>
          </w:p>
          <w:p w14:paraId="4A990D24" w14:textId="77777777" w:rsidR="00C54060" w:rsidRPr="009728F4" w:rsidRDefault="00C54060" w:rsidP="00C54060">
            <w:pPr>
              <w:rPr>
                <w:rFonts w:asciiTheme="majorHAnsi" w:hAnsiTheme="majorHAnsi" w:cs="Arial"/>
                <w:color w:val="000000"/>
                <w:szCs w:val="22"/>
              </w:rPr>
            </w:pPr>
          </w:p>
          <w:p w14:paraId="603CC4DB" w14:textId="77777777" w:rsidR="00C54060" w:rsidRPr="009728F4" w:rsidRDefault="00C54060" w:rsidP="00C54060">
            <w:pPr>
              <w:rPr>
                <w:rFonts w:asciiTheme="majorHAnsi" w:hAnsiTheme="majorHAnsi" w:cs="Arial"/>
                <w:color w:val="000000"/>
                <w:szCs w:val="22"/>
              </w:rPr>
            </w:pPr>
          </w:p>
          <w:p w14:paraId="5BAD3425" w14:textId="77777777" w:rsidR="00C54060" w:rsidRPr="009728F4" w:rsidRDefault="00C54060" w:rsidP="00C54060">
            <w:pPr>
              <w:rPr>
                <w:rFonts w:asciiTheme="majorHAnsi" w:hAnsiTheme="majorHAnsi" w:cs="Arial"/>
                <w:color w:val="000000"/>
                <w:szCs w:val="22"/>
              </w:rPr>
            </w:pPr>
          </w:p>
          <w:p w14:paraId="0C7D08AC" w14:textId="77777777" w:rsidR="00C54060" w:rsidRPr="009728F4" w:rsidRDefault="00C54060" w:rsidP="00C54060">
            <w:pPr>
              <w:rPr>
                <w:rFonts w:asciiTheme="majorHAnsi" w:hAnsiTheme="majorHAnsi" w:cs="Arial"/>
                <w:color w:val="000000"/>
                <w:szCs w:val="22"/>
              </w:rPr>
            </w:pPr>
          </w:p>
          <w:p w14:paraId="37A31054" w14:textId="77777777" w:rsidR="00C54060" w:rsidRPr="009728F4" w:rsidRDefault="00C54060" w:rsidP="00C54060">
            <w:pPr>
              <w:rPr>
                <w:rFonts w:asciiTheme="majorHAnsi" w:hAnsiTheme="majorHAnsi" w:cs="Arial"/>
                <w:color w:val="000000"/>
                <w:szCs w:val="22"/>
              </w:rPr>
            </w:pPr>
          </w:p>
          <w:p w14:paraId="1C33B2F6" w14:textId="77777777" w:rsidR="00581F83" w:rsidRPr="009728F4" w:rsidRDefault="00581F83" w:rsidP="00C54060">
            <w:pPr>
              <w:rPr>
                <w:rFonts w:asciiTheme="majorHAnsi" w:hAnsiTheme="majorHAnsi" w:cs="Arial"/>
                <w:color w:val="000000"/>
                <w:szCs w:val="22"/>
              </w:rPr>
            </w:pPr>
          </w:p>
          <w:p w14:paraId="78077A2D" w14:textId="77777777" w:rsidR="00581F83" w:rsidRPr="009728F4" w:rsidRDefault="00581F83" w:rsidP="00C54060">
            <w:pPr>
              <w:rPr>
                <w:rFonts w:asciiTheme="majorHAnsi" w:hAnsiTheme="majorHAnsi" w:cs="Arial"/>
                <w:color w:val="000000"/>
                <w:szCs w:val="22"/>
              </w:rPr>
            </w:pPr>
          </w:p>
          <w:p w14:paraId="2744F0A0" w14:textId="77777777" w:rsidR="00581F83" w:rsidRPr="009728F4" w:rsidRDefault="00581F83" w:rsidP="00C54060">
            <w:pPr>
              <w:rPr>
                <w:rFonts w:asciiTheme="majorHAnsi" w:hAnsiTheme="majorHAnsi" w:cs="Arial"/>
                <w:color w:val="000000"/>
                <w:szCs w:val="22"/>
              </w:rPr>
            </w:pPr>
          </w:p>
          <w:p w14:paraId="047ED39C" w14:textId="51E708AF" w:rsidR="00C54060" w:rsidRPr="009728F4" w:rsidRDefault="00C54060" w:rsidP="00C54060">
            <w:pPr>
              <w:rPr>
                <w:rFonts w:asciiTheme="majorHAnsi" w:hAnsiTheme="majorHAnsi" w:cs="Arial"/>
                <w:color w:val="000000"/>
                <w:szCs w:val="22"/>
              </w:rPr>
            </w:pPr>
            <w:r w:rsidRPr="009728F4">
              <w:rPr>
                <w:rFonts w:asciiTheme="majorHAnsi" w:hAnsiTheme="majorHAnsi" w:cs="Arial"/>
                <w:color w:val="000000"/>
                <w:szCs w:val="22"/>
              </w:rPr>
              <w:t>Potential spread of infectious disease</w:t>
            </w:r>
          </w:p>
          <w:p w14:paraId="7DC8C081" w14:textId="77777777" w:rsidR="004D1037" w:rsidRPr="009728F4" w:rsidRDefault="004D1037" w:rsidP="00C54060">
            <w:pPr>
              <w:rPr>
                <w:rFonts w:asciiTheme="majorHAnsi" w:hAnsiTheme="majorHAnsi" w:cs="Arial"/>
                <w:color w:val="000000"/>
                <w:szCs w:val="22"/>
              </w:rPr>
            </w:pPr>
          </w:p>
          <w:p w14:paraId="0477E574" w14:textId="77777777" w:rsidR="004D1037" w:rsidRPr="009728F4" w:rsidRDefault="004D1037" w:rsidP="00C54060">
            <w:pPr>
              <w:rPr>
                <w:rFonts w:asciiTheme="majorHAnsi" w:hAnsiTheme="majorHAnsi" w:cs="Arial"/>
                <w:color w:val="000000"/>
                <w:szCs w:val="22"/>
              </w:rPr>
            </w:pPr>
          </w:p>
          <w:p w14:paraId="3FD9042A" w14:textId="77777777" w:rsidR="004D1037" w:rsidRPr="009728F4" w:rsidRDefault="004D1037" w:rsidP="00C54060">
            <w:pPr>
              <w:rPr>
                <w:rFonts w:asciiTheme="majorHAnsi" w:hAnsiTheme="majorHAnsi" w:cs="Arial"/>
                <w:color w:val="000000"/>
                <w:szCs w:val="22"/>
              </w:rPr>
            </w:pPr>
          </w:p>
          <w:p w14:paraId="052D4810" w14:textId="77777777" w:rsidR="004D1037" w:rsidRPr="009728F4" w:rsidRDefault="004D1037" w:rsidP="00C54060">
            <w:pPr>
              <w:rPr>
                <w:rFonts w:asciiTheme="majorHAnsi" w:hAnsiTheme="majorHAnsi" w:cs="Arial"/>
                <w:color w:val="000000"/>
                <w:szCs w:val="22"/>
              </w:rPr>
            </w:pPr>
          </w:p>
          <w:p w14:paraId="62D3F89E" w14:textId="77777777" w:rsidR="004D1037" w:rsidRPr="009728F4" w:rsidRDefault="004D1037" w:rsidP="00C54060">
            <w:pPr>
              <w:rPr>
                <w:rFonts w:asciiTheme="majorHAnsi" w:hAnsiTheme="majorHAnsi" w:cs="Arial"/>
                <w:color w:val="000000"/>
                <w:szCs w:val="22"/>
              </w:rPr>
            </w:pPr>
          </w:p>
          <w:p w14:paraId="2780AF0D" w14:textId="77777777" w:rsidR="004D1037" w:rsidRPr="009728F4" w:rsidRDefault="004D1037" w:rsidP="00C54060">
            <w:pPr>
              <w:rPr>
                <w:rFonts w:asciiTheme="majorHAnsi" w:hAnsiTheme="majorHAnsi" w:cs="Arial"/>
                <w:color w:val="000000"/>
                <w:szCs w:val="22"/>
              </w:rPr>
            </w:pPr>
          </w:p>
          <w:p w14:paraId="46FC4A0D" w14:textId="77777777" w:rsidR="004D1037" w:rsidRPr="009728F4" w:rsidRDefault="004D1037" w:rsidP="00C54060">
            <w:pPr>
              <w:rPr>
                <w:rFonts w:asciiTheme="majorHAnsi" w:hAnsiTheme="majorHAnsi" w:cs="Arial"/>
                <w:color w:val="000000"/>
                <w:szCs w:val="22"/>
              </w:rPr>
            </w:pPr>
          </w:p>
          <w:p w14:paraId="4DC2ECC6" w14:textId="77777777" w:rsidR="004D1037" w:rsidRPr="009728F4" w:rsidRDefault="004D1037" w:rsidP="00C54060">
            <w:pPr>
              <w:rPr>
                <w:rFonts w:asciiTheme="majorHAnsi" w:hAnsiTheme="majorHAnsi" w:cs="Arial"/>
                <w:color w:val="000000"/>
                <w:szCs w:val="22"/>
              </w:rPr>
            </w:pPr>
          </w:p>
          <w:p w14:paraId="79796693" w14:textId="77777777" w:rsidR="004D1037" w:rsidRPr="009728F4" w:rsidRDefault="004D1037" w:rsidP="00C54060">
            <w:pPr>
              <w:rPr>
                <w:rFonts w:asciiTheme="majorHAnsi" w:hAnsiTheme="majorHAnsi" w:cs="Arial"/>
                <w:color w:val="000000"/>
                <w:szCs w:val="22"/>
              </w:rPr>
            </w:pPr>
          </w:p>
          <w:p w14:paraId="47297C67" w14:textId="77777777" w:rsidR="004D1037" w:rsidRPr="009728F4" w:rsidRDefault="004D1037" w:rsidP="00C54060">
            <w:pPr>
              <w:rPr>
                <w:rFonts w:asciiTheme="majorHAnsi" w:hAnsiTheme="majorHAnsi" w:cs="Arial"/>
                <w:color w:val="000000"/>
                <w:szCs w:val="22"/>
              </w:rPr>
            </w:pPr>
          </w:p>
          <w:p w14:paraId="048740F3" w14:textId="77777777" w:rsidR="004D1037" w:rsidRPr="009728F4" w:rsidRDefault="004D1037" w:rsidP="00C54060">
            <w:pPr>
              <w:rPr>
                <w:rFonts w:asciiTheme="majorHAnsi" w:hAnsiTheme="majorHAnsi" w:cs="Arial"/>
                <w:color w:val="000000"/>
                <w:szCs w:val="22"/>
              </w:rPr>
            </w:pPr>
          </w:p>
          <w:p w14:paraId="51371A77" w14:textId="77777777" w:rsidR="004D1037" w:rsidRPr="009728F4" w:rsidRDefault="004D1037" w:rsidP="00C54060">
            <w:pPr>
              <w:rPr>
                <w:rFonts w:asciiTheme="majorHAnsi" w:hAnsiTheme="majorHAnsi" w:cs="Arial"/>
                <w:color w:val="000000"/>
                <w:szCs w:val="22"/>
              </w:rPr>
            </w:pPr>
          </w:p>
          <w:p w14:paraId="732434A0" w14:textId="77777777" w:rsidR="004D1037" w:rsidRPr="009728F4" w:rsidRDefault="004D1037" w:rsidP="00C54060">
            <w:pPr>
              <w:rPr>
                <w:rFonts w:asciiTheme="majorHAnsi" w:hAnsiTheme="majorHAnsi" w:cs="Arial"/>
                <w:color w:val="000000"/>
                <w:szCs w:val="22"/>
              </w:rPr>
            </w:pPr>
          </w:p>
          <w:p w14:paraId="2328BB07" w14:textId="77777777" w:rsidR="004D1037" w:rsidRPr="009728F4" w:rsidRDefault="004D1037" w:rsidP="00C54060">
            <w:pPr>
              <w:rPr>
                <w:rFonts w:asciiTheme="majorHAnsi" w:hAnsiTheme="majorHAnsi" w:cs="Arial"/>
                <w:color w:val="000000"/>
                <w:szCs w:val="22"/>
              </w:rPr>
            </w:pPr>
          </w:p>
          <w:p w14:paraId="256AC6DA" w14:textId="77777777" w:rsidR="004D1037" w:rsidRPr="009728F4" w:rsidRDefault="004D1037" w:rsidP="00C54060">
            <w:pPr>
              <w:rPr>
                <w:rFonts w:asciiTheme="majorHAnsi" w:hAnsiTheme="majorHAnsi" w:cs="Arial"/>
                <w:color w:val="000000"/>
                <w:szCs w:val="22"/>
              </w:rPr>
            </w:pPr>
          </w:p>
          <w:p w14:paraId="38AA98D6" w14:textId="77777777" w:rsidR="004D1037" w:rsidRPr="009728F4" w:rsidRDefault="004D1037" w:rsidP="00C54060">
            <w:pPr>
              <w:rPr>
                <w:rFonts w:asciiTheme="majorHAnsi" w:hAnsiTheme="majorHAnsi" w:cs="Arial"/>
                <w:color w:val="000000"/>
                <w:szCs w:val="22"/>
              </w:rPr>
            </w:pPr>
          </w:p>
          <w:p w14:paraId="665A1408" w14:textId="77777777" w:rsidR="004D1037" w:rsidRPr="009728F4" w:rsidRDefault="004D1037" w:rsidP="00C54060">
            <w:pPr>
              <w:rPr>
                <w:rFonts w:asciiTheme="majorHAnsi" w:hAnsiTheme="majorHAnsi" w:cs="Arial"/>
                <w:color w:val="000000"/>
                <w:szCs w:val="22"/>
              </w:rPr>
            </w:pPr>
          </w:p>
          <w:p w14:paraId="71049383" w14:textId="77777777" w:rsidR="00C54060" w:rsidRPr="009728F4" w:rsidRDefault="00C54060" w:rsidP="00C54060">
            <w:pPr>
              <w:rPr>
                <w:rFonts w:asciiTheme="majorHAnsi" w:hAnsiTheme="majorHAnsi" w:cs="Arial"/>
                <w:color w:val="000000"/>
                <w:szCs w:val="22"/>
              </w:rPr>
            </w:pPr>
          </w:p>
          <w:p w14:paraId="4D16AC41" w14:textId="77777777" w:rsidR="00C54060" w:rsidRPr="009728F4" w:rsidRDefault="00C54060" w:rsidP="00C54060">
            <w:pPr>
              <w:rPr>
                <w:rFonts w:asciiTheme="majorHAnsi" w:hAnsiTheme="majorHAnsi" w:cs="Arial"/>
                <w:color w:val="000000"/>
                <w:szCs w:val="22"/>
              </w:rPr>
            </w:pPr>
          </w:p>
          <w:p w14:paraId="12A4EA11" w14:textId="77777777" w:rsidR="00C54060" w:rsidRPr="009728F4" w:rsidRDefault="00C54060" w:rsidP="00C54060">
            <w:pPr>
              <w:rPr>
                <w:rFonts w:asciiTheme="majorHAnsi" w:hAnsiTheme="majorHAnsi" w:cs="Arial"/>
                <w:color w:val="000000"/>
                <w:szCs w:val="22"/>
              </w:rPr>
            </w:pPr>
          </w:p>
          <w:p w14:paraId="5A1EA135" w14:textId="77777777" w:rsidR="00C54060" w:rsidRPr="009728F4" w:rsidRDefault="00C54060" w:rsidP="00C54060">
            <w:pPr>
              <w:rPr>
                <w:rFonts w:asciiTheme="majorHAnsi" w:hAnsiTheme="majorHAnsi" w:cs="Arial"/>
                <w:color w:val="000000"/>
                <w:szCs w:val="22"/>
              </w:rPr>
            </w:pPr>
          </w:p>
          <w:p w14:paraId="200C6C89" w14:textId="77777777" w:rsidR="00BB7520" w:rsidRPr="009728F4" w:rsidRDefault="00BB7520" w:rsidP="00C54060">
            <w:pPr>
              <w:rPr>
                <w:rFonts w:asciiTheme="majorHAnsi" w:hAnsiTheme="majorHAnsi" w:cs="Arial"/>
                <w:color w:val="000000"/>
                <w:szCs w:val="22"/>
              </w:rPr>
            </w:pPr>
          </w:p>
          <w:p w14:paraId="17AC8E7A" w14:textId="77777777" w:rsidR="00BB7520" w:rsidRPr="009728F4" w:rsidRDefault="00BB7520" w:rsidP="00C54060">
            <w:pPr>
              <w:rPr>
                <w:rFonts w:asciiTheme="majorHAnsi" w:hAnsiTheme="majorHAnsi" w:cs="Arial"/>
                <w:color w:val="000000"/>
                <w:szCs w:val="22"/>
              </w:rPr>
            </w:pPr>
          </w:p>
          <w:p w14:paraId="51E29577" w14:textId="77777777" w:rsidR="00BB7520" w:rsidRPr="009728F4" w:rsidRDefault="00BB7520" w:rsidP="00C54060">
            <w:pPr>
              <w:rPr>
                <w:rFonts w:asciiTheme="majorHAnsi" w:hAnsiTheme="majorHAnsi" w:cs="Arial"/>
                <w:color w:val="000000"/>
                <w:szCs w:val="22"/>
              </w:rPr>
            </w:pPr>
          </w:p>
          <w:p w14:paraId="7C8CEA71" w14:textId="77777777" w:rsidR="00BB7520" w:rsidRPr="009728F4" w:rsidRDefault="00BB7520" w:rsidP="00C54060">
            <w:pPr>
              <w:rPr>
                <w:rFonts w:asciiTheme="majorHAnsi" w:hAnsiTheme="majorHAnsi" w:cs="Arial"/>
                <w:color w:val="000000"/>
                <w:szCs w:val="22"/>
              </w:rPr>
            </w:pPr>
          </w:p>
          <w:p w14:paraId="450AE6B0" w14:textId="77777777" w:rsidR="00BB7520" w:rsidRPr="009728F4" w:rsidRDefault="00BB7520" w:rsidP="00C54060">
            <w:pPr>
              <w:rPr>
                <w:rFonts w:asciiTheme="majorHAnsi" w:hAnsiTheme="majorHAnsi" w:cs="Arial"/>
                <w:color w:val="000000"/>
                <w:szCs w:val="22"/>
              </w:rPr>
            </w:pPr>
          </w:p>
          <w:p w14:paraId="4E40CEAB" w14:textId="77777777" w:rsidR="00BB7520" w:rsidRPr="009728F4" w:rsidRDefault="00BB7520" w:rsidP="00C54060">
            <w:pPr>
              <w:rPr>
                <w:rFonts w:asciiTheme="majorHAnsi" w:hAnsiTheme="majorHAnsi" w:cs="Arial"/>
                <w:color w:val="000000"/>
                <w:szCs w:val="22"/>
              </w:rPr>
            </w:pPr>
          </w:p>
          <w:p w14:paraId="27456312" w14:textId="77777777" w:rsidR="00BB7520" w:rsidRPr="009728F4" w:rsidRDefault="00BB7520" w:rsidP="00C54060">
            <w:pPr>
              <w:rPr>
                <w:rFonts w:asciiTheme="majorHAnsi" w:hAnsiTheme="majorHAnsi" w:cs="Arial"/>
                <w:color w:val="000000"/>
                <w:szCs w:val="22"/>
              </w:rPr>
            </w:pPr>
          </w:p>
          <w:p w14:paraId="58717D39" w14:textId="77777777" w:rsidR="00C54060" w:rsidRPr="009728F4" w:rsidRDefault="00C54060" w:rsidP="002E3E09">
            <w:pPr>
              <w:rPr>
                <w:rFonts w:asciiTheme="majorHAnsi" w:hAnsiTheme="majorHAnsi"/>
                <w:szCs w:val="22"/>
              </w:rPr>
            </w:pPr>
          </w:p>
        </w:tc>
        <w:tc>
          <w:tcPr>
            <w:tcW w:w="7790" w:type="dxa"/>
          </w:tcPr>
          <w:p w14:paraId="6771D84F" w14:textId="77777777" w:rsidR="003865D0" w:rsidRPr="009728F4" w:rsidRDefault="003865D0" w:rsidP="003865D0">
            <w:pPr>
              <w:numPr>
                <w:ilvl w:val="0"/>
                <w:numId w:val="1"/>
              </w:numPr>
              <w:spacing w:before="60" w:after="60"/>
              <w:ind w:left="318"/>
              <w:rPr>
                <w:rFonts w:asciiTheme="majorHAnsi" w:hAnsiTheme="majorHAnsi" w:cs="Arial"/>
                <w:szCs w:val="22"/>
              </w:rPr>
            </w:pPr>
            <w:r w:rsidRPr="009728F4">
              <w:rPr>
                <w:rFonts w:asciiTheme="majorHAnsi" w:hAnsiTheme="majorHAnsi" w:cs="Arial"/>
                <w:color w:val="0B0C0C"/>
                <w:szCs w:val="22"/>
              </w:rPr>
              <w:lastRenderedPageBreak/>
              <w:t xml:space="preserve">Specialist curriculum risk assessments are in place for music dance and drama, taking into account specific </w:t>
            </w:r>
            <w:hyperlink r:id="rId66" w:history="1">
              <w:r w:rsidRPr="009728F4">
                <w:rPr>
                  <w:rStyle w:val="Hyperlink"/>
                  <w:rFonts w:asciiTheme="majorHAnsi" w:hAnsiTheme="majorHAnsi" w:cs="Arial"/>
                  <w:szCs w:val="22"/>
                </w:rPr>
                <w:t>government guidance on the performing arts</w:t>
              </w:r>
            </w:hyperlink>
            <w:r w:rsidRPr="009728F4">
              <w:rPr>
                <w:rFonts w:asciiTheme="majorHAnsi" w:hAnsiTheme="majorHAnsi" w:cs="Arial"/>
                <w:color w:val="0B0C0C"/>
                <w:szCs w:val="22"/>
              </w:rPr>
              <w:t xml:space="preserve"> and COVID-19</w:t>
            </w:r>
            <w:r w:rsidRPr="009728F4">
              <w:rPr>
                <w:rFonts w:asciiTheme="majorHAnsi" w:hAnsiTheme="majorHAnsi" w:cs="Arial"/>
                <w:szCs w:val="22"/>
              </w:rPr>
              <w:t xml:space="preserve">, and guidance on the </w:t>
            </w:r>
            <w:hyperlink r:id="rId67" w:history="1">
              <w:r w:rsidRPr="009728F4">
                <w:rPr>
                  <w:rStyle w:val="Hyperlink"/>
                  <w:rFonts w:asciiTheme="majorHAnsi" w:hAnsiTheme="majorHAnsi" w:cs="Arial"/>
                  <w:color w:val="2E74B5"/>
                  <w:szCs w:val="22"/>
                </w:rPr>
                <w:t>suggested principles of safer singing</w:t>
              </w:r>
            </w:hyperlink>
            <w:r w:rsidRPr="009728F4">
              <w:rPr>
                <w:rFonts w:asciiTheme="majorHAnsi" w:hAnsiTheme="majorHAnsi" w:cs="Arial"/>
                <w:szCs w:val="22"/>
              </w:rPr>
              <w:t>;</w:t>
            </w:r>
          </w:p>
          <w:p w14:paraId="5D523250" w14:textId="3535F27D" w:rsidR="003865D0" w:rsidRPr="009728F4" w:rsidRDefault="003865D0" w:rsidP="003865D0">
            <w:pPr>
              <w:numPr>
                <w:ilvl w:val="0"/>
                <w:numId w:val="1"/>
              </w:numPr>
              <w:spacing w:before="60" w:after="60"/>
              <w:ind w:left="318"/>
              <w:rPr>
                <w:rFonts w:asciiTheme="majorHAnsi" w:hAnsiTheme="majorHAnsi" w:cs="Arial"/>
                <w:color w:val="0B0C0C"/>
                <w:szCs w:val="22"/>
              </w:rPr>
            </w:pPr>
            <w:r w:rsidRPr="009728F4">
              <w:rPr>
                <w:rFonts w:asciiTheme="majorHAnsi" w:hAnsiTheme="majorHAnsi" w:cs="Arial"/>
                <w:color w:val="0B0C0C"/>
                <w:szCs w:val="22"/>
              </w:rPr>
              <w:t xml:space="preserve">Singing, and playing wind and brass instruments does not take place in larger groups such as school choirs and ensembles, or school assemblies </w:t>
            </w:r>
            <w:r w:rsidRPr="009728F4">
              <w:rPr>
                <w:rFonts w:asciiTheme="majorHAnsi" w:hAnsiTheme="majorHAnsi" w:cs="Arial"/>
                <w:color w:val="0B0C0C"/>
                <w:szCs w:val="22"/>
                <w:shd w:val="clear" w:color="auto" w:fill="FFFFFF"/>
              </w:rPr>
              <w:t>unless significant space, natural airflow (at least 10l/s/person for all present, including audiences), strict social distancing and other mitigating factors can be maintained</w:t>
            </w:r>
            <w:r w:rsidRPr="009728F4">
              <w:rPr>
                <w:rFonts w:asciiTheme="majorHAnsi" w:hAnsiTheme="majorHAnsi" w:cs="Arial"/>
                <w:color w:val="0B0C0C"/>
                <w:szCs w:val="22"/>
              </w:rPr>
              <w:t>;</w:t>
            </w:r>
          </w:p>
          <w:p w14:paraId="754555FD" w14:textId="77777777" w:rsidR="00C54060" w:rsidRPr="009728F4" w:rsidRDefault="00C54060" w:rsidP="00463676">
            <w:pPr>
              <w:numPr>
                <w:ilvl w:val="0"/>
                <w:numId w:val="1"/>
              </w:numPr>
              <w:spacing w:before="60" w:after="60"/>
              <w:ind w:left="321" w:hanging="284"/>
              <w:rPr>
                <w:rFonts w:asciiTheme="majorHAnsi" w:hAnsiTheme="majorHAnsi" w:cs="Arial"/>
                <w:color w:val="0B0C0C"/>
                <w:szCs w:val="22"/>
              </w:rPr>
            </w:pPr>
            <w:r w:rsidRPr="009728F4">
              <w:rPr>
                <w:rFonts w:asciiTheme="majorHAnsi" w:hAnsiTheme="majorHAnsi" w:cs="Arial"/>
                <w:color w:val="0B0C0C"/>
                <w:szCs w:val="22"/>
              </w:rPr>
              <w:t>Particular care will be taken in music, dance and drama lessons to observe social distancing including limiting group sizes and preventing the physical correction by teachers and contact between pupils in dance and drama;</w:t>
            </w:r>
          </w:p>
          <w:p w14:paraId="4BE3EC41" w14:textId="76628CD3" w:rsidR="003865D0" w:rsidRPr="009728F4" w:rsidRDefault="003865D0" w:rsidP="003865D0">
            <w:pPr>
              <w:numPr>
                <w:ilvl w:val="0"/>
                <w:numId w:val="1"/>
              </w:numPr>
              <w:spacing w:before="60" w:after="60"/>
              <w:ind w:left="318" w:hanging="357"/>
              <w:rPr>
                <w:rFonts w:asciiTheme="majorHAnsi" w:hAnsiTheme="majorHAnsi" w:cs="Arial"/>
                <w:color w:val="0B0C0C"/>
                <w:szCs w:val="22"/>
              </w:rPr>
            </w:pPr>
            <w:r w:rsidRPr="009728F4">
              <w:rPr>
                <w:rFonts w:asciiTheme="majorHAnsi" w:hAnsiTheme="majorHAnsi" w:cs="Arial"/>
                <w:color w:val="0B0C0C"/>
                <w:szCs w:val="22"/>
              </w:rPr>
              <w:t>These activities only take place in larger well-ventilated spaces, or outdoors whilst maintaining a distance of at least 2 metres apart in all directions;</w:t>
            </w:r>
          </w:p>
          <w:p w14:paraId="2CD9F811" w14:textId="77777777" w:rsidR="00C54060" w:rsidRPr="009728F4" w:rsidRDefault="00C54060" w:rsidP="00463676">
            <w:pPr>
              <w:numPr>
                <w:ilvl w:val="0"/>
                <w:numId w:val="1"/>
              </w:numPr>
              <w:spacing w:before="60" w:after="60"/>
              <w:ind w:left="321" w:hanging="284"/>
              <w:rPr>
                <w:rFonts w:asciiTheme="majorHAnsi" w:hAnsiTheme="majorHAnsi" w:cs="Arial"/>
                <w:szCs w:val="22"/>
                <w:shd w:val="clear" w:color="auto" w:fill="FFFFFF"/>
              </w:rPr>
            </w:pPr>
            <w:r w:rsidRPr="009728F4">
              <w:rPr>
                <w:rFonts w:asciiTheme="majorHAnsi" w:hAnsiTheme="majorHAnsi" w:cs="Arial"/>
                <w:color w:val="0B0C0C"/>
                <w:szCs w:val="22"/>
                <w:shd w:val="clear" w:color="auto" w:fill="FFFFFF"/>
              </w:rPr>
              <w:t>Background or accompanying music will be reduced to a level so that teachers or other performers do not have to raise their voices unduly;</w:t>
            </w:r>
          </w:p>
          <w:p w14:paraId="16BBBC35" w14:textId="77777777" w:rsidR="00C54060" w:rsidRPr="009728F4" w:rsidRDefault="00C54060" w:rsidP="00463676">
            <w:pPr>
              <w:numPr>
                <w:ilvl w:val="0"/>
                <w:numId w:val="1"/>
              </w:numPr>
              <w:spacing w:before="60" w:after="60"/>
              <w:ind w:left="321" w:hanging="284"/>
              <w:rPr>
                <w:rFonts w:asciiTheme="majorHAnsi" w:hAnsiTheme="majorHAnsi" w:cs="Arial"/>
                <w:color w:val="0B0C0C"/>
                <w:szCs w:val="22"/>
              </w:rPr>
            </w:pPr>
            <w:r w:rsidRPr="009728F4">
              <w:rPr>
                <w:rFonts w:asciiTheme="majorHAnsi" w:hAnsiTheme="majorHAnsi" w:cs="Arial"/>
                <w:color w:val="0B0C0C"/>
                <w:szCs w:val="22"/>
                <w:shd w:val="clear" w:color="auto" w:fill="FFFFFF"/>
              </w:rPr>
              <w:t>If microphones are shared guidance on </w:t>
            </w:r>
            <w:hyperlink r:id="rId68" w:anchor="handling-equipment" w:history="1">
              <w:r w:rsidRPr="009728F4">
                <w:rPr>
                  <w:rStyle w:val="Hyperlink"/>
                  <w:rFonts w:asciiTheme="majorHAnsi" w:hAnsiTheme="majorHAnsi" w:cs="Arial"/>
                  <w:color w:val="4C2C92"/>
                  <w:szCs w:val="22"/>
                  <w:bdr w:val="none" w:sz="0" w:space="0" w:color="auto" w:frame="1"/>
                  <w:shd w:val="clear" w:color="auto" w:fill="FFFFFF"/>
                </w:rPr>
                <w:t>handling equipment</w:t>
              </w:r>
            </w:hyperlink>
            <w:r w:rsidRPr="009728F4">
              <w:rPr>
                <w:rFonts w:asciiTheme="majorHAnsi" w:hAnsiTheme="majorHAnsi" w:cs="Arial"/>
                <w:color w:val="0B0C0C"/>
                <w:szCs w:val="22"/>
                <w:shd w:val="clear" w:color="auto" w:fill="FFFFFF"/>
              </w:rPr>
              <w:t xml:space="preserve"> will be followed;</w:t>
            </w:r>
          </w:p>
          <w:p w14:paraId="5AD32818" w14:textId="77777777" w:rsidR="00C54060" w:rsidRPr="009728F4" w:rsidRDefault="00C54060" w:rsidP="00463676">
            <w:pPr>
              <w:numPr>
                <w:ilvl w:val="0"/>
                <w:numId w:val="1"/>
              </w:numPr>
              <w:spacing w:before="60" w:after="60"/>
              <w:ind w:left="321" w:hanging="284"/>
              <w:rPr>
                <w:rFonts w:asciiTheme="majorHAnsi" w:hAnsiTheme="majorHAnsi" w:cs="Arial"/>
                <w:color w:val="0B0C0C"/>
                <w:szCs w:val="22"/>
              </w:rPr>
            </w:pPr>
            <w:r w:rsidRPr="009728F4">
              <w:rPr>
                <w:rFonts w:asciiTheme="majorHAnsi" w:hAnsiTheme="majorHAnsi" w:cs="Arial"/>
                <w:color w:val="0B0C0C"/>
                <w:szCs w:val="22"/>
                <w:shd w:val="clear" w:color="auto" w:fill="FFFFFF"/>
              </w:rPr>
              <w:t xml:space="preserve">Singing will be at a reduced level of loudness, using microphones for amplification if available; </w:t>
            </w:r>
          </w:p>
          <w:p w14:paraId="6600E259" w14:textId="77777777" w:rsidR="00C54060" w:rsidRPr="009728F4" w:rsidRDefault="00C54060" w:rsidP="00463676">
            <w:pPr>
              <w:numPr>
                <w:ilvl w:val="0"/>
                <w:numId w:val="1"/>
              </w:numPr>
              <w:spacing w:before="60" w:after="60"/>
              <w:ind w:left="321" w:hanging="284"/>
              <w:rPr>
                <w:rFonts w:asciiTheme="majorHAnsi" w:hAnsiTheme="majorHAnsi" w:cs="Arial"/>
                <w:color w:val="0B0C0C"/>
                <w:szCs w:val="22"/>
              </w:rPr>
            </w:pPr>
            <w:r w:rsidRPr="009728F4">
              <w:rPr>
                <w:rFonts w:asciiTheme="majorHAnsi" w:hAnsiTheme="majorHAnsi" w:cs="Arial"/>
                <w:color w:val="0B0C0C"/>
                <w:szCs w:val="22"/>
              </w:rPr>
              <w:t xml:space="preserve">Singing, and playing wind and brass instruments will not take place in larger groups such as school choirs and ensembles, or school assemblies </w:t>
            </w:r>
            <w:r w:rsidRPr="009728F4">
              <w:rPr>
                <w:rFonts w:asciiTheme="majorHAnsi" w:hAnsiTheme="majorHAnsi" w:cs="Arial"/>
                <w:color w:val="0B0C0C"/>
                <w:szCs w:val="22"/>
                <w:shd w:val="clear" w:color="auto" w:fill="FFFFFF"/>
              </w:rPr>
              <w:t>unless significant space, natural airflow (at least 10l/s/person for all present, including audiences) and strict social distancing and other mitigating factors are maintained</w:t>
            </w:r>
            <w:r w:rsidRPr="009728F4">
              <w:rPr>
                <w:rFonts w:asciiTheme="majorHAnsi" w:hAnsiTheme="majorHAnsi" w:cs="Arial"/>
                <w:color w:val="0B0C0C"/>
                <w:szCs w:val="22"/>
              </w:rPr>
              <w:t>;</w:t>
            </w:r>
          </w:p>
          <w:p w14:paraId="12F6A0DC" w14:textId="77777777" w:rsidR="00C54060" w:rsidRPr="009728F4" w:rsidRDefault="00C54060" w:rsidP="00463676">
            <w:pPr>
              <w:numPr>
                <w:ilvl w:val="0"/>
                <w:numId w:val="1"/>
              </w:numPr>
              <w:spacing w:before="60" w:after="60"/>
              <w:ind w:left="321" w:hanging="284"/>
              <w:rPr>
                <w:rFonts w:asciiTheme="majorHAnsi" w:hAnsiTheme="majorHAnsi" w:cs="Arial"/>
                <w:color w:val="0B0C0C"/>
                <w:szCs w:val="22"/>
              </w:rPr>
            </w:pPr>
            <w:r w:rsidRPr="009728F4">
              <w:rPr>
                <w:rFonts w:asciiTheme="majorHAnsi" w:hAnsiTheme="majorHAnsi" w:cs="Arial"/>
                <w:color w:val="0B0C0C"/>
                <w:szCs w:val="22"/>
              </w:rPr>
              <w:t>Particular care will be taken in music, dance and drama lessons to observe social distancing including limiting group sizes, maintaining consistent bubbles and preventing the physical correction by teachers and contact between pupils in dance and drama;</w:t>
            </w:r>
          </w:p>
          <w:p w14:paraId="47D3AB5F" w14:textId="77777777" w:rsidR="00C54060" w:rsidRPr="009728F4" w:rsidRDefault="00C54060" w:rsidP="00463676">
            <w:pPr>
              <w:numPr>
                <w:ilvl w:val="0"/>
                <w:numId w:val="1"/>
              </w:numPr>
              <w:spacing w:before="60" w:after="60"/>
              <w:ind w:left="321" w:hanging="284"/>
              <w:rPr>
                <w:rFonts w:asciiTheme="majorHAnsi" w:hAnsiTheme="majorHAnsi" w:cs="Arial"/>
                <w:color w:val="0B0C0C"/>
                <w:szCs w:val="22"/>
              </w:rPr>
            </w:pPr>
            <w:r w:rsidRPr="009728F4">
              <w:rPr>
                <w:rFonts w:asciiTheme="majorHAnsi" w:hAnsiTheme="majorHAnsi" w:cs="Arial"/>
                <w:color w:val="0B0C0C"/>
                <w:szCs w:val="22"/>
              </w:rPr>
              <w:lastRenderedPageBreak/>
              <w:t>These activities will only take place in larger well-ventilated spaces, or outdoors whilst maintaining a distance of at least 2 metres apart in all directions</w:t>
            </w:r>
          </w:p>
          <w:p w14:paraId="19147D45" w14:textId="77777777" w:rsidR="00C54060" w:rsidRPr="009728F4" w:rsidRDefault="00C54060" w:rsidP="00463676">
            <w:pPr>
              <w:numPr>
                <w:ilvl w:val="0"/>
                <w:numId w:val="1"/>
              </w:numPr>
              <w:spacing w:before="60" w:after="60"/>
              <w:ind w:left="321" w:hanging="284"/>
              <w:rPr>
                <w:rFonts w:asciiTheme="majorHAnsi" w:hAnsiTheme="majorHAnsi" w:cs="Arial"/>
                <w:color w:val="0B0C0C"/>
                <w:szCs w:val="22"/>
              </w:rPr>
            </w:pPr>
            <w:r w:rsidRPr="009728F4">
              <w:rPr>
                <w:rFonts w:asciiTheme="majorHAnsi" w:hAnsiTheme="majorHAnsi" w:cs="Arial"/>
                <w:color w:val="0B0C0C"/>
                <w:szCs w:val="22"/>
                <w:shd w:val="clear" w:color="auto" w:fill="FFFFFF"/>
              </w:rPr>
              <w:t>Pupils will be positioned back-to-back or side-to-side when playing or singing (rather than face-to-face) whenever possible. Wind and brass players will be positioned so that the air from their instrument does not blow into another player;</w:t>
            </w:r>
          </w:p>
          <w:p w14:paraId="0EE59310" w14:textId="50ADC72F" w:rsidR="002E3E09" w:rsidRPr="009728F4" w:rsidRDefault="002E3E09" w:rsidP="00463676">
            <w:pPr>
              <w:numPr>
                <w:ilvl w:val="0"/>
                <w:numId w:val="1"/>
              </w:numPr>
              <w:spacing w:before="60" w:after="60"/>
              <w:ind w:left="321" w:hanging="284"/>
              <w:rPr>
                <w:rFonts w:asciiTheme="majorHAnsi" w:hAnsiTheme="majorHAnsi" w:cs="Arial"/>
                <w:color w:val="0B0C0C"/>
                <w:szCs w:val="22"/>
              </w:rPr>
            </w:pPr>
            <w:r w:rsidRPr="009728F4">
              <w:rPr>
                <w:rFonts w:asciiTheme="majorHAnsi" w:hAnsiTheme="majorHAnsi" w:cs="Arial"/>
                <w:color w:val="0B0C0C"/>
                <w:szCs w:val="22"/>
                <w:shd w:val="clear" w:color="auto" w:fill="FFFFFF"/>
              </w:rPr>
              <w:t>Performances to a live audience are not permitted;</w:t>
            </w:r>
          </w:p>
          <w:p w14:paraId="3906F28F" w14:textId="77777777" w:rsidR="00C54060" w:rsidRPr="009728F4" w:rsidRDefault="00C54060" w:rsidP="00463676">
            <w:pPr>
              <w:numPr>
                <w:ilvl w:val="0"/>
                <w:numId w:val="1"/>
              </w:numPr>
              <w:spacing w:before="60" w:after="60"/>
              <w:ind w:left="321" w:hanging="284"/>
              <w:rPr>
                <w:rFonts w:asciiTheme="majorHAnsi" w:hAnsiTheme="majorHAnsi" w:cs="Arial"/>
                <w:color w:val="0B0C0C"/>
                <w:szCs w:val="22"/>
              </w:rPr>
            </w:pPr>
            <w:r w:rsidRPr="009728F4">
              <w:rPr>
                <w:rFonts w:asciiTheme="majorHAnsi" w:hAnsiTheme="majorHAnsi" w:cs="Arial"/>
                <w:color w:val="0B0C0C"/>
                <w:szCs w:val="22"/>
              </w:rPr>
              <w:t>Instruments will not be shared where at all possible, where this is not possible frequent cleaning of instruments between use will take place;</w:t>
            </w:r>
          </w:p>
          <w:p w14:paraId="51E25953" w14:textId="77777777" w:rsidR="00C54060" w:rsidRPr="009728F4" w:rsidRDefault="00C54060" w:rsidP="00463676">
            <w:pPr>
              <w:numPr>
                <w:ilvl w:val="0"/>
                <w:numId w:val="1"/>
              </w:numPr>
              <w:spacing w:before="60" w:after="60"/>
              <w:ind w:left="317"/>
              <w:rPr>
                <w:rFonts w:asciiTheme="majorHAnsi" w:hAnsiTheme="majorHAnsi" w:cs="Arial"/>
                <w:color w:val="0B0C0C"/>
                <w:szCs w:val="22"/>
              </w:rPr>
            </w:pPr>
            <w:r w:rsidRPr="009728F4">
              <w:rPr>
                <w:rFonts w:asciiTheme="majorHAnsi" w:hAnsiTheme="majorHAnsi" w:cs="Arial"/>
                <w:color w:val="0B0C0C"/>
                <w:szCs w:val="22"/>
              </w:rPr>
              <w:t xml:space="preserve">A 2 metre social distance will be used where possible. All students will face the front and not be working in groups facing each other. </w:t>
            </w:r>
          </w:p>
          <w:p w14:paraId="11DA2713" w14:textId="5A86FB99" w:rsidR="00C54060" w:rsidRPr="009728F4" w:rsidRDefault="00C54060" w:rsidP="00463676">
            <w:pPr>
              <w:numPr>
                <w:ilvl w:val="0"/>
                <w:numId w:val="1"/>
              </w:numPr>
              <w:spacing w:before="60" w:after="60"/>
              <w:ind w:left="317"/>
              <w:rPr>
                <w:rFonts w:asciiTheme="majorHAnsi" w:hAnsiTheme="majorHAnsi" w:cs="Arial"/>
                <w:color w:val="0B0C0C"/>
                <w:szCs w:val="22"/>
              </w:rPr>
            </w:pPr>
            <w:r w:rsidRPr="009728F4">
              <w:rPr>
                <w:rFonts w:asciiTheme="majorHAnsi" w:hAnsiTheme="majorHAnsi" w:cs="Arial"/>
                <w:color w:val="0B0C0C"/>
                <w:szCs w:val="22"/>
              </w:rPr>
              <w:t xml:space="preserve">Instruments will not be shared between year groups. Year 7 bubble will use the keyboards, year 8 bubble will use ukulele and year 9 will use the guitars and drums. This will be a strict rule that only the year group bubble use the appropriate instrument. Frequent cleaning of instruments between uses will take place at the start of each lesson using wipes.  </w:t>
            </w:r>
          </w:p>
          <w:p w14:paraId="4CF06981" w14:textId="1493B585" w:rsidR="00BB7520" w:rsidRPr="009728F4" w:rsidRDefault="00B5734A" w:rsidP="00BB7520">
            <w:pPr>
              <w:spacing w:before="60" w:after="60"/>
              <w:ind w:left="318"/>
              <w:rPr>
                <w:rFonts w:asciiTheme="majorHAnsi" w:hAnsiTheme="majorHAnsi" w:cstheme="majorHAnsi"/>
                <w:i/>
                <w:color w:val="0563C1"/>
                <w:szCs w:val="22"/>
                <w:u w:val="single"/>
              </w:rPr>
            </w:pPr>
            <w:r w:rsidRPr="009728F4">
              <w:rPr>
                <w:rFonts w:asciiTheme="majorHAnsi" w:hAnsiTheme="majorHAnsi" w:cstheme="majorHAnsi"/>
                <w:i/>
                <w:color w:val="FF0000"/>
                <w:szCs w:val="22"/>
              </w:rPr>
              <w:t xml:space="preserve">Further detailed guidance is available on </w:t>
            </w:r>
            <w:hyperlink r:id="rId69" w:history="1">
              <w:r w:rsidRPr="009728F4">
                <w:rPr>
                  <w:rStyle w:val="Hyperlink"/>
                  <w:rFonts w:asciiTheme="majorHAnsi" w:hAnsiTheme="majorHAnsi" w:cstheme="majorHAnsi"/>
                  <w:i/>
                  <w:szCs w:val="22"/>
                </w:rPr>
                <w:t>working safely during coronavirus (Covid-19): performing arts</w:t>
              </w:r>
            </w:hyperlink>
          </w:p>
          <w:p w14:paraId="4894111A" w14:textId="77777777" w:rsidR="00581F83" w:rsidRPr="009728F4" w:rsidRDefault="00581F83" w:rsidP="00BB7520">
            <w:pPr>
              <w:spacing w:before="60" w:after="60"/>
              <w:rPr>
                <w:rFonts w:asciiTheme="majorHAnsi" w:hAnsiTheme="majorHAnsi" w:cstheme="majorHAnsi"/>
                <w:i/>
                <w:color w:val="FF0000"/>
                <w:szCs w:val="22"/>
              </w:rPr>
            </w:pPr>
          </w:p>
          <w:p w14:paraId="09C56CDE" w14:textId="77777777" w:rsidR="00581F83" w:rsidRPr="009728F4" w:rsidRDefault="00581F83" w:rsidP="00581F83">
            <w:pPr>
              <w:numPr>
                <w:ilvl w:val="0"/>
                <w:numId w:val="1"/>
              </w:numPr>
              <w:spacing w:before="60" w:after="60"/>
              <w:ind w:left="321" w:hanging="284"/>
              <w:rPr>
                <w:rFonts w:asciiTheme="majorHAnsi" w:hAnsiTheme="majorHAnsi" w:cstheme="majorHAnsi"/>
                <w:szCs w:val="22"/>
              </w:rPr>
            </w:pPr>
            <w:r w:rsidRPr="009728F4">
              <w:rPr>
                <w:rFonts w:asciiTheme="majorHAnsi" w:hAnsiTheme="majorHAnsi" w:cstheme="majorHAnsi"/>
                <w:szCs w:val="22"/>
              </w:rPr>
              <w:t xml:space="preserve">All parents are permitted to access wraparound and extra-curricular provision without any restrictions on the reason for which their children may attend; </w:t>
            </w:r>
          </w:p>
          <w:p w14:paraId="75EE46A1" w14:textId="77777777" w:rsidR="00581F83" w:rsidRPr="009728F4" w:rsidRDefault="00581F83" w:rsidP="00581F83">
            <w:pPr>
              <w:numPr>
                <w:ilvl w:val="0"/>
                <w:numId w:val="1"/>
              </w:numPr>
              <w:spacing w:before="60" w:after="60"/>
              <w:ind w:left="321" w:hanging="284"/>
              <w:rPr>
                <w:rFonts w:asciiTheme="majorHAnsi" w:hAnsiTheme="majorHAnsi" w:cstheme="majorHAnsi"/>
                <w:szCs w:val="22"/>
              </w:rPr>
            </w:pPr>
            <w:r w:rsidRPr="009728F4">
              <w:rPr>
                <w:rFonts w:asciiTheme="majorHAnsi" w:hAnsiTheme="majorHAnsi" w:cstheme="majorHAnsi"/>
                <w:szCs w:val="22"/>
              </w:rPr>
              <w:t>Indoor wraparound provision will restrict the number of children to 15 when it is not possible to group children in the same bubble as they are in during the school day;</w:t>
            </w:r>
          </w:p>
          <w:p w14:paraId="3715A4D9" w14:textId="0BE2BEBB" w:rsidR="00581F83" w:rsidRPr="009728F4" w:rsidRDefault="00581F83" w:rsidP="00581F83">
            <w:pPr>
              <w:numPr>
                <w:ilvl w:val="0"/>
                <w:numId w:val="1"/>
              </w:numPr>
              <w:spacing w:before="60" w:after="60"/>
              <w:ind w:left="321" w:hanging="284"/>
              <w:rPr>
                <w:rFonts w:asciiTheme="majorHAnsi" w:hAnsiTheme="majorHAnsi" w:cstheme="majorHAnsi"/>
                <w:szCs w:val="22"/>
              </w:rPr>
            </w:pPr>
            <w:r w:rsidRPr="009728F4">
              <w:rPr>
                <w:rFonts w:asciiTheme="majorHAnsi" w:hAnsiTheme="majorHAnsi" w:cstheme="majorHAnsi"/>
                <w:szCs w:val="22"/>
              </w:rPr>
              <w:t>The number of children who can attend outdoor wraparound provision is not restricted as the transmission risk outside is low;</w:t>
            </w:r>
          </w:p>
          <w:p w14:paraId="477DB05B" w14:textId="77777777" w:rsidR="00BB7520" w:rsidRPr="009728F4" w:rsidRDefault="00BB7520" w:rsidP="00BB7520">
            <w:pPr>
              <w:numPr>
                <w:ilvl w:val="0"/>
                <w:numId w:val="1"/>
              </w:numPr>
              <w:spacing w:before="60" w:after="60"/>
              <w:ind w:left="321" w:hanging="284"/>
              <w:rPr>
                <w:rFonts w:asciiTheme="majorHAnsi" w:hAnsiTheme="majorHAnsi" w:cs="Arial"/>
                <w:szCs w:val="22"/>
              </w:rPr>
            </w:pPr>
            <w:r w:rsidRPr="009728F4">
              <w:rPr>
                <w:rFonts w:asciiTheme="majorHAnsi" w:hAnsiTheme="majorHAnsi" w:cs="Arial"/>
                <w:szCs w:val="22"/>
              </w:rPr>
              <w:t>Parents are advised to only use one out-of-school setting in addition to the school as far as possible;</w:t>
            </w:r>
          </w:p>
          <w:p w14:paraId="3BE35C90" w14:textId="77777777" w:rsidR="00BB7520" w:rsidRPr="009728F4" w:rsidRDefault="00BB7520" w:rsidP="00BB7520">
            <w:pPr>
              <w:numPr>
                <w:ilvl w:val="0"/>
                <w:numId w:val="1"/>
              </w:numPr>
              <w:spacing w:before="60" w:after="60"/>
              <w:ind w:left="321" w:hanging="284"/>
              <w:rPr>
                <w:rFonts w:asciiTheme="majorHAnsi" w:hAnsiTheme="majorHAnsi" w:cs="Arial"/>
                <w:szCs w:val="22"/>
              </w:rPr>
            </w:pPr>
            <w:r w:rsidRPr="009728F4">
              <w:rPr>
                <w:rFonts w:asciiTheme="majorHAnsi" w:hAnsiTheme="majorHAnsi" w:cs="Arial"/>
                <w:szCs w:val="22"/>
                <w:shd w:val="clear" w:color="auto" w:fill="FFFFFF"/>
              </w:rPr>
              <w:lastRenderedPageBreak/>
              <w:t>As far as is possible, children are kept in a group with other children from the same bubble they are in during the school day or;</w:t>
            </w:r>
          </w:p>
          <w:p w14:paraId="1C62E16C" w14:textId="77777777" w:rsidR="00BB7520" w:rsidRPr="009728F4" w:rsidRDefault="00BB7520" w:rsidP="00BB7520">
            <w:pPr>
              <w:numPr>
                <w:ilvl w:val="0"/>
                <w:numId w:val="1"/>
              </w:numPr>
              <w:spacing w:before="60" w:after="60"/>
              <w:ind w:left="321" w:hanging="284"/>
              <w:rPr>
                <w:rFonts w:asciiTheme="majorHAnsi" w:hAnsiTheme="majorHAnsi" w:cs="Arial"/>
                <w:szCs w:val="22"/>
              </w:rPr>
            </w:pPr>
            <w:r w:rsidRPr="009728F4">
              <w:rPr>
                <w:rFonts w:asciiTheme="majorHAnsi" w:hAnsiTheme="majorHAnsi" w:cs="Arial"/>
                <w:szCs w:val="22"/>
                <w:shd w:val="clear" w:color="auto" w:fill="FFFFFF"/>
              </w:rPr>
              <w:t>Where it is impractical to keep children in their school day bubbles, as far as possible they will  be kept in the same, small consistent groups each time they attend;</w:t>
            </w:r>
          </w:p>
          <w:p w14:paraId="7487DD41" w14:textId="77777777" w:rsidR="00BB7520" w:rsidRPr="009728F4" w:rsidRDefault="00BB7520" w:rsidP="00BB7520">
            <w:pPr>
              <w:numPr>
                <w:ilvl w:val="0"/>
                <w:numId w:val="1"/>
              </w:numPr>
              <w:spacing w:before="60" w:after="60"/>
              <w:ind w:left="321" w:hanging="284"/>
              <w:rPr>
                <w:rFonts w:asciiTheme="majorHAnsi" w:hAnsiTheme="majorHAnsi" w:cs="Arial"/>
                <w:szCs w:val="22"/>
              </w:rPr>
            </w:pPr>
            <w:r w:rsidRPr="009728F4">
              <w:rPr>
                <w:rFonts w:asciiTheme="majorHAnsi" w:hAnsiTheme="majorHAnsi" w:cs="Arial"/>
                <w:szCs w:val="22"/>
              </w:rPr>
              <w:t>Resources are meticulously cleaned before being shared with a different bubble or;</w:t>
            </w:r>
          </w:p>
          <w:p w14:paraId="1B3FFFA0" w14:textId="77777777" w:rsidR="00BB7520" w:rsidRPr="009728F4" w:rsidRDefault="00BB7520" w:rsidP="00BB7520">
            <w:pPr>
              <w:numPr>
                <w:ilvl w:val="0"/>
                <w:numId w:val="1"/>
              </w:numPr>
              <w:spacing w:before="60" w:after="60"/>
              <w:ind w:left="321" w:hanging="284"/>
              <w:rPr>
                <w:rFonts w:asciiTheme="majorHAnsi" w:hAnsiTheme="majorHAnsi"/>
                <w:szCs w:val="22"/>
              </w:rPr>
            </w:pPr>
            <w:r w:rsidRPr="009728F4">
              <w:rPr>
                <w:rFonts w:asciiTheme="majorHAnsi" w:hAnsiTheme="majorHAnsi" w:cs="Arial"/>
                <w:szCs w:val="22"/>
              </w:rPr>
              <w:t xml:space="preserve">Resources shared between bubbles are left unused and out of reach for </w:t>
            </w:r>
            <w:r w:rsidRPr="009728F4">
              <w:rPr>
                <w:rFonts w:asciiTheme="majorHAnsi" w:hAnsiTheme="majorHAnsi" w:cs="Arial"/>
                <w:szCs w:val="22"/>
                <w:shd w:val="clear" w:color="auto" w:fill="FFFFFF"/>
              </w:rPr>
              <w:t>a period of 48 hours (72 hours for plastics) between use by different bubbles;</w:t>
            </w:r>
          </w:p>
          <w:p w14:paraId="013E5E18" w14:textId="77777777" w:rsidR="00BB7520" w:rsidRPr="009728F4" w:rsidRDefault="00BB7520" w:rsidP="00BB7520">
            <w:pPr>
              <w:numPr>
                <w:ilvl w:val="0"/>
                <w:numId w:val="1"/>
              </w:numPr>
              <w:spacing w:before="60" w:after="60"/>
              <w:ind w:left="321" w:hanging="284"/>
              <w:rPr>
                <w:rFonts w:asciiTheme="majorHAnsi" w:hAnsiTheme="majorHAnsi"/>
                <w:szCs w:val="22"/>
              </w:rPr>
            </w:pPr>
            <w:r w:rsidRPr="009728F4">
              <w:rPr>
                <w:rFonts w:asciiTheme="majorHAnsi" w:hAnsiTheme="majorHAnsi" w:cs="Arial"/>
                <w:szCs w:val="22"/>
                <w:shd w:val="clear" w:color="auto" w:fill="FFFFFF"/>
              </w:rPr>
              <w:t>Staff and pupils in year 7 and above are required to wear a face covering when moving around the wrap around provision if social distancing cannot easily be maintained. In addition, staff and pupils in year 7 and above are required to wear a face covering in classrooms or during activities unless social distancing can be maintained;</w:t>
            </w:r>
          </w:p>
          <w:p w14:paraId="50AC5E56" w14:textId="77777777" w:rsidR="00BB7520" w:rsidRPr="009728F4" w:rsidRDefault="00BB7520" w:rsidP="00BB7520">
            <w:pPr>
              <w:numPr>
                <w:ilvl w:val="0"/>
                <w:numId w:val="1"/>
              </w:numPr>
              <w:spacing w:before="60" w:after="60"/>
              <w:ind w:left="321" w:hanging="284"/>
              <w:rPr>
                <w:rFonts w:asciiTheme="majorHAnsi" w:hAnsiTheme="majorHAnsi" w:cs="Arial"/>
                <w:szCs w:val="22"/>
              </w:rPr>
            </w:pPr>
            <w:r w:rsidRPr="009728F4">
              <w:rPr>
                <w:rFonts w:asciiTheme="majorHAnsi" w:hAnsiTheme="majorHAnsi" w:cs="Arial"/>
                <w:szCs w:val="22"/>
                <w:shd w:val="clear" w:color="auto" w:fill="FFFFFF"/>
              </w:rPr>
              <w:t>The external provider of the schools wraparound provision have consulted with the school on suitable COVID-19 control measures to ensure they are compatible with the schools and are documented in the external provider's risk assessment;</w:t>
            </w:r>
          </w:p>
          <w:p w14:paraId="2AEAF47F" w14:textId="30EF88EB" w:rsidR="002E3E09" w:rsidRPr="009728F4" w:rsidRDefault="00BB7520" w:rsidP="00767E9E">
            <w:pPr>
              <w:numPr>
                <w:ilvl w:val="0"/>
                <w:numId w:val="1"/>
              </w:numPr>
              <w:spacing w:before="60" w:after="60"/>
              <w:ind w:left="321" w:hanging="284"/>
              <w:rPr>
                <w:rFonts w:asciiTheme="majorHAnsi" w:hAnsiTheme="majorHAnsi" w:cs="Arial"/>
                <w:szCs w:val="22"/>
              </w:rPr>
            </w:pPr>
            <w:r w:rsidRPr="009728F4">
              <w:rPr>
                <w:rFonts w:asciiTheme="majorHAnsi" w:hAnsiTheme="majorHAnsi"/>
                <w:i/>
                <w:szCs w:val="22"/>
              </w:rPr>
              <w:t>For more information on wraparound provision see LCCs</w:t>
            </w:r>
            <w:r w:rsidRPr="009728F4">
              <w:rPr>
                <w:rFonts w:asciiTheme="majorHAnsi" w:hAnsiTheme="majorHAnsi"/>
                <w:i/>
                <w:color w:val="000000"/>
                <w:szCs w:val="22"/>
              </w:rPr>
              <w:t xml:space="preserve"> </w:t>
            </w:r>
            <w:hyperlink r:id="rId70" w:history="1">
              <w:r w:rsidRPr="009728F4">
                <w:rPr>
                  <w:rStyle w:val="Hyperlink"/>
                  <w:rFonts w:asciiTheme="majorHAnsi" w:hAnsiTheme="majorHAnsi"/>
                  <w:i/>
                  <w:szCs w:val="22"/>
                </w:rPr>
                <w:t>guidance &amp; checklist on Extended Services in Schools.</w:t>
              </w:r>
            </w:hyperlink>
          </w:p>
        </w:tc>
      </w:tr>
      <w:tr w:rsidR="002E3E09" w:rsidRPr="009728F4" w14:paraId="36C87C8D" w14:textId="77777777" w:rsidTr="4203D40F">
        <w:tc>
          <w:tcPr>
            <w:tcW w:w="2802" w:type="dxa"/>
          </w:tcPr>
          <w:p w14:paraId="7F85ABF1" w14:textId="512C6044" w:rsidR="002E3E09" w:rsidRPr="009728F4" w:rsidRDefault="002E3E09" w:rsidP="00C54060">
            <w:pPr>
              <w:rPr>
                <w:rFonts w:asciiTheme="majorHAnsi" w:hAnsiTheme="majorHAnsi" w:cs="Arial"/>
                <w:szCs w:val="22"/>
              </w:rPr>
            </w:pPr>
            <w:r w:rsidRPr="009728F4">
              <w:rPr>
                <w:rFonts w:asciiTheme="majorHAnsi" w:hAnsiTheme="majorHAnsi" w:cs="Arial"/>
                <w:szCs w:val="22"/>
              </w:rPr>
              <w:lastRenderedPageBreak/>
              <w:t>Transmission of COVID-19 during Educational Visits</w:t>
            </w:r>
          </w:p>
        </w:tc>
        <w:tc>
          <w:tcPr>
            <w:tcW w:w="2268" w:type="dxa"/>
          </w:tcPr>
          <w:p w14:paraId="46222719" w14:textId="30B1872D" w:rsidR="002E3E09" w:rsidRPr="009728F4" w:rsidRDefault="002E3E09" w:rsidP="00C54060">
            <w:pPr>
              <w:rPr>
                <w:rFonts w:asciiTheme="majorHAnsi" w:hAnsiTheme="majorHAnsi" w:cs="Arial"/>
                <w:color w:val="000000"/>
                <w:szCs w:val="22"/>
              </w:rPr>
            </w:pPr>
            <w:r w:rsidRPr="009728F4">
              <w:rPr>
                <w:rFonts w:asciiTheme="majorHAnsi" w:hAnsiTheme="majorHAnsi" w:cs="Arial"/>
                <w:color w:val="000000"/>
                <w:szCs w:val="22"/>
              </w:rPr>
              <w:t>Staff</w:t>
            </w:r>
            <w:r w:rsidRPr="009728F4">
              <w:rPr>
                <w:rFonts w:asciiTheme="majorHAnsi" w:hAnsiTheme="majorHAnsi"/>
                <w:color w:val="000000"/>
                <w:szCs w:val="22"/>
              </w:rPr>
              <w:t>, pupils, visitors, contractors, household members</w:t>
            </w:r>
          </w:p>
        </w:tc>
        <w:tc>
          <w:tcPr>
            <w:tcW w:w="2268" w:type="dxa"/>
          </w:tcPr>
          <w:p w14:paraId="620EFAB5" w14:textId="77777777" w:rsidR="002E3E09" w:rsidRPr="009728F4" w:rsidRDefault="002E3E09" w:rsidP="002E3E09">
            <w:pPr>
              <w:rPr>
                <w:rFonts w:asciiTheme="majorHAnsi" w:hAnsiTheme="majorHAnsi" w:cs="Arial"/>
                <w:color w:val="000000"/>
                <w:szCs w:val="22"/>
              </w:rPr>
            </w:pPr>
            <w:r w:rsidRPr="009728F4">
              <w:rPr>
                <w:rFonts w:asciiTheme="majorHAnsi" w:hAnsiTheme="majorHAnsi" w:cs="Arial"/>
                <w:color w:val="000000"/>
                <w:szCs w:val="22"/>
              </w:rPr>
              <w:t>Potential spread of infectious disease</w:t>
            </w:r>
          </w:p>
          <w:p w14:paraId="2742CF50" w14:textId="77777777" w:rsidR="002E3E09" w:rsidRPr="009728F4" w:rsidRDefault="002E3E09" w:rsidP="00C54060">
            <w:pPr>
              <w:rPr>
                <w:rFonts w:asciiTheme="majorHAnsi" w:hAnsiTheme="majorHAnsi" w:cs="Arial"/>
                <w:color w:val="000000"/>
                <w:szCs w:val="22"/>
              </w:rPr>
            </w:pPr>
          </w:p>
        </w:tc>
        <w:tc>
          <w:tcPr>
            <w:tcW w:w="7790" w:type="dxa"/>
          </w:tcPr>
          <w:p w14:paraId="5AF0A11C" w14:textId="77777777" w:rsidR="00581F83" w:rsidRPr="009728F4" w:rsidRDefault="00581F83" w:rsidP="00581F83">
            <w:pPr>
              <w:pStyle w:val="ListParagraph"/>
              <w:numPr>
                <w:ilvl w:val="0"/>
                <w:numId w:val="1"/>
              </w:numPr>
              <w:spacing w:before="60" w:after="60"/>
              <w:ind w:left="312" w:hanging="357"/>
              <w:contextualSpacing w:val="0"/>
              <w:rPr>
                <w:rFonts w:asciiTheme="majorHAnsi" w:hAnsiTheme="majorHAnsi" w:cstheme="majorHAnsi"/>
              </w:rPr>
            </w:pPr>
            <w:r w:rsidRPr="009728F4">
              <w:rPr>
                <w:rFonts w:asciiTheme="majorHAnsi" w:hAnsiTheme="majorHAnsi" w:cstheme="majorHAnsi"/>
              </w:rPr>
              <w:t>Schools and Nurseries can currently participate in non-overnight domestic educational visits;</w:t>
            </w:r>
          </w:p>
          <w:p w14:paraId="5C618AA8" w14:textId="77777777" w:rsidR="00581F83" w:rsidRPr="009728F4" w:rsidRDefault="00581F83" w:rsidP="00581F83">
            <w:pPr>
              <w:pStyle w:val="ListParagraph"/>
              <w:numPr>
                <w:ilvl w:val="0"/>
                <w:numId w:val="1"/>
              </w:numPr>
              <w:spacing w:before="60" w:after="60"/>
              <w:ind w:left="312" w:hanging="357"/>
              <w:contextualSpacing w:val="0"/>
              <w:rPr>
                <w:rFonts w:asciiTheme="majorHAnsi" w:hAnsiTheme="majorHAnsi" w:cstheme="majorHAnsi"/>
                <w:strike/>
              </w:rPr>
            </w:pPr>
            <w:r w:rsidRPr="009728F4">
              <w:rPr>
                <w:rFonts w:asciiTheme="majorHAnsi" w:hAnsiTheme="majorHAnsi" w:cstheme="majorHAnsi"/>
                <w:shd w:val="clear" w:color="auto" w:fill="FFFFFF"/>
              </w:rPr>
              <w:t xml:space="preserve">A full and thorough risk assessment will be undertaken prior to all educational visits to ensure they can be done safely </w:t>
            </w:r>
            <w:r w:rsidRPr="009728F4">
              <w:rPr>
                <w:rFonts w:asciiTheme="majorHAnsi" w:hAnsiTheme="majorHAnsi" w:cstheme="majorHAnsi"/>
              </w:rPr>
              <w:t>taking into account COVID-19 controls, national and local government guidelines.  The risk assessment will be approved depending on the visit type, either by the school/nursery or LCCs Educational Visits Team via Evolve prior to the visit taking place.</w:t>
            </w:r>
          </w:p>
          <w:p w14:paraId="4917F2C0" w14:textId="77777777" w:rsidR="002E3E09" w:rsidRPr="009728F4" w:rsidRDefault="002E3E09" w:rsidP="009728F4">
            <w:pPr>
              <w:pStyle w:val="ListParagraph"/>
              <w:spacing w:before="60" w:after="60"/>
              <w:ind w:left="312"/>
              <w:contextualSpacing w:val="0"/>
              <w:rPr>
                <w:rFonts w:asciiTheme="majorHAnsi" w:hAnsiTheme="majorHAnsi" w:cstheme="majorHAnsi"/>
                <w:color w:val="0B0C0C"/>
              </w:rPr>
            </w:pPr>
          </w:p>
        </w:tc>
      </w:tr>
      <w:tr w:rsidR="00C54060" w:rsidRPr="009728F4" w14:paraId="6793535C" w14:textId="77777777" w:rsidTr="4203D40F">
        <w:tc>
          <w:tcPr>
            <w:tcW w:w="2802" w:type="dxa"/>
          </w:tcPr>
          <w:p w14:paraId="6921CCFD" w14:textId="77777777" w:rsidR="00C54060" w:rsidRPr="009728F4" w:rsidRDefault="00C54060" w:rsidP="00C54060">
            <w:pPr>
              <w:rPr>
                <w:rFonts w:asciiTheme="majorHAnsi" w:hAnsiTheme="majorHAnsi" w:cs="Arial"/>
                <w:szCs w:val="22"/>
              </w:rPr>
            </w:pPr>
            <w:r w:rsidRPr="009728F4">
              <w:rPr>
                <w:rFonts w:asciiTheme="majorHAnsi" w:hAnsiTheme="majorHAnsi" w:cs="Arial"/>
                <w:szCs w:val="22"/>
              </w:rPr>
              <w:lastRenderedPageBreak/>
              <w:t>Transmission of Covid-19 staff work areas</w:t>
            </w:r>
          </w:p>
        </w:tc>
        <w:tc>
          <w:tcPr>
            <w:tcW w:w="2268" w:type="dxa"/>
          </w:tcPr>
          <w:p w14:paraId="731A8FD7" w14:textId="77777777" w:rsidR="00C54060" w:rsidRPr="009728F4" w:rsidRDefault="00C54060" w:rsidP="00C54060">
            <w:pPr>
              <w:rPr>
                <w:rFonts w:asciiTheme="majorHAnsi" w:hAnsiTheme="majorHAnsi" w:cs="Arial"/>
                <w:color w:val="000000"/>
                <w:szCs w:val="22"/>
              </w:rPr>
            </w:pPr>
            <w:r w:rsidRPr="009728F4">
              <w:rPr>
                <w:rFonts w:asciiTheme="majorHAnsi" w:hAnsiTheme="majorHAnsi" w:cs="Arial"/>
                <w:color w:val="000000"/>
                <w:szCs w:val="22"/>
              </w:rPr>
              <w:t>Staff</w:t>
            </w:r>
            <w:r w:rsidRPr="009728F4">
              <w:rPr>
                <w:rFonts w:asciiTheme="majorHAnsi" w:hAnsiTheme="majorHAnsi"/>
                <w:color w:val="000000"/>
                <w:szCs w:val="22"/>
              </w:rPr>
              <w:t>, pupils, visitors, contractors, household members</w:t>
            </w:r>
          </w:p>
        </w:tc>
        <w:tc>
          <w:tcPr>
            <w:tcW w:w="2268" w:type="dxa"/>
          </w:tcPr>
          <w:p w14:paraId="6B84A2CF" w14:textId="77777777" w:rsidR="00C54060" w:rsidRPr="009728F4" w:rsidRDefault="00C54060" w:rsidP="00C54060">
            <w:pPr>
              <w:rPr>
                <w:rFonts w:asciiTheme="majorHAnsi" w:hAnsiTheme="majorHAnsi" w:cs="Arial"/>
                <w:color w:val="000000"/>
                <w:szCs w:val="22"/>
              </w:rPr>
            </w:pPr>
            <w:r w:rsidRPr="009728F4">
              <w:rPr>
                <w:rFonts w:asciiTheme="majorHAnsi" w:hAnsiTheme="majorHAnsi" w:cs="Arial"/>
                <w:color w:val="000000"/>
                <w:szCs w:val="22"/>
              </w:rPr>
              <w:t>Potential spread of infectious disease</w:t>
            </w:r>
          </w:p>
        </w:tc>
        <w:tc>
          <w:tcPr>
            <w:tcW w:w="7790" w:type="dxa"/>
          </w:tcPr>
          <w:p w14:paraId="437E6417" w14:textId="77777777" w:rsidR="00C54060" w:rsidRPr="009728F4" w:rsidRDefault="00C54060" w:rsidP="005B7722">
            <w:pPr>
              <w:pStyle w:val="NormalWeb"/>
              <w:numPr>
                <w:ilvl w:val="0"/>
                <w:numId w:val="1"/>
              </w:numPr>
              <w:shd w:val="clear" w:color="auto" w:fill="FFFFFF"/>
              <w:spacing w:before="60" w:beforeAutospacing="0" w:after="60" w:afterAutospacing="0"/>
              <w:rPr>
                <w:rFonts w:asciiTheme="majorHAnsi" w:hAnsiTheme="majorHAnsi"/>
                <w:color w:val="000000"/>
                <w:sz w:val="22"/>
                <w:szCs w:val="22"/>
              </w:rPr>
            </w:pPr>
            <w:r w:rsidRPr="009728F4">
              <w:rPr>
                <w:rFonts w:asciiTheme="majorHAnsi" w:hAnsiTheme="majorHAnsi" w:cs="Arial"/>
                <w:color w:val="0B0C0C"/>
                <w:sz w:val="22"/>
                <w:szCs w:val="22"/>
              </w:rPr>
              <w:t xml:space="preserve">If people with significant risk factors express concerns </w:t>
            </w:r>
            <w:hyperlink r:id="rId71" w:history="1">
              <w:r w:rsidRPr="009728F4">
                <w:rPr>
                  <w:rStyle w:val="Hyperlink"/>
                  <w:rFonts w:asciiTheme="majorHAnsi" w:hAnsiTheme="majorHAnsi" w:cs="Arial"/>
                  <w:sz w:val="22"/>
                  <w:szCs w:val="22"/>
                  <w:shd w:val="clear" w:color="auto" w:fill="FFFFFF"/>
                </w:rPr>
                <w:t>an individual risk assessment</w:t>
              </w:r>
            </w:hyperlink>
            <w:r w:rsidRPr="009728F4">
              <w:rPr>
                <w:rFonts w:asciiTheme="majorHAnsi" w:hAnsiTheme="majorHAnsi" w:cs="Arial"/>
                <w:color w:val="0B0C0C"/>
                <w:sz w:val="22"/>
                <w:szCs w:val="22"/>
                <w:shd w:val="clear" w:color="auto" w:fill="FFFFFF"/>
              </w:rPr>
              <w:t xml:space="preserve"> will be completed to assess the risks to that individual and identify ways to reduce them to an acceptable level.</w:t>
            </w:r>
            <w:r w:rsidRPr="009728F4">
              <w:rPr>
                <w:rFonts w:asciiTheme="majorHAnsi" w:hAnsiTheme="majorHAnsi" w:cs="Arial"/>
                <w:color w:val="0B0C0C"/>
                <w:sz w:val="22"/>
                <w:szCs w:val="22"/>
              </w:rPr>
              <w:t xml:space="preserve"> </w:t>
            </w:r>
          </w:p>
          <w:p w14:paraId="42685499" w14:textId="4C7BB2D1" w:rsidR="00C54060" w:rsidRPr="009728F4" w:rsidRDefault="00C54060" w:rsidP="005B7722">
            <w:pPr>
              <w:pStyle w:val="NormalWeb"/>
              <w:numPr>
                <w:ilvl w:val="0"/>
                <w:numId w:val="1"/>
              </w:numPr>
              <w:shd w:val="clear" w:color="auto" w:fill="FFFFFF"/>
              <w:spacing w:before="60" w:beforeAutospacing="0" w:after="60" w:afterAutospacing="0"/>
              <w:rPr>
                <w:rFonts w:asciiTheme="majorHAnsi" w:hAnsiTheme="majorHAnsi"/>
                <w:color w:val="000000"/>
                <w:sz w:val="22"/>
                <w:szCs w:val="22"/>
              </w:rPr>
            </w:pPr>
            <w:r w:rsidRPr="009728F4">
              <w:rPr>
                <w:rFonts w:asciiTheme="majorHAnsi" w:hAnsiTheme="majorHAnsi" w:cs="Arial"/>
                <w:color w:val="0B0C0C"/>
                <w:sz w:val="22"/>
                <w:szCs w:val="22"/>
              </w:rPr>
              <w:t>Consideration will be given to supporting staff working from home if the role allows and require</w:t>
            </w:r>
            <w:r w:rsidR="005B7722" w:rsidRPr="009728F4">
              <w:rPr>
                <w:rFonts w:asciiTheme="majorHAnsi" w:hAnsiTheme="majorHAnsi" w:cs="Arial"/>
                <w:color w:val="0B0C0C"/>
                <w:sz w:val="22"/>
                <w:szCs w:val="22"/>
              </w:rPr>
              <w:t>d</w:t>
            </w:r>
            <w:r w:rsidRPr="009728F4">
              <w:rPr>
                <w:rFonts w:asciiTheme="majorHAnsi" w:hAnsiTheme="majorHAnsi" w:cs="Arial"/>
                <w:color w:val="0B0C0C"/>
                <w:sz w:val="22"/>
                <w:szCs w:val="22"/>
              </w:rPr>
              <w:t xml:space="preserve"> by medical recommendation; </w:t>
            </w:r>
          </w:p>
          <w:p w14:paraId="2F6A4C75" w14:textId="77777777" w:rsidR="00C54060" w:rsidRPr="009728F4" w:rsidRDefault="00C54060" w:rsidP="005B7722">
            <w:pPr>
              <w:numPr>
                <w:ilvl w:val="0"/>
                <w:numId w:val="1"/>
              </w:numPr>
              <w:shd w:val="clear" w:color="auto" w:fill="FFFFFF"/>
              <w:spacing w:before="60" w:after="60"/>
              <w:rPr>
                <w:rFonts w:asciiTheme="majorHAnsi" w:hAnsiTheme="majorHAnsi"/>
                <w:color w:val="000000"/>
                <w:szCs w:val="22"/>
              </w:rPr>
            </w:pPr>
            <w:r w:rsidRPr="009728F4">
              <w:rPr>
                <w:rFonts w:asciiTheme="majorHAnsi" w:hAnsiTheme="majorHAnsi"/>
                <w:color w:val="000000"/>
                <w:szCs w:val="22"/>
              </w:rPr>
              <w:t>The occupancy of the school office and PPA rooms is restricted to ensure social distancing rules can be observed;</w:t>
            </w:r>
          </w:p>
          <w:p w14:paraId="76C67C83" w14:textId="77777777" w:rsidR="00C54060" w:rsidRPr="009728F4" w:rsidRDefault="00C54060" w:rsidP="005B7722">
            <w:pPr>
              <w:numPr>
                <w:ilvl w:val="0"/>
                <w:numId w:val="1"/>
              </w:numPr>
              <w:shd w:val="clear" w:color="auto" w:fill="FFFFFF"/>
              <w:spacing w:before="60" w:after="60"/>
              <w:rPr>
                <w:rFonts w:asciiTheme="majorHAnsi" w:hAnsiTheme="majorHAnsi"/>
                <w:color w:val="000000"/>
                <w:szCs w:val="22"/>
              </w:rPr>
            </w:pPr>
            <w:r w:rsidRPr="009728F4">
              <w:rPr>
                <w:rFonts w:asciiTheme="majorHAnsi" w:hAnsiTheme="majorHAnsi"/>
                <w:color w:val="000000"/>
                <w:szCs w:val="22"/>
              </w:rPr>
              <w:t>All efforts have been made to provide all departments a base / office room.  In addition staff will be signposted to unused classrooms</w:t>
            </w:r>
          </w:p>
          <w:p w14:paraId="2AC2324E" w14:textId="77777777" w:rsidR="005B7722" w:rsidRPr="009728F4" w:rsidRDefault="005B7722" w:rsidP="005B7722">
            <w:pPr>
              <w:shd w:val="clear" w:color="auto" w:fill="FFFFFF"/>
              <w:spacing w:before="60" w:after="60"/>
              <w:rPr>
                <w:rFonts w:asciiTheme="majorHAnsi" w:hAnsiTheme="majorHAnsi" w:cstheme="majorHAnsi"/>
                <w:color w:val="000000"/>
                <w:szCs w:val="22"/>
              </w:rPr>
            </w:pPr>
          </w:p>
          <w:p w14:paraId="1D10B8AB" w14:textId="2DAEECE1" w:rsidR="00C54060" w:rsidRPr="009728F4" w:rsidRDefault="00C54060" w:rsidP="005B7722">
            <w:pPr>
              <w:pStyle w:val="ListParagraph"/>
              <w:numPr>
                <w:ilvl w:val="0"/>
                <w:numId w:val="1"/>
              </w:numPr>
              <w:shd w:val="clear" w:color="auto" w:fill="FFFFFF"/>
              <w:spacing w:before="60" w:after="60"/>
              <w:rPr>
                <w:rFonts w:asciiTheme="majorHAnsi" w:hAnsiTheme="majorHAnsi"/>
                <w:color w:val="000000"/>
              </w:rPr>
            </w:pPr>
            <w:r w:rsidRPr="009728F4">
              <w:rPr>
                <w:rFonts w:asciiTheme="majorHAnsi" w:hAnsiTheme="majorHAnsi"/>
                <w:color w:val="000000"/>
              </w:rPr>
              <w:t>The school office layout has been rearranged to facilitate side by side working rather than face to face;</w:t>
            </w:r>
          </w:p>
          <w:p w14:paraId="1EC74C1C" w14:textId="77777777" w:rsidR="00C54060" w:rsidRPr="009728F4" w:rsidRDefault="00C54060" w:rsidP="005B7722">
            <w:pPr>
              <w:numPr>
                <w:ilvl w:val="0"/>
                <w:numId w:val="1"/>
              </w:numPr>
              <w:shd w:val="clear" w:color="auto" w:fill="FFFFFF"/>
              <w:spacing w:before="60" w:after="60"/>
              <w:rPr>
                <w:rFonts w:asciiTheme="majorHAnsi" w:hAnsiTheme="majorHAnsi"/>
                <w:color w:val="000000"/>
                <w:szCs w:val="22"/>
              </w:rPr>
            </w:pPr>
            <w:r w:rsidRPr="009728F4">
              <w:rPr>
                <w:rFonts w:asciiTheme="majorHAnsi" w:hAnsiTheme="majorHAnsi"/>
                <w:color w:val="000000"/>
                <w:szCs w:val="22"/>
              </w:rPr>
              <w:t>Dividing screens have been placed in-between work areas where necessary;</w:t>
            </w:r>
          </w:p>
          <w:p w14:paraId="189CD785" w14:textId="77777777" w:rsidR="00C54060" w:rsidRPr="009728F4" w:rsidRDefault="00C54060" w:rsidP="005B7722">
            <w:pPr>
              <w:numPr>
                <w:ilvl w:val="0"/>
                <w:numId w:val="1"/>
              </w:numPr>
              <w:shd w:val="clear" w:color="auto" w:fill="FFFFFF"/>
              <w:spacing w:before="60" w:after="60"/>
              <w:rPr>
                <w:rFonts w:asciiTheme="majorHAnsi" w:hAnsiTheme="majorHAnsi"/>
                <w:color w:val="000000"/>
                <w:szCs w:val="22"/>
              </w:rPr>
            </w:pPr>
            <w:r w:rsidRPr="009728F4">
              <w:rPr>
                <w:rFonts w:asciiTheme="majorHAnsi" w:hAnsiTheme="majorHAnsi"/>
                <w:color w:val="000000"/>
                <w:szCs w:val="22"/>
              </w:rPr>
              <w:t>Shared work areas are avoided. Where this is not possible work areas are thoroughly sanitised before and after use by different people;</w:t>
            </w:r>
          </w:p>
          <w:p w14:paraId="7E460634" w14:textId="77777777" w:rsidR="00C54060" w:rsidRPr="009728F4" w:rsidRDefault="00C54060" w:rsidP="005B7722">
            <w:pPr>
              <w:numPr>
                <w:ilvl w:val="0"/>
                <w:numId w:val="1"/>
              </w:numPr>
              <w:shd w:val="clear" w:color="auto" w:fill="FFFFFF"/>
              <w:spacing w:before="60" w:after="60"/>
              <w:rPr>
                <w:rFonts w:asciiTheme="majorHAnsi" w:hAnsiTheme="majorHAnsi"/>
                <w:color w:val="000000"/>
                <w:szCs w:val="22"/>
              </w:rPr>
            </w:pPr>
            <w:r w:rsidRPr="009728F4">
              <w:rPr>
                <w:rFonts w:asciiTheme="majorHAnsi" w:hAnsiTheme="majorHAnsi"/>
                <w:color w:val="000000"/>
                <w:szCs w:val="22"/>
              </w:rPr>
              <w:t>Sanitising wipes have been issued to every member of staff  to enable shared desks and equipment to be cleaned before and after use, staff are reminded of this requirement regularly;</w:t>
            </w:r>
          </w:p>
          <w:p w14:paraId="0D42A48A" w14:textId="77777777" w:rsidR="00C54060" w:rsidRPr="009728F4" w:rsidRDefault="00C54060" w:rsidP="005B7722">
            <w:pPr>
              <w:numPr>
                <w:ilvl w:val="0"/>
                <w:numId w:val="1"/>
              </w:numPr>
              <w:shd w:val="clear" w:color="auto" w:fill="FFFFFF"/>
              <w:spacing w:before="60" w:after="60"/>
              <w:rPr>
                <w:rFonts w:asciiTheme="majorHAnsi" w:hAnsiTheme="majorHAnsi"/>
                <w:color w:val="000000"/>
                <w:szCs w:val="22"/>
              </w:rPr>
            </w:pPr>
            <w:r w:rsidRPr="009728F4">
              <w:rPr>
                <w:rFonts w:asciiTheme="majorHAnsi" w:hAnsiTheme="majorHAnsi"/>
                <w:color w:val="000000"/>
                <w:szCs w:val="22"/>
              </w:rPr>
              <w:t xml:space="preserve">Measures have been put in place to protect office staff when dealing with contractors, parents and visitors. Perspex screens have been installed in open reception areas. </w:t>
            </w:r>
          </w:p>
        </w:tc>
      </w:tr>
      <w:tr w:rsidR="00C54060" w:rsidRPr="009728F4" w14:paraId="3900FC81" w14:textId="77777777" w:rsidTr="4203D40F">
        <w:tc>
          <w:tcPr>
            <w:tcW w:w="2802" w:type="dxa"/>
          </w:tcPr>
          <w:p w14:paraId="2529BACC" w14:textId="77777777" w:rsidR="00C54060" w:rsidRPr="009728F4" w:rsidRDefault="00C54060" w:rsidP="00C54060">
            <w:pPr>
              <w:rPr>
                <w:rFonts w:asciiTheme="majorHAnsi" w:hAnsiTheme="majorHAnsi" w:cs="Arial"/>
                <w:szCs w:val="22"/>
              </w:rPr>
            </w:pPr>
            <w:r w:rsidRPr="009728F4">
              <w:rPr>
                <w:rFonts w:asciiTheme="majorHAnsi" w:hAnsiTheme="majorHAnsi" w:cs="Arial"/>
                <w:szCs w:val="22"/>
              </w:rPr>
              <w:t>Transmission of Covid-19 staff rest areas</w:t>
            </w:r>
          </w:p>
        </w:tc>
        <w:tc>
          <w:tcPr>
            <w:tcW w:w="2268" w:type="dxa"/>
          </w:tcPr>
          <w:p w14:paraId="79562435" w14:textId="77777777" w:rsidR="00C54060" w:rsidRPr="009728F4" w:rsidRDefault="00C54060" w:rsidP="00C54060">
            <w:pPr>
              <w:rPr>
                <w:rFonts w:asciiTheme="majorHAnsi" w:hAnsiTheme="majorHAnsi" w:cs="Arial"/>
                <w:color w:val="000000"/>
                <w:szCs w:val="22"/>
              </w:rPr>
            </w:pPr>
            <w:r w:rsidRPr="009728F4">
              <w:rPr>
                <w:rFonts w:asciiTheme="majorHAnsi" w:hAnsiTheme="majorHAnsi" w:cs="Arial"/>
                <w:color w:val="000000"/>
                <w:szCs w:val="22"/>
              </w:rPr>
              <w:t>Staff</w:t>
            </w:r>
            <w:r w:rsidRPr="009728F4">
              <w:rPr>
                <w:rFonts w:asciiTheme="majorHAnsi" w:hAnsiTheme="majorHAnsi"/>
                <w:color w:val="000000"/>
                <w:szCs w:val="22"/>
              </w:rPr>
              <w:t>, pupils, visitors, contractors, household members</w:t>
            </w:r>
          </w:p>
        </w:tc>
        <w:tc>
          <w:tcPr>
            <w:tcW w:w="2268" w:type="dxa"/>
          </w:tcPr>
          <w:p w14:paraId="54D5523C" w14:textId="77777777" w:rsidR="00C54060" w:rsidRPr="009728F4" w:rsidRDefault="00C54060" w:rsidP="00C54060">
            <w:pPr>
              <w:rPr>
                <w:rFonts w:asciiTheme="majorHAnsi" w:hAnsiTheme="majorHAnsi" w:cs="Arial"/>
                <w:color w:val="000000"/>
                <w:szCs w:val="22"/>
              </w:rPr>
            </w:pPr>
            <w:r w:rsidRPr="009728F4">
              <w:rPr>
                <w:rFonts w:asciiTheme="majorHAnsi" w:hAnsiTheme="majorHAnsi" w:cs="Arial"/>
                <w:color w:val="000000"/>
                <w:szCs w:val="22"/>
              </w:rPr>
              <w:t>Potential spread of infectious disease</w:t>
            </w:r>
          </w:p>
        </w:tc>
        <w:tc>
          <w:tcPr>
            <w:tcW w:w="7790" w:type="dxa"/>
          </w:tcPr>
          <w:p w14:paraId="7B1E6085" w14:textId="77777777" w:rsidR="00C54060" w:rsidRPr="009728F4" w:rsidRDefault="00C54060" w:rsidP="00463676">
            <w:pPr>
              <w:numPr>
                <w:ilvl w:val="0"/>
                <w:numId w:val="1"/>
              </w:numPr>
              <w:shd w:val="clear" w:color="auto" w:fill="FFFFFF"/>
              <w:spacing w:before="60" w:after="60"/>
              <w:ind w:left="322"/>
              <w:rPr>
                <w:rFonts w:asciiTheme="majorHAnsi" w:hAnsiTheme="majorHAnsi"/>
                <w:color w:val="000000"/>
                <w:szCs w:val="22"/>
              </w:rPr>
            </w:pPr>
            <w:r w:rsidRPr="009728F4">
              <w:rPr>
                <w:rFonts w:asciiTheme="majorHAnsi" w:hAnsiTheme="majorHAnsi"/>
                <w:color w:val="000000"/>
                <w:szCs w:val="22"/>
              </w:rPr>
              <w:t>Lunch breaks for staff are staggered to limit the occupancy of the staff room and additional space for breaks will be created by using other parts of the school if available;</w:t>
            </w:r>
          </w:p>
          <w:p w14:paraId="070252FE" w14:textId="77777777" w:rsidR="00C54060" w:rsidRPr="009728F4" w:rsidRDefault="00C54060" w:rsidP="00463676">
            <w:pPr>
              <w:numPr>
                <w:ilvl w:val="0"/>
                <w:numId w:val="1"/>
              </w:numPr>
              <w:shd w:val="clear" w:color="auto" w:fill="FFFFFF"/>
              <w:spacing w:before="60" w:after="60"/>
              <w:ind w:left="322"/>
              <w:rPr>
                <w:rFonts w:asciiTheme="majorHAnsi" w:hAnsiTheme="majorHAnsi"/>
                <w:color w:val="000000"/>
                <w:szCs w:val="22"/>
              </w:rPr>
            </w:pPr>
            <w:r w:rsidRPr="009728F4">
              <w:rPr>
                <w:rFonts w:asciiTheme="majorHAnsi" w:hAnsiTheme="majorHAnsi"/>
                <w:color w:val="000000"/>
                <w:szCs w:val="22"/>
              </w:rPr>
              <w:t>Staff will take their break when period 2 lesson is on break and lunch breaks will be staggered during period 4</w:t>
            </w:r>
          </w:p>
          <w:p w14:paraId="3D9B8ADD" w14:textId="77777777" w:rsidR="00C54060" w:rsidRPr="009728F4" w:rsidRDefault="00C54060" w:rsidP="00463676">
            <w:pPr>
              <w:numPr>
                <w:ilvl w:val="0"/>
                <w:numId w:val="7"/>
              </w:numPr>
              <w:spacing w:before="60" w:after="60"/>
              <w:ind w:left="312" w:hanging="278"/>
              <w:rPr>
                <w:rFonts w:asciiTheme="majorHAnsi" w:hAnsiTheme="majorHAnsi" w:cs="Arial"/>
                <w:szCs w:val="22"/>
              </w:rPr>
            </w:pPr>
            <w:r w:rsidRPr="009728F4">
              <w:rPr>
                <w:rFonts w:asciiTheme="majorHAnsi" w:hAnsiTheme="majorHAnsi"/>
                <w:color w:val="000000"/>
                <w:szCs w:val="22"/>
              </w:rPr>
              <w:lastRenderedPageBreak/>
              <w:t>The number of staff allowed in the staff room at any one time is restricted to enable social distancing to be maintained;</w:t>
            </w:r>
          </w:p>
          <w:p w14:paraId="3949970F" w14:textId="77777777" w:rsidR="00C54060" w:rsidRPr="009728F4" w:rsidRDefault="00C54060" w:rsidP="00463676">
            <w:pPr>
              <w:numPr>
                <w:ilvl w:val="0"/>
                <w:numId w:val="7"/>
              </w:numPr>
              <w:spacing w:before="60" w:after="60"/>
              <w:ind w:left="312" w:hanging="278"/>
              <w:rPr>
                <w:rFonts w:asciiTheme="majorHAnsi" w:hAnsiTheme="majorHAnsi" w:cs="Arial"/>
                <w:szCs w:val="22"/>
              </w:rPr>
            </w:pPr>
            <w:r w:rsidRPr="009728F4">
              <w:rPr>
                <w:rFonts w:asciiTheme="majorHAnsi" w:hAnsiTheme="majorHAnsi"/>
                <w:color w:val="000000"/>
                <w:szCs w:val="22"/>
              </w:rPr>
              <w:t xml:space="preserve">Staff room furniture has been reconfigured to maintain social distancing and reduce face to face </w:t>
            </w:r>
            <w:r w:rsidRPr="009728F4">
              <w:rPr>
                <w:rFonts w:asciiTheme="majorHAnsi" w:hAnsiTheme="majorHAnsi" w:cs="Arial"/>
                <w:color w:val="000000"/>
                <w:szCs w:val="22"/>
              </w:rPr>
              <w:t xml:space="preserve">contact. </w:t>
            </w:r>
          </w:p>
          <w:p w14:paraId="180AB1A8" w14:textId="77777777" w:rsidR="00C54060" w:rsidRPr="009728F4" w:rsidRDefault="00C54060" w:rsidP="00463676">
            <w:pPr>
              <w:numPr>
                <w:ilvl w:val="0"/>
                <w:numId w:val="7"/>
              </w:numPr>
              <w:spacing w:before="60" w:after="60"/>
              <w:ind w:left="312" w:hanging="278"/>
              <w:rPr>
                <w:rFonts w:asciiTheme="majorHAnsi" w:hAnsiTheme="majorHAnsi" w:cs="Arial"/>
                <w:szCs w:val="22"/>
              </w:rPr>
            </w:pPr>
            <w:r w:rsidRPr="009728F4">
              <w:rPr>
                <w:rFonts w:asciiTheme="majorHAnsi" w:hAnsiTheme="majorHAnsi" w:cs="Arial"/>
                <w:szCs w:val="22"/>
              </w:rPr>
              <w:t>Signage and floor markings support staff to maintain 2 metre distance;</w:t>
            </w:r>
          </w:p>
          <w:p w14:paraId="6A38D8D6" w14:textId="77777777" w:rsidR="00C54060" w:rsidRPr="009728F4" w:rsidRDefault="00C54060" w:rsidP="00463676">
            <w:pPr>
              <w:numPr>
                <w:ilvl w:val="0"/>
                <w:numId w:val="7"/>
              </w:numPr>
              <w:spacing w:before="60"/>
              <w:ind w:left="312" w:hanging="279"/>
              <w:rPr>
                <w:rFonts w:asciiTheme="majorHAnsi" w:hAnsiTheme="majorHAnsi" w:cs="Arial"/>
                <w:szCs w:val="22"/>
              </w:rPr>
            </w:pPr>
            <w:r w:rsidRPr="009728F4">
              <w:rPr>
                <w:rFonts w:asciiTheme="majorHAnsi" w:hAnsiTheme="majorHAnsi" w:cs="Arial"/>
                <w:szCs w:val="22"/>
              </w:rPr>
              <w:t xml:space="preserve">Staff are encouraged to bring their own food to work. Staff are encouraged not to purchase food off site to prevent possible transmission of the COVID-19 virus through contact with other people and/or contaminated surfaces. </w:t>
            </w:r>
          </w:p>
        </w:tc>
      </w:tr>
      <w:tr w:rsidR="00C54060" w:rsidRPr="009728F4" w14:paraId="6C3E0E95" w14:textId="77777777" w:rsidTr="4203D40F">
        <w:tc>
          <w:tcPr>
            <w:tcW w:w="2802" w:type="dxa"/>
          </w:tcPr>
          <w:p w14:paraId="76B5B69A" w14:textId="77777777" w:rsidR="00C54060" w:rsidRPr="009728F4" w:rsidRDefault="00C54060" w:rsidP="00C54060">
            <w:pPr>
              <w:rPr>
                <w:rFonts w:asciiTheme="majorHAnsi" w:hAnsiTheme="majorHAnsi" w:cs="Arial"/>
                <w:szCs w:val="22"/>
              </w:rPr>
            </w:pPr>
            <w:r w:rsidRPr="009728F4">
              <w:rPr>
                <w:rFonts w:asciiTheme="majorHAnsi" w:hAnsiTheme="majorHAnsi" w:cs="Arial"/>
                <w:szCs w:val="22"/>
              </w:rPr>
              <w:lastRenderedPageBreak/>
              <w:t>Transmission of Covid-19 through airborne particles due to face-face meetings</w:t>
            </w:r>
          </w:p>
        </w:tc>
        <w:tc>
          <w:tcPr>
            <w:tcW w:w="2268" w:type="dxa"/>
          </w:tcPr>
          <w:p w14:paraId="575BA82B" w14:textId="77777777" w:rsidR="00C54060" w:rsidRPr="009728F4" w:rsidRDefault="00C54060" w:rsidP="00C54060">
            <w:pPr>
              <w:rPr>
                <w:rFonts w:asciiTheme="majorHAnsi" w:hAnsiTheme="majorHAnsi" w:cs="Arial"/>
                <w:color w:val="000000"/>
                <w:szCs w:val="22"/>
              </w:rPr>
            </w:pPr>
            <w:r w:rsidRPr="009728F4">
              <w:rPr>
                <w:rFonts w:asciiTheme="majorHAnsi" w:hAnsiTheme="majorHAnsi" w:cs="Arial"/>
                <w:color w:val="000000"/>
                <w:szCs w:val="22"/>
              </w:rPr>
              <w:t>Staff</w:t>
            </w:r>
            <w:r w:rsidRPr="009728F4">
              <w:rPr>
                <w:rFonts w:asciiTheme="majorHAnsi" w:hAnsiTheme="majorHAnsi"/>
                <w:color w:val="000000"/>
                <w:szCs w:val="22"/>
              </w:rPr>
              <w:t>, pupils, visitors, contractors, household members</w:t>
            </w:r>
          </w:p>
        </w:tc>
        <w:tc>
          <w:tcPr>
            <w:tcW w:w="2268" w:type="dxa"/>
          </w:tcPr>
          <w:p w14:paraId="5B20C270" w14:textId="77777777" w:rsidR="00C54060" w:rsidRPr="009728F4" w:rsidRDefault="00C54060" w:rsidP="00C54060">
            <w:pPr>
              <w:rPr>
                <w:rFonts w:asciiTheme="majorHAnsi" w:hAnsiTheme="majorHAnsi" w:cs="Arial"/>
                <w:color w:val="000000"/>
                <w:szCs w:val="22"/>
              </w:rPr>
            </w:pPr>
            <w:r w:rsidRPr="009728F4">
              <w:rPr>
                <w:rFonts w:asciiTheme="majorHAnsi" w:hAnsiTheme="majorHAnsi" w:cs="Arial"/>
                <w:color w:val="000000"/>
                <w:szCs w:val="22"/>
              </w:rPr>
              <w:t xml:space="preserve">Potential spread of infectious disease </w:t>
            </w:r>
          </w:p>
        </w:tc>
        <w:tc>
          <w:tcPr>
            <w:tcW w:w="7790" w:type="dxa"/>
          </w:tcPr>
          <w:p w14:paraId="3C222C8A" w14:textId="77777777" w:rsidR="00C54060" w:rsidRPr="009728F4" w:rsidRDefault="00C54060" w:rsidP="00463676">
            <w:pPr>
              <w:numPr>
                <w:ilvl w:val="0"/>
                <w:numId w:val="1"/>
              </w:numPr>
              <w:shd w:val="clear" w:color="auto" w:fill="FFFFFF"/>
              <w:spacing w:before="60" w:after="60"/>
              <w:ind w:left="321" w:hanging="284"/>
              <w:rPr>
                <w:rFonts w:asciiTheme="majorHAnsi" w:hAnsiTheme="majorHAnsi" w:cs="Arial"/>
                <w:color w:val="000000"/>
                <w:szCs w:val="22"/>
              </w:rPr>
            </w:pPr>
            <w:r w:rsidRPr="009728F4">
              <w:rPr>
                <w:rFonts w:asciiTheme="majorHAnsi" w:hAnsiTheme="majorHAnsi" w:cs="Arial"/>
                <w:color w:val="000000"/>
                <w:szCs w:val="22"/>
              </w:rPr>
              <w:t>Meetings to be held via remote working tools wherever possible;</w:t>
            </w:r>
          </w:p>
          <w:p w14:paraId="33B186F5" w14:textId="77777777" w:rsidR="00C54060" w:rsidRPr="009728F4" w:rsidRDefault="00C54060" w:rsidP="00463676">
            <w:pPr>
              <w:numPr>
                <w:ilvl w:val="0"/>
                <w:numId w:val="1"/>
              </w:numPr>
              <w:shd w:val="clear" w:color="auto" w:fill="FFFFFF"/>
              <w:spacing w:before="60" w:after="60"/>
              <w:ind w:left="321" w:hanging="284"/>
              <w:rPr>
                <w:rFonts w:asciiTheme="majorHAnsi" w:hAnsiTheme="majorHAnsi" w:cs="Arial"/>
                <w:color w:val="000000"/>
                <w:szCs w:val="22"/>
              </w:rPr>
            </w:pPr>
            <w:r w:rsidRPr="009728F4">
              <w:rPr>
                <w:rFonts w:asciiTheme="majorHAnsi" w:hAnsiTheme="majorHAnsi" w:cs="Arial"/>
                <w:color w:val="000000"/>
                <w:szCs w:val="22"/>
              </w:rPr>
              <w:t xml:space="preserve">Only when absolutely necessary will a face to face meeting take place.  This will be with the minimum number of participants, whilst observing social distancing rules either in an outdoor space or well ventilated area indoors;  </w:t>
            </w:r>
          </w:p>
          <w:p w14:paraId="6E86DAD6" w14:textId="77777777" w:rsidR="00C54060" w:rsidRPr="009728F4" w:rsidRDefault="00C54060" w:rsidP="00463676">
            <w:pPr>
              <w:numPr>
                <w:ilvl w:val="0"/>
                <w:numId w:val="1"/>
              </w:numPr>
              <w:shd w:val="clear" w:color="auto" w:fill="FFFFFF"/>
              <w:spacing w:before="60" w:after="60"/>
              <w:ind w:left="321" w:hanging="284"/>
              <w:rPr>
                <w:rFonts w:asciiTheme="majorHAnsi" w:hAnsiTheme="majorHAnsi" w:cs="Arial"/>
                <w:szCs w:val="22"/>
              </w:rPr>
            </w:pPr>
            <w:r w:rsidRPr="009728F4">
              <w:rPr>
                <w:rFonts w:asciiTheme="majorHAnsi" w:hAnsiTheme="majorHAnsi" w:cs="Arial"/>
                <w:szCs w:val="22"/>
              </w:rPr>
              <w:t>Hand sanitiser is provided in designated meeting rooms where handwashing facilities are not immediately available;</w:t>
            </w:r>
          </w:p>
          <w:p w14:paraId="638CEF0B" w14:textId="77777777" w:rsidR="00C54060" w:rsidRPr="009728F4" w:rsidRDefault="00C54060" w:rsidP="00463676">
            <w:pPr>
              <w:numPr>
                <w:ilvl w:val="0"/>
                <w:numId w:val="1"/>
              </w:numPr>
              <w:shd w:val="clear" w:color="auto" w:fill="FFFFFF"/>
              <w:spacing w:before="60" w:after="60"/>
              <w:ind w:left="324" w:hanging="284"/>
              <w:rPr>
                <w:rFonts w:asciiTheme="majorHAnsi" w:hAnsiTheme="majorHAnsi" w:cs="Arial"/>
                <w:szCs w:val="22"/>
              </w:rPr>
            </w:pPr>
            <w:r w:rsidRPr="009728F4">
              <w:rPr>
                <w:rFonts w:asciiTheme="majorHAnsi" w:hAnsiTheme="majorHAnsi" w:cs="Arial"/>
                <w:szCs w:val="22"/>
              </w:rPr>
              <w:t xml:space="preserve">Disinfectant wipes are available in designated meeting rooms to enable staff to wipe down shared equipment before and after use; </w:t>
            </w:r>
          </w:p>
          <w:p w14:paraId="5BFC127D" w14:textId="77777777" w:rsidR="00C54060" w:rsidRPr="009728F4" w:rsidRDefault="00C54060" w:rsidP="00463676">
            <w:pPr>
              <w:numPr>
                <w:ilvl w:val="0"/>
                <w:numId w:val="1"/>
              </w:numPr>
              <w:shd w:val="clear" w:color="auto" w:fill="FFFFFF"/>
              <w:spacing w:before="60" w:after="60"/>
              <w:ind w:left="324" w:hanging="284"/>
              <w:rPr>
                <w:rFonts w:asciiTheme="majorHAnsi" w:hAnsiTheme="majorHAnsi"/>
                <w:szCs w:val="22"/>
              </w:rPr>
            </w:pPr>
            <w:r w:rsidRPr="009728F4">
              <w:rPr>
                <w:rFonts w:asciiTheme="majorHAnsi" w:hAnsiTheme="majorHAnsi"/>
                <w:szCs w:val="22"/>
              </w:rPr>
              <w:t>Meetings are held outdoors or in a well-ventilated designated rooms;</w:t>
            </w:r>
          </w:p>
          <w:p w14:paraId="367A75E8" w14:textId="77777777" w:rsidR="00C54060" w:rsidRPr="009728F4" w:rsidRDefault="00C54060" w:rsidP="00463676">
            <w:pPr>
              <w:numPr>
                <w:ilvl w:val="0"/>
                <w:numId w:val="1"/>
              </w:numPr>
              <w:shd w:val="clear" w:color="auto" w:fill="FFFFFF"/>
              <w:spacing w:before="60" w:after="60"/>
              <w:ind w:left="324" w:hanging="284"/>
              <w:rPr>
                <w:rFonts w:asciiTheme="majorHAnsi" w:hAnsiTheme="majorHAnsi"/>
                <w:szCs w:val="22"/>
              </w:rPr>
            </w:pPr>
            <w:r w:rsidRPr="009728F4">
              <w:rPr>
                <w:rFonts w:asciiTheme="majorHAnsi" w:hAnsiTheme="majorHAnsi"/>
                <w:szCs w:val="22"/>
              </w:rPr>
              <w:t>Floor markings are used in designated meetings rooms to help participants to maintain appropriate social distancing.</w:t>
            </w:r>
          </w:p>
        </w:tc>
      </w:tr>
      <w:tr w:rsidR="00C54060" w:rsidRPr="009728F4" w14:paraId="4F449EE8" w14:textId="77777777" w:rsidTr="4203D40F">
        <w:tc>
          <w:tcPr>
            <w:tcW w:w="2802" w:type="dxa"/>
          </w:tcPr>
          <w:p w14:paraId="1A657A09" w14:textId="77777777" w:rsidR="00C54060" w:rsidRPr="009728F4" w:rsidRDefault="00C54060" w:rsidP="00C54060">
            <w:pPr>
              <w:rPr>
                <w:rFonts w:asciiTheme="majorHAnsi" w:hAnsiTheme="majorHAnsi"/>
                <w:color w:val="000000"/>
                <w:szCs w:val="22"/>
              </w:rPr>
            </w:pPr>
            <w:r w:rsidRPr="009728F4">
              <w:rPr>
                <w:rFonts w:asciiTheme="majorHAnsi" w:hAnsiTheme="majorHAnsi"/>
                <w:color w:val="000000"/>
                <w:szCs w:val="22"/>
              </w:rPr>
              <w:t>Manual Handling</w:t>
            </w:r>
          </w:p>
        </w:tc>
        <w:tc>
          <w:tcPr>
            <w:tcW w:w="2268" w:type="dxa"/>
          </w:tcPr>
          <w:p w14:paraId="10C6A01E" w14:textId="77777777" w:rsidR="00C54060" w:rsidRPr="009728F4" w:rsidRDefault="00C54060" w:rsidP="00C54060">
            <w:pPr>
              <w:rPr>
                <w:rFonts w:asciiTheme="majorHAnsi" w:hAnsiTheme="majorHAnsi" w:cs="Arial"/>
                <w:color w:val="000000"/>
                <w:szCs w:val="22"/>
              </w:rPr>
            </w:pPr>
            <w:r w:rsidRPr="009728F4">
              <w:rPr>
                <w:rFonts w:asciiTheme="majorHAnsi" w:hAnsiTheme="majorHAnsi" w:cs="Arial"/>
                <w:color w:val="000000"/>
                <w:szCs w:val="22"/>
              </w:rPr>
              <w:t>Staff</w:t>
            </w:r>
          </w:p>
        </w:tc>
        <w:tc>
          <w:tcPr>
            <w:tcW w:w="2268" w:type="dxa"/>
          </w:tcPr>
          <w:p w14:paraId="6ED80248" w14:textId="77777777" w:rsidR="00C54060" w:rsidRPr="009728F4" w:rsidRDefault="00C54060" w:rsidP="00C54060">
            <w:pPr>
              <w:rPr>
                <w:rFonts w:asciiTheme="majorHAnsi" w:hAnsiTheme="majorHAnsi" w:cs="Arial"/>
                <w:color w:val="000000"/>
                <w:szCs w:val="22"/>
              </w:rPr>
            </w:pPr>
            <w:r w:rsidRPr="009728F4">
              <w:rPr>
                <w:rFonts w:asciiTheme="majorHAnsi" w:hAnsiTheme="majorHAnsi" w:cs="Arial"/>
                <w:color w:val="000000"/>
                <w:szCs w:val="22"/>
              </w:rPr>
              <w:t>Musculoskeletal injuries</w:t>
            </w:r>
          </w:p>
        </w:tc>
        <w:tc>
          <w:tcPr>
            <w:tcW w:w="7790" w:type="dxa"/>
          </w:tcPr>
          <w:p w14:paraId="11D0C477" w14:textId="77777777" w:rsidR="00C54060" w:rsidRPr="009728F4" w:rsidRDefault="00C54060" w:rsidP="00463676">
            <w:pPr>
              <w:numPr>
                <w:ilvl w:val="0"/>
                <w:numId w:val="1"/>
              </w:numPr>
              <w:spacing w:before="60" w:after="60"/>
              <w:ind w:left="312"/>
              <w:rPr>
                <w:rFonts w:asciiTheme="majorHAnsi" w:hAnsiTheme="majorHAnsi"/>
                <w:color w:val="000000"/>
                <w:szCs w:val="22"/>
              </w:rPr>
            </w:pPr>
            <w:r w:rsidRPr="009728F4">
              <w:rPr>
                <w:rFonts w:asciiTheme="majorHAnsi" w:hAnsiTheme="majorHAnsi" w:cs="Calibri"/>
                <w:color w:val="0B0C0C"/>
                <w:szCs w:val="22"/>
              </w:rPr>
              <w:t>A dynamic risk assessment is carried out when moving furniture &amp; resources which takes into account;</w:t>
            </w:r>
          </w:p>
          <w:p w14:paraId="12147D42" w14:textId="77777777" w:rsidR="00C54060" w:rsidRPr="009728F4" w:rsidRDefault="00C54060" w:rsidP="00463676">
            <w:pPr>
              <w:numPr>
                <w:ilvl w:val="0"/>
                <w:numId w:val="14"/>
              </w:numPr>
              <w:spacing w:before="60" w:after="60"/>
              <w:ind w:left="317"/>
              <w:rPr>
                <w:rFonts w:asciiTheme="majorHAnsi" w:hAnsiTheme="majorHAnsi"/>
                <w:color w:val="000000"/>
                <w:szCs w:val="22"/>
              </w:rPr>
            </w:pPr>
            <w:r w:rsidRPr="009728F4">
              <w:rPr>
                <w:rFonts w:asciiTheme="majorHAnsi" w:hAnsiTheme="majorHAnsi" w:cs="Calibri"/>
                <w:color w:val="0B0C0C"/>
                <w:szCs w:val="22"/>
              </w:rPr>
              <w:t>the task being undertaken;</w:t>
            </w:r>
          </w:p>
          <w:p w14:paraId="49D826BC" w14:textId="77777777" w:rsidR="00C54060" w:rsidRPr="009728F4" w:rsidRDefault="00C54060" w:rsidP="00463676">
            <w:pPr>
              <w:numPr>
                <w:ilvl w:val="0"/>
                <w:numId w:val="14"/>
              </w:numPr>
              <w:spacing w:before="60" w:after="60"/>
              <w:ind w:left="317"/>
              <w:rPr>
                <w:rFonts w:asciiTheme="majorHAnsi" w:hAnsiTheme="majorHAnsi"/>
                <w:color w:val="000000"/>
                <w:szCs w:val="22"/>
              </w:rPr>
            </w:pPr>
            <w:r w:rsidRPr="009728F4">
              <w:rPr>
                <w:rFonts w:asciiTheme="majorHAnsi" w:hAnsiTheme="majorHAnsi" w:cs="Calibri"/>
                <w:color w:val="0B0C0C"/>
                <w:szCs w:val="22"/>
              </w:rPr>
              <w:t>the capabilities of individual carrying out the task;</w:t>
            </w:r>
          </w:p>
          <w:p w14:paraId="00CBD3A2" w14:textId="77777777" w:rsidR="00C54060" w:rsidRPr="009728F4" w:rsidRDefault="00C54060" w:rsidP="00463676">
            <w:pPr>
              <w:numPr>
                <w:ilvl w:val="0"/>
                <w:numId w:val="14"/>
              </w:numPr>
              <w:spacing w:before="60" w:after="60"/>
              <w:ind w:left="317"/>
              <w:rPr>
                <w:rFonts w:asciiTheme="majorHAnsi" w:hAnsiTheme="majorHAnsi"/>
                <w:color w:val="000000"/>
                <w:szCs w:val="22"/>
              </w:rPr>
            </w:pPr>
            <w:r w:rsidRPr="009728F4">
              <w:rPr>
                <w:rFonts w:asciiTheme="majorHAnsi" w:hAnsiTheme="majorHAnsi" w:cs="Calibri"/>
                <w:color w:val="0B0C0C"/>
                <w:szCs w:val="22"/>
              </w:rPr>
              <w:t xml:space="preserve">the load being lifted or moved; </w:t>
            </w:r>
          </w:p>
          <w:p w14:paraId="2C517218" w14:textId="77777777" w:rsidR="00C54060" w:rsidRPr="009728F4" w:rsidRDefault="00C54060" w:rsidP="00463676">
            <w:pPr>
              <w:numPr>
                <w:ilvl w:val="0"/>
                <w:numId w:val="14"/>
              </w:numPr>
              <w:spacing w:before="60" w:after="60"/>
              <w:ind w:left="317"/>
              <w:rPr>
                <w:rFonts w:asciiTheme="majorHAnsi" w:hAnsiTheme="majorHAnsi"/>
                <w:color w:val="000000"/>
                <w:szCs w:val="22"/>
              </w:rPr>
            </w:pPr>
            <w:r w:rsidRPr="009728F4">
              <w:rPr>
                <w:rFonts w:asciiTheme="majorHAnsi" w:hAnsiTheme="majorHAnsi" w:cs="Calibri"/>
                <w:color w:val="0B0C0C"/>
                <w:szCs w:val="22"/>
              </w:rPr>
              <w:t>the surroundings (environment) and;</w:t>
            </w:r>
          </w:p>
          <w:p w14:paraId="586BF5CB" w14:textId="77777777" w:rsidR="00C54060" w:rsidRPr="009728F4" w:rsidRDefault="00C54060" w:rsidP="00463676">
            <w:pPr>
              <w:numPr>
                <w:ilvl w:val="0"/>
                <w:numId w:val="14"/>
              </w:numPr>
              <w:spacing w:before="60" w:after="60"/>
              <w:ind w:left="317"/>
              <w:rPr>
                <w:rFonts w:asciiTheme="majorHAnsi" w:hAnsiTheme="majorHAnsi"/>
                <w:color w:val="000000"/>
                <w:szCs w:val="22"/>
              </w:rPr>
            </w:pPr>
            <w:r w:rsidRPr="009728F4">
              <w:rPr>
                <w:rFonts w:asciiTheme="majorHAnsi" w:hAnsiTheme="majorHAnsi" w:cs="Calibri"/>
                <w:color w:val="0B0C0C"/>
                <w:szCs w:val="22"/>
              </w:rPr>
              <w:t>consideration of social distancing in 2 person manual handling activities/lifts.</w:t>
            </w:r>
          </w:p>
        </w:tc>
      </w:tr>
      <w:tr w:rsidR="00C54060" w:rsidRPr="009728F4" w14:paraId="75422364" w14:textId="77777777" w:rsidTr="4203D40F">
        <w:tc>
          <w:tcPr>
            <w:tcW w:w="2802" w:type="dxa"/>
          </w:tcPr>
          <w:p w14:paraId="3F6E9F47" w14:textId="77777777" w:rsidR="00C54060" w:rsidRPr="009728F4" w:rsidRDefault="00C54060" w:rsidP="00C54060">
            <w:pPr>
              <w:rPr>
                <w:rFonts w:asciiTheme="majorHAnsi" w:hAnsiTheme="majorHAnsi"/>
                <w:color w:val="000000"/>
                <w:szCs w:val="22"/>
              </w:rPr>
            </w:pPr>
            <w:r w:rsidRPr="009728F4">
              <w:rPr>
                <w:rFonts w:asciiTheme="majorHAnsi" w:hAnsiTheme="majorHAnsi"/>
                <w:color w:val="000000"/>
                <w:szCs w:val="22"/>
              </w:rPr>
              <w:lastRenderedPageBreak/>
              <w:t>Need for Personal Protective Equipment (PPE)</w:t>
            </w:r>
          </w:p>
        </w:tc>
        <w:tc>
          <w:tcPr>
            <w:tcW w:w="2268" w:type="dxa"/>
          </w:tcPr>
          <w:p w14:paraId="73009F81" w14:textId="77777777" w:rsidR="00C54060" w:rsidRPr="009728F4" w:rsidRDefault="00C54060" w:rsidP="00C54060">
            <w:pPr>
              <w:rPr>
                <w:rFonts w:asciiTheme="majorHAnsi" w:hAnsiTheme="majorHAnsi"/>
                <w:color w:val="000000"/>
                <w:szCs w:val="22"/>
              </w:rPr>
            </w:pPr>
            <w:r w:rsidRPr="009728F4">
              <w:rPr>
                <w:rFonts w:asciiTheme="majorHAnsi" w:hAnsiTheme="majorHAnsi" w:cs="Arial"/>
                <w:color w:val="000000"/>
                <w:szCs w:val="22"/>
              </w:rPr>
              <w:t>Staff</w:t>
            </w:r>
            <w:r w:rsidRPr="009728F4">
              <w:rPr>
                <w:rFonts w:asciiTheme="majorHAnsi" w:hAnsiTheme="majorHAnsi"/>
                <w:color w:val="000000"/>
                <w:szCs w:val="22"/>
              </w:rPr>
              <w:t>, pupils, visitors, contractors, household members</w:t>
            </w:r>
          </w:p>
        </w:tc>
        <w:tc>
          <w:tcPr>
            <w:tcW w:w="2268" w:type="dxa"/>
          </w:tcPr>
          <w:p w14:paraId="6C303102" w14:textId="77777777" w:rsidR="00C54060" w:rsidRPr="009728F4" w:rsidRDefault="00C54060" w:rsidP="00C54060">
            <w:pPr>
              <w:rPr>
                <w:rFonts w:asciiTheme="majorHAnsi" w:hAnsiTheme="majorHAnsi"/>
                <w:szCs w:val="22"/>
              </w:rPr>
            </w:pPr>
            <w:r w:rsidRPr="009728F4">
              <w:rPr>
                <w:rFonts w:asciiTheme="majorHAnsi" w:hAnsiTheme="majorHAnsi" w:cs="Arial"/>
                <w:color w:val="000000"/>
                <w:szCs w:val="22"/>
              </w:rPr>
              <w:t xml:space="preserve">Potential spread of infectious disease </w:t>
            </w:r>
          </w:p>
        </w:tc>
        <w:tc>
          <w:tcPr>
            <w:tcW w:w="7790" w:type="dxa"/>
          </w:tcPr>
          <w:p w14:paraId="4F67DDA1" w14:textId="77777777" w:rsidR="00C54060" w:rsidRPr="009728F4" w:rsidRDefault="00C54060" w:rsidP="00463676">
            <w:pPr>
              <w:numPr>
                <w:ilvl w:val="0"/>
                <w:numId w:val="1"/>
              </w:numPr>
              <w:spacing w:before="60" w:after="60"/>
              <w:ind w:left="306" w:hanging="357"/>
              <w:rPr>
                <w:rFonts w:asciiTheme="majorHAnsi" w:hAnsiTheme="majorHAnsi"/>
                <w:color w:val="000000"/>
                <w:szCs w:val="22"/>
              </w:rPr>
            </w:pPr>
            <w:r w:rsidRPr="009728F4">
              <w:rPr>
                <w:rFonts w:asciiTheme="majorHAnsi" w:hAnsiTheme="majorHAnsi"/>
                <w:color w:val="000000"/>
                <w:szCs w:val="22"/>
              </w:rPr>
              <w:t>Staff are aware of the need to use the appropriate PPE when completing specific tasks e.g. cleaning or supporting an individual with coronavirus symptoms;</w:t>
            </w:r>
          </w:p>
          <w:p w14:paraId="1BA20483" w14:textId="77777777" w:rsidR="00C54060" w:rsidRPr="009728F4" w:rsidRDefault="00C54060" w:rsidP="00463676">
            <w:pPr>
              <w:numPr>
                <w:ilvl w:val="0"/>
                <w:numId w:val="1"/>
              </w:numPr>
              <w:spacing w:before="60" w:after="60"/>
              <w:ind w:left="306" w:hanging="357"/>
              <w:rPr>
                <w:rFonts w:asciiTheme="majorHAnsi" w:hAnsiTheme="majorHAnsi"/>
                <w:color w:val="000000"/>
                <w:szCs w:val="22"/>
              </w:rPr>
            </w:pPr>
            <w:r w:rsidRPr="009728F4">
              <w:rPr>
                <w:rFonts w:asciiTheme="majorHAnsi" w:hAnsiTheme="majorHAnsi"/>
                <w:color w:val="000000"/>
                <w:szCs w:val="22"/>
              </w:rPr>
              <w:t>PPE is sourced through normal school procurement routes;</w:t>
            </w:r>
          </w:p>
          <w:p w14:paraId="49DD61E0" w14:textId="77777777" w:rsidR="00C54060" w:rsidRPr="009728F4" w:rsidRDefault="00C54060" w:rsidP="00463676">
            <w:pPr>
              <w:numPr>
                <w:ilvl w:val="0"/>
                <w:numId w:val="1"/>
              </w:numPr>
              <w:spacing w:before="60" w:after="60"/>
              <w:ind w:left="306" w:hanging="357"/>
              <w:rPr>
                <w:rFonts w:asciiTheme="majorHAnsi" w:hAnsiTheme="majorHAnsi"/>
                <w:color w:val="000000"/>
                <w:szCs w:val="22"/>
              </w:rPr>
            </w:pPr>
            <w:r w:rsidRPr="009728F4">
              <w:rPr>
                <w:rFonts w:asciiTheme="majorHAnsi" w:hAnsiTheme="majorHAnsi" w:cs="Arial"/>
                <w:color w:val="000000"/>
                <w:szCs w:val="22"/>
              </w:rPr>
              <w:t>Disposable gloves are worn during normal cleaning regimes.  Disposable gloves and impermeable aprons must be worn when cleaning areas that have been occupied by someone displaying symptoms of COVID-19;</w:t>
            </w:r>
          </w:p>
          <w:p w14:paraId="2B39AC25" w14:textId="77777777" w:rsidR="00C54060" w:rsidRPr="009728F4" w:rsidRDefault="00C54060" w:rsidP="00463676">
            <w:pPr>
              <w:numPr>
                <w:ilvl w:val="0"/>
                <w:numId w:val="1"/>
              </w:numPr>
              <w:spacing w:before="60" w:after="60"/>
              <w:ind w:left="306" w:hanging="357"/>
              <w:rPr>
                <w:rFonts w:asciiTheme="majorHAnsi" w:hAnsiTheme="majorHAnsi"/>
                <w:color w:val="000000"/>
                <w:szCs w:val="22"/>
              </w:rPr>
            </w:pPr>
            <w:r w:rsidRPr="009728F4">
              <w:rPr>
                <w:rFonts w:asciiTheme="majorHAnsi" w:hAnsiTheme="majorHAnsi" w:cs="Arial"/>
                <w:color w:val="0B0C0C"/>
                <w:szCs w:val="22"/>
                <w:shd w:val="clear" w:color="auto" w:fill="FFFFFF"/>
              </w:rPr>
              <w:t>When caring for someone with symptoms of COVID-19 a face mask should be worn if a distance of 2 metres cannot be maintained and if contact is necessary, gloves, an apron and a face mask should be worn.</w:t>
            </w:r>
          </w:p>
          <w:p w14:paraId="7E558038" w14:textId="77777777" w:rsidR="00C54060" w:rsidRPr="009728F4" w:rsidRDefault="00C54060" w:rsidP="00463676">
            <w:pPr>
              <w:numPr>
                <w:ilvl w:val="0"/>
                <w:numId w:val="1"/>
              </w:numPr>
              <w:spacing w:before="60" w:after="60"/>
              <w:ind w:left="306" w:hanging="357"/>
              <w:rPr>
                <w:rFonts w:asciiTheme="majorHAnsi" w:hAnsiTheme="majorHAnsi"/>
                <w:color w:val="000000"/>
                <w:szCs w:val="22"/>
              </w:rPr>
            </w:pPr>
            <w:r w:rsidRPr="009728F4">
              <w:rPr>
                <w:rFonts w:asciiTheme="majorHAnsi" w:hAnsiTheme="majorHAnsi" w:cs="Arial"/>
                <w:color w:val="0B0C0C"/>
                <w:szCs w:val="22"/>
              </w:rPr>
              <w:t xml:space="preserve">If a risk assessment determines that there is a risk of splashing to the eyes, e.g. from coughing, spitting, or vomiting, eye protection will also be worn by the supervising adult. </w:t>
            </w:r>
          </w:p>
          <w:p w14:paraId="0B9BE177" w14:textId="77777777" w:rsidR="00C54060" w:rsidRPr="009728F4" w:rsidRDefault="00C54060" w:rsidP="00463676">
            <w:pPr>
              <w:numPr>
                <w:ilvl w:val="0"/>
                <w:numId w:val="1"/>
              </w:numPr>
              <w:spacing w:before="60" w:after="60"/>
              <w:ind w:left="306" w:hanging="357"/>
              <w:rPr>
                <w:rFonts w:asciiTheme="majorHAnsi" w:hAnsiTheme="majorHAnsi"/>
                <w:color w:val="000000"/>
                <w:szCs w:val="22"/>
              </w:rPr>
            </w:pPr>
            <w:r w:rsidRPr="009728F4">
              <w:rPr>
                <w:rFonts w:asciiTheme="majorHAnsi" w:hAnsiTheme="majorHAnsi" w:cs="Arial"/>
                <w:color w:val="0B0C0C"/>
                <w:szCs w:val="22"/>
              </w:rPr>
              <w:t xml:space="preserve">Staff and pupils are instructed on the need to wear a face covering by law on public transport and have been given guidance on wearing and making face coverings; </w:t>
            </w:r>
          </w:p>
          <w:p w14:paraId="0D4C3817" w14:textId="77777777" w:rsidR="00C54060" w:rsidRPr="009728F4" w:rsidRDefault="00C54060" w:rsidP="00463676">
            <w:pPr>
              <w:numPr>
                <w:ilvl w:val="0"/>
                <w:numId w:val="1"/>
              </w:numPr>
              <w:spacing w:before="60" w:after="60"/>
              <w:ind w:left="312"/>
              <w:rPr>
                <w:rFonts w:asciiTheme="majorHAnsi" w:hAnsiTheme="majorHAnsi"/>
                <w:color w:val="000000"/>
                <w:szCs w:val="22"/>
              </w:rPr>
            </w:pPr>
            <w:r w:rsidRPr="009728F4">
              <w:rPr>
                <w:rFonts w:asciiTheme="majorHAnsi" w:hAnsiTheme="majorHAnsi" w:cs="Arial"/>
                <w:color w:val="0B0C0C"/>
                <w:szCs w:val="22"/>
              </w:rPr>
              <w:t>Staff are provided with information and instruction on the use and disposal of PPE including face masks;</w:t>
            </w:r>
          </w:p>
          <w:p w14:paraId="6CC26ADD" w14:textId="77777777" w:rsidR="00C54060" w:rsidRPr="009728F4" w:rsidRDefault="00C54060" w:rsidP="00463676">
            <w:pPr>
              <w:numPr>
                <w:ilvl w:val="0"/>
                <w:numId w:val="1"/>
              </w:numPr>
              <w:spacing w:before="60" w:after="60"/>
              <w:ind w:left="312"/>
              <w:rPr>
                <w:rFonts w:asciiTheme="majorHAnsi" w:hAnsiTheme="majorHAnsi"/>
                <w:color w:val="000000"/>
                <w:szCs w:val="22"/>
              </w:rPr>
            </w:pPr>
            <w:r w:rsidRPr="009728F4">
              <w:rPr>
                <w:rFonts w:asciiTheme="majorHAnsi" w:hAnsiTheme="majorHAnsi" w:cs="Arial"/>
                <w:color w:val="0B0C0C"/>
                <w:szCs w:val="22"/>
                <w:shd w:val="clear" w:color="auto" w:fill="FFFFFF"/>
              </w:rPr>
              <w:t xml:space="preserve">Further guidance is available on </w:t>
            </w:r>
            <w:hyperlink r:id="rId72" w:history="1">
              <w:r w:rsidRPr="009728F4">
                <w:rPr>
                  <w:rStyle w:val="Hyperlink"/>
                  <w:rFonts w:asciiTheme="majorHAnsi" w:hAnsiTheme="majorHAnsi" w:cs="Arial"/>
                  <w:color w:val="4C2C92"/>
                  <w:szCs w:val="22"/>
                  <w:bdr w:val="none" w:sz="0" w:space="0" w:color="auto" w:frame="1"/>
                  <w:shd w:val="clear" w:color="auto" w:fill="FFFFFF"/>
                </w:rPr>
                <w:t>safe working in education, childcare and children’s social care</w:t>
              </w:r>
            </w:hyperlink>
            <w:r w:rsidRPr="009728F4">
              <w:rPr>
                <w:rFonts w:asciiTheme="majorHAnsi" w:hAnsiTheme="majorHAnsi" w:cs="Arial"/>
                <w:color w:val="0B0C0C"/>
                <w:szCs w:val="22"/>
                <w:shd w:val="clear" w:color="auto" w:fill="FFFFFF"/>
              </w:rPr>
              <w:t> (16).</w:t>
            </w:r>
          </w:p>
        </w:tc>
      </w:tr>
      <w:tr w:rsidR="00C54060" w:rsidRPr="009728F4" w14:paraId="2F1AA5C9" w14:textId="77777777" w:rsidTr="4203D40F">
        <w:tc>
          <w:tcPr>
            <w:tcW w:w="2802" w:type="dxa"/>
          </w:tcPr>
          <w:p w14:paraId="67424F0F" w14:textId="77777777" w:rsidR="00C54060" w:rsidRPr="009728F4" w:rsidRDefault="00C54060" w:rsidP="00C54060">
            <w:pPr>
              <w:rPr>
                <w:rFonts w:asciiTheme="majorHAnsi" w:hAnsiTheme="majorHAnsi" w:cs="Arial"/>
                <w:color w:val="000000"/>
                <w:szCs w:val="22"/>
              </w:rPr>
            </w:pPr>
            <w:r w:rsidRPr="009728F4">
              <w:rPr>
                <w:rFonts w:asciiTheme="majorHAnsi" w:hAnsiTheme="majorHAnsi" w:cs="Arial"/>
                <w:szCs w:val="22"/>
              </w:rPr>
              <w:t>Dealing with emergency situations including accidents, security and evacuation during the COVID-19 pandemic</w:t>
            </w:r>
          </w:p>
        </w:tc>
        <w:tc>
          <w:tcPr>
            <w:tcW w:w="2268" w:type="dxa"/>
          </w:tcPr>
          <w:p w14:paraId="17BBAC01" w14:textId="77777777" w:rsidR="00C54060" w:rsidRPr="009728F4" w:rsidRDefault="00C54060" w:rsidP="00C54060">
            <w:pPr>
              <w:rPr>
                <w:rFonts w:asciiTheme="majorHAnsi" w:hAnsiTheme="majorHAnsi" w:cs="Arial"/>
                <w:szCs w:val="22"/>
              </w:rPr>
            </w:pPr>
            <w:r w:rsidRPr="009728F4">
              <w:rPr>
                <w:rFonts w:asciiTheme="majorHAnsi" w:hAnsiTheme="majorHAnsi" w:cs="Arial"/>
                <w:szCs w:val="22"/>
              </w:rPr>
              <w:t>All building occupants</w:t>
            </w:r>
          </w:p>
          <w:p w14:paraId="281B37BA" w14:textId="77777777" w:rsidR="00C54060" w:rsidRPr="009728F4" w:rsidRDefault="00C54060" w:rsidP="00C54060">
            <w:pPr>
              <w:rPr>
                <w:rFonts w:asciiTheme="majorHAnsi" w:hAnsiTheme="majorHAnsi" w:cs="Arial"/>
                <w:szCs w:val="22"/>
              </w:rPr>
            </w:pPr>
          </w:p>
          <w:p w14:paraId="2E500C74" w14:textId="77777777" w:rsidR="00C54060" w:rsidRPr="009728F4" w:rsidRDefault="00C54060" w:rsidP="00C54060">
            <w:pPr>
              <w:rPr>
                <w:rFonts w:asciiTheme="majorHAnsi" w:hAnsiTheme="majorHAnsi" w:cs="Arial"/>
                <w:szCs w:val="22"/>
              </w:rPr>
            </w:pPr>
          </w:p>
        </w:tc>
        <w:tc>
          <w:tcPr>
            <w:tcW w:w="2268" w:type="dxa"/>
          </w:tcPr>
          <w:p w14:paraId="0D262347" w14:textId="77777777" w:rsidR="00C54060" w:rsidRPr="009728F4" w:rsidRDefault="00C54060" w:rsidP="00C54060">
            <w:pPr>
              <w:spacing w:before="60"/>
              <w:rPr>
                <w:rFonts w:asciiTheme="majorHAnsi" w:hAnsiTheme="majorHAnsi" w:cs="Arial"/>
                <w:szCs w:val="22"/>
              </w:rPr>
            </w:pPr>
            <w:r w:rsidRPr="009728F4">
              <w:rPr>
                <w:rFonts w:asciiTheme="majorHAnsi" w:hAnsiTheme="majorHAnsi" w:cs="Arial"/>
                <w:szCs w:val="22"/>
              </w:rPr>
              <w:t>Untreated injuries,</w:t>
            </w:r>
          </w:p>
          <w:p w14:paraId="3325FB96" w14:textId="77777777" w:rsidR="00C54060" w:rsidRPr="009728F4" w:rsidRDefault="00C54060" w:rsidP="00C54060">
            <w:pPr>
              <w:spacing w:before="60"/>
              <w:rPr>
                <w:rFonts w:asciiTheme="majorHAnsi" w:hAnsiTheme="majorHAnsi" w:cs="Arial"/>
                <w:szCs w:val="22"/>
              </w:rPr>
            </w:pPr>
            <w:r w:rsidRPr="009728F4">
              <w:rPr>
                <w:rFonts w:asciiTheme="majorHAnsi" w:hAnsiTheme="majorHAnsi" w:cs="Arial"/>
                <w:color w:val="000000"/>
                <w:szCs w:val="22"/>
              </w:rPr>
              <w:t>potential spread of infectious disease</w:t>
            </w:r>
          </w:p>
        </w:tc>
        <w:tc>
          <w:tcPr>
            <w:tcW w:w="7790" w:type="dxa"/>
          </w:tcPr>
          <w:p w14:paraId="30AACFD1" w14:textId="77777777" w:rsidR="00C54060" w:rsidRPr="009728F4" w:rsidRDefault="00C54060" w:rsidP="00463676">
            <w:pPr>
              <w:numPr>
                <w:ilvl w:val="0"/>
                <w:numId w:val="1"/>
              </w:numPr>
              <w:spacing w:before="60"/>
              <w:ind w:left="317"/>
              <w:rPr>
                <w:rFonts w:asciiTheme="majorHAnsi" w:hAnsiTheme="majorHAnsi" w:cs="Arial"/>
                <w:szCs w:val="22"/>
              </w:rPr>
            </w:pPr>
            <w:r w:rsidRPr="009728F4">
              <w:rPr>
                <w:rFonts w:asciiTheme="majorHAnsi" w:hAnsiTheme="majorHAnsi" w:cs="Arial"/>
                <w:szCs w:val="22"/>
              </w:rPr>
              <w:t>In an emergency, e.g. an accident or fire, people do not have to stay 2m apart if it would be unsafe but should do so where this is possible;</w:t>
            </w:r>
          </w:p>
          <w:p w14:paraId="427355BF" w14:textId="77777777" w:rsidR="00C54060" w:rsidRPr="009728F4" w:rsidRDefault="00C54060" w:rsidP="00463676">
            <w:pPr>
              <w:numPr>
                <w:ilvl w:val="0"/>
                <w:numId w:val="1"/>
              </w:numPr>
              <w:spacing w:before="60" w:after="60"/>
              <w:ind w:left="317" w:hanging="317"/>
              <w:rPr>
                <w:rFonts w:asciiTheme="majorHAnsi" w:hAnsiTheme="majorHAnsi"/>
                <w:color w:val="000000"/>
                <w:szCs w:val="22"/>
              </w:rPr>
            </w:pPr>
            <w:r w:rsidRPr="009728F4">
              <w:rPr>
                <w:rFonts w:asciiTheme="majorHAnsi" w:hAnsiTheme="majorHAnsi"/>
                <w:color w:val="000000"/>
                <w:szCs w:val="22"/>
              </w:rPr>
              <w:t xml:space="preserve">First Aiders are aware of and follow the </w:t>
            </w:r>
            <w:hyperlink r:id="rId73" w:history="1">
              <w:r w:rsidRPr="009728F4">
                <w:rPr>
                  <w:rStyle w:val="Hyperlink"/>
                  <w:rFonts w:asciiTheme="majorHAnsi" w:hAnsiTheme="majorHAnsi"/>
                  <w:szCs w:val="22"/>
                </w:rPr>
                <w:t>Government guidance for first responders</w:t>
              </w:r>
            </w:hyperlink>
            <w:r w:rsidRPr="009728F4">
              <w:rPr>
                <w:rFonts w:asciiTheme="majorHAnsi" w:hAnsiTheme="majorHAnsi"/>
                <w:color w:val="000000"/>
                <w:szCs w:val="22"/>
              </w:rPr>
              <w:t>; (17)</w:t>
            </w:r>
          </w:p>
          <w:p w14:paraId="5316DF77" w14:textId="77777777" w:rsidR="00C54060" w:rsidRPr="009728F4" w:rsidRDefault="00C54060" w:rsidP="00463676">
            <w:pPr>
              <w:numPr>
                <w:ilvl w:val="0"/>
                <w:numId w:val="1"/>
              </w:numPr>
              <w:spacing w:before="60" w:after="60"/>
              <w:ind w:left="317" w:hanging="317"/>
              <w:rPr>
                <w:rFonts w:asciiTheme="majorHAnsi" w:hAnsiTheme="majorHAnsi"/>
                <w:color w:val="000000"/>
                <w:szCs w:val="22"/>
              </w:rPr>
            </w:pPr>
            <w:r w:rsidRPr="009728F4">
              <w:rPr>
                <w:rFonts w:asciiTheme="majorHAnsi" w:hAnsiTheme="majorHAnsi"/>
                <w:color w:val="000000"/>
                <w:szCs w:val="22"/>
              </w:rPr>
              <w:t xml:space="preserve">The First Aid Needs Assessment has been reviewed and amended to take account of current occupancy, numbers of first aiders required and additional PPE needed during the COVID-19 pandemic including provision of disposal gloves, disposal plastic aprons, </w:t>
            </w:r>
            <w:r w:rsidRPr="009728F4">
              <w:rPr>
                <w:rFonts w:asciiTheme="majorHAnsi" w:hAnsiTheme="majorHAnsi" w:cs="Arial"/>
                <w:color w:val="0B0C0C"/>
                <w:szCs w:val="22"/>
              </w:rPr>
              <w:t xml:space="preserve">fluid repellent surgical face masks and visors as required; </w:t>
            </w:r>
          </w:p>
          <w:p w14:paraId="3C16D35F" w14:textId="77777777" w:rsidR="00C54060" w:rsidRPr="009728F4" w:rsidRDefault="00C54060" w:rsidP="00463676">
            <w:pPr>
              <w:numPr>
                <w:ilvl w:val="0"/>
                <w:numId w:val="1"/>
              </w:numPr>
              <w:spacing w:before="60" w:after="60"/>
              <w:ind w:left="317" w:hanging="317"/>
              <w:rPr>
                <w:rFonts w:asciiTheme="majorHAnsi" w:hAnsiTheme="majorHAnsi"/>
                <w:color w:val="000000"/>
                <w:szCs w:val="22"/>
              </w:rPr>
            </w:pPr>
            <w:r w:rsidRPr="009728F4">
              <w:rPr>
                <w:rFonts w:asciiTheme="majorHAnsi" w:hAnsiTheme="majorHAnsi" w:cs="Arial"/>
                <w:color w:val="0B0C0C"/>
                <w:szCs w:val="22"/>
              </w:rPr>
              <w:lastRenderedPageBreak/>
              <w:t xml:space="preserve">Full first aid kit is available from the main office and additional PPE has been distributed to all first aiders including a face shield.  Fluid resistant face masks are included in the first aid kit.  </w:t>
            </w:r>
          </w:p>
          <w:p w14:paraId="0563FC27" w14:textId="77777777" w:rsidR="00C54060" w:rsidRPr="009728F4" w:rsidRDefault="00C54060" w:rsidP="00463676">
            <w:pPr>
              <w:numPr>
                <w:ilvl w:val="0"/>
                <w:numId w:val="1"/>
              </w:numPr>
              <w:spacing w:before="60" w:after="60"/>
              <w:ind w:left="317" w:hanging="317"/>
              <w:rPr>
                <w:rFonts w:asciiTheme="majorHAnsi" w:hAnsiTheme="majorHAnsi"/>
                <w:color w:val="000000"/>
                <w:szCs w:val="22"/>
              </w:rPr>
            </w:pPr>
            <w:r w:rsidRPr="009728F4">
              <w:rPr>
                <w:rFonts w:asciiTheme="majorHAnsi" w:hAnsiTheme="majorHAnsi" w:cs="Arial"/>
                <w:color w:val="0B0C0C"/>
                <w:szCs w:val="22"/>
                <w:shd w:val="clear" w:color="auto" w:fill="FFFFFF"/>
              </w:rPr>
              <w:t>Pupils who require first aid will continue to receive care in the same way; No additional </w:t>
            </w:r>
            <w:r w:rsidRPr="009728F4">
              <w:rPr>
                <w:rFonts w:asciiTheme="majorHAnsi" w:hAnsiTheme="majorHAnsi"/>
                <w:szCs w:val="22"/>
              </w:rPr>
              <w:t>PPE</w:t>
            </w:r>
            <w:r w:rsidRPr="009728F4">
              <w:rPr>
                <w:rFonts w:asciiTheme="majorHAnsi" w:hAnsiTheme="majorHAnsi" w:cs="Arial"/>
                <w:color w:val="0B0C0C"/>
                <w:szCs w:val="22"/>
                <w:shd w:val="clear" w:color="auto" w:fill="FFFFFF"/>
              </w:rPr>
              <w:t> is needed because of COVID-19 for any pupil who does not have symptoms;</w:t>
            </w:r>
          </w:p>
          <w:p w14:paraId="653C12F5" w14:textId="77777777" w:rsidR="00C54060" w:rsidRPr="009728F4" w:rsidRDefault="00C54060" w:rsidP="00463676">
            <w:pPr>
              <w:numPr>
                <w:ilvl w:val="0"/>
                <w:numId w:val="1"/>
              </w:numPr>
              <w:spacing w:before="60" w:after="60"/>
              <w:ind w:left="306" w:hanging="357"/>
              <w:rPr>
                <w:rFonts w:asciiTheme="majorHAnsi" w:hAnsiTheme="majorHAnsi"/>
                <w:color w:val="000000"/>
                <w:szCs w:val="22"/>
              </w:rPr>
            </w:pPr>
            <w:r w:rsidRPr="009728F4">
              <w:rPr>
                <w:rFonts w:asciiTheme="majorHAnsi" w:hAnsiTheme="majorHAnsi" w:cs="Arial"/>
                <w:color w:val="0B0C0C"/>
                <w:szCs w:val="22"/>
                <w:shd w:val="clear" w:color="auto" w:fill="FFFFFF"/>
              </w:rPr>
              <w:t>When administering first aid to an adult a face mask should be worn if a distance of 2 metres cannot be maintained. If direct contact is necessary, gloves, an apron and a face mask should be worn;</w:t>
            </w:r>
          </w:p>
          <w:p w14:paraId="600988FC" w14:textId="77777777" w:rsidR="00C54060" w:rsidRPr="009728F4" w:rsidRDefault="00C54060" w:rsidP="00463676">
            <w:pPr>
              <w:numPr>
                <w:ilvl w:val="0"/>
                <w:numId w:val="1"/>
              </w:numPr>
              <w:spacing w:before="60" w:after="60"/>
              <w:ind w:left="306" w:hanging="357"/>
              <w:rPr>
                <w:rFonts w:asciiTheme="majorHAnsi" w:hAnsiTheme="majorHAnsi"/>
                <w:color w:val="000000"/>
                <w:szCs w:val="22"/>
              </w:rPr>
            </w:pPr>
            <w:r w:rsidRPr="009728F4">
              <w:rPr>
                <w:rFonts w:asciiTheme="majorHAnsi" w:hAnsiTheme="majorHAnsi" w:cs="Arial"/>
                <w:color w:val="0B0C0C"/>
                <w:szCs w:val="22"/>
              </w:rPr>
              <w:t>If a risk assessment determines that there is a risk of splashing to the eyes, e.g. from coughing or vomiting, eye protection will also be worn by the first aider;</w:t>
            </w:r>
          </w:p>
          <w:p w14:paraId="1C3DC1C1" w14:textId="77777777" w:rsidR="00C54060" w:rsidRPr="009728F4" w:rsidRDefault="00C54060" w:rsidP="00463676">
            <w:pPr>
              <w:numPr>
                <w:ilvl w:val="0"/>
                <w:numId w:val="1"/>
              </w:numPr>
              <w:spacing w:before="60" w:after="60"/>
              <w:ind w:left="317" w:hanging="317"/>
              <w:rPr>
                <w:rFonts w:asciiTheme="majorHAnsi" w:hAnsiTheme="majorHAnsi" w:cs="Arial"/>
                <w:color w:val="000000"/>
                <w:szCs w:val="22"/>
              </w:rPr>
            </w:pPr>
            <w:r w:rsidRPr="009728F4">
              <w:rPr>
                <w:rFonts w:asciiTheme="majorHAnsi" w:hAnsiTheme="majorHAnsi" w:cs="Arial"/>
                <w:szCs w:val="22"/>
              </w:rPr>
              <w:t>Staff involved in the provision of assistance to others in an emergency including first aid are instructed to pay particular attention to sanitation measures immediately afterwards including washing hands for 20 seconds under warm, running water or using hand sanitiser;</w:t>
            </w:r>
          </w:p>
          <w:p w14:paraId="6B6FD00B" w14:textId="2305AC29" w:rsidR="004D1037" w:rsidRPr="009728F4" w:rsidRDefault="005A6F1D" w:rsidP="00463676">
            <w:pPr>
              <w:pStyle w:val="NormalWeb"/>
              <w:numPr>
                <w:ilvl w:val="0"/>
                <w:numId w:val="1"/>
              </w:numPr>
              <w:spacing w:before="60" w:beforeAutospacing="0" w:after="60" w:afterAutospacing="0"/>
              <w:ind w:left="318" w:hanging="318"/>
              <w:textAlignment w:val="baseline"/>
              <w:rPr>
                <w:rFonts w:asciiTheme="majorHAnsi" w:hAnsiTheme="majorHAnsi" w:cs="Arial"/>
                <w:color w:val="111111"/>
                <w:sz w:val="22"/>
                <w:szCs w:val="22"/>
              </w:rPr>
            </w:pPr>
            <w:r w:rsidRPr="009728F4">
              <w:rPr>
                <w:rFonts w:asciiTheme="majorHAnsi" w:hAnsiTheme="majorHAnsi" w:cs="Arial"/>
                <w:color w:val="111111"/>
                <w:sz w:val="22"/>
                <w:szCs w:val="22"/>
              </w:rPr>
              <w:t>PFA, FAW</w:t>
            </w:r>
            <w:r w:rsidR="004D1037" w:rsidRPr="009728F4">
              <w:rPr>
                <w:rFonts w:asciiTheme="majorHAnsi" w:hAnsiTheme="majorHAnsi" w:cs="Arial"/>
                <w:color w:val="111111"/>
                <w:sz w:val="22"/>
                <w:szCs w:val="22"/>
              </w:rPr>
              <w:t xml:space="preserve"> or EFAW certificates that expired after 16 March 2020 can remain valid until 31 October 2020 or 6 months from date of expiry, whichever is later. All requalification training for these certificates should be completed by 31 March 2021.</w:t>
            </w:r>
          </w:p>
          <w:p w14:paraId="5E9DC8F1" w14:textId="77777777" w:rsidR="00C54060" w:rsidRPr="009728F4" w:rsidRDefault="00C54060" w:rsidP="00463676">
            <w:pPr>
              <w:numPr>
                <w:ilvl w:val="0"/>
                <w:numId w:val="1"/>
              </w:numPr>
              <w:spacing w:before="60" w:after="60"/>
              <w:ind w:left="317"/>
              <w:rPr>
                <w:rFonts w:asciiTheme="majorHAnsi" w:hAnsiTheme="majorHAnsi" w:cs="Arial"/>
                <w:szCs w:val="22"/>
              </w:rPr>
            </w:pPr>
            <w:r w:rsidRPr="009728F4">
              <w:rPr>
                <w:rFonts w:asciiTheme="majorHAnsi" w:hAnsiTheme="majorHAnsi" w:cs="Arial"/>
                <w:szCs w:val="22"/>
              </w:rPr>
              <w:t>Further guidance on first aid is available on</w:t>
            </w:r>
            <w:r w:rsidRPr="009728F4">
              <w:rPr>
                <w:rFonts w:asciiTheme="majorHAnsi" w:hAnsiTheme="majorHAnsi" w:cs="Arial"/>
                <w:i/>
                <w:szCs w:val="22"/>
              </w:rPr>
              <w:t xml:space="preserve"> </w:t>
            </w:r>
            <w:hyperlink r:id="rId74" w:history="1">
              <w:r w:rsidRPr="009728F4">
                <w:rPr>
                  <w:rStyle w:val="Hyperlink"/>
                  <w:rFonts w:asciiTheme="majorHAnsi" w:hAnsiTheme="majorHAnsi" w:cs="Arial"/>
                  <w:i/>
                  <w:color w:val="FF0000"/>
                  <w:szCs w:val="22"/>
                </w:rPr>
                <w:t>Health &amp; Safety Executive website</w:t>
              </w:r>
            </w:hyperlink>
            <w:r w:rsidRPr="009728F4">
              <w:rPr>
                <w:rFonts w:asciiTheme="majorHAnsi" w:hAnsiTheme="majorHAnsi" w:cs="Arial"/>
                <w:i/>
                <w:color w:val="FF0000"/>
                <w:szCs w:val="22"/>
              </w:rPr>
              <w:t xml:space="preserve">;  </w:t>
            </w:r>
          </w:p>
        </w:tc>
      </w:tr>
      <w:tr w:rsidR="00C54060" w:rsidRPr="009728F4" w14:paraId="7795014E" w14:textId="77777777" w:rsidTr="4203D40F">
        <w:tc>
          <w:tcPr>
            <w:tcW w:w="2802" w:type="dxa"/>
          </w:tcPr>
          <w:p w14:paraId="2CFF463E" w14:textId="77777777" w:rsidR="00C54060" w:rsidRPr="009728F4" w:rsidRDefault="00C54060" w:rsidP="00C54060">
            <w:pPr>
              <w:rPr>
                <w:rFonts w:asciiTheme="majorHAnsi" w:hAnsiTheme="majorHAnsi"/>
                <w:color w:val="000000"/>
                <w:szCs w:val="22"/>
              </w:rPr>
            </w:pPr>
            <w:r w:rsidRPr="009728F4">
              <w:rPr>
                <w:rFonts w:asciiTheme="majorHAnsi" w:hAnsiTheme="majorHAnsi"/>
                <w:color w:val="000000"/>
                <w:szCs w:val="22"/>
              </w:rPr>
              <w:lastRenderedPageBreak/>
              <w:t>Reduced premises inspections, tests, servicing and maintenance</w:t>
            </w:r>
          </w:p>
          <w:p w14:paraId="74CD1D1F" w14:textId="77777777" w:rsidR="00C54060" w:rsidRPr="009728F4" w:rsidRDefault="00C54060" w:rsidP="00C54060">
            <w:pPr>
              <w:rPr>
                <w:rFonts w:asciiTheme="majorHAnsi" w:hAnsiTheme="majorHAnsi"/>
                <w:color w:val="000000"/>
                <w:szCs w:val="22"/>
              </w:rPr>
            </w:pPr>
          </w:p>
        </w:tc>
        <w:tc>
          <w:tcPr>
            <w:tcW w:w="2268" w:type="dxa"/>
          </w:tcPr>
          <w:p w14:paraId="1053E588" w14:textId="77777777" w:rsidR="00C54060" w:rsidRPr="009728F4" w:rsidRDefault="00C54060" w:rsidP="00C54060">
            <w:pPr>
              <w:rPr>
                <w:rFonts w:asciiTheme="majorHAnsi" w:hAnsiTheme="majorHAnsi" w:cs="Arial"/>
                <w:szCs w:val="22"/>
              </w:rPr>
            </w:pPr>
            <w:r w:rsidRPr="009728F4">
              <w:rPr>
                <w:rFonts w:asciiTheme="majorHAnsi" w:hAnsiTheme="majorHAnsi" w:cs="Arial"/>
                <w:szCs w:val="22"/>
              </w:rPr>
              <w:t>All building occupants</w:t>
            </w:r>
          </w:p>
        </w:tc>
        <w:tc>
          <w:tcPr>
            <w:tcW w:w="2268" w:type="dxa"/>
          </w:tcPr>
          <w:p w14:paraId="2655DEA7" w14:textId="77777777" w:rsidR="00C54060" w:rsidRPr="009728F4" w:rsidRDefault="00C54060" w:rsidP="00C54060">
            <w:pPr>
              <w:rPr>
                <w:rFonts w:asciiTheme="majorHAnsi" w:hAnsiTheme="majorHAnsi" w:cs="Arial"/>
                <w:szCs w:val="22"/>
              </w:rPr>
            </w:pPr>
            <w:r w:rsidRPr="009728F4">
              <w:rPr>
                <w:rFonts w:asciiTheme="majorHAnsi" w:hAnsiTheme="majorHAnsi" w:cs="Arial"/>
                <w:szCs w:val="22"/>
              </w:rPr>
              <w:t>Accidents or incidents resulting from poorly maintained premises &amp; plant</w:t>
            </w:r>
          </w:p>
        </w:tc>
        <w:tc>
          <w:tcPr>
            <w:tcW w:w="7790" w:type="dxa"/>
          </w:tcPr>
          <w:p w14:paraId="48A1EF73" w14:textId="77777777" w:rsidR="00C54060" w:rsidRPr="009728F4" w:rsidRDefault="00C54060" w:rsidP="00463676">
            <w:pPr>
              <w:numPr>
                <w:ilvl w:val="0"/>
                <w:numId w:val="4"/>
              </w:numPr>
              <w:spacing w:before="60" w:after="60"/>
              <w:ind w:left="317" w:hanging="317"/>
              <w:rPr>
                <w:rFonts w:asciiTheme="majorHAnsi" w:hAnsiTheme="majorHAnsi" w:cs="Arial"/>
                <w:color w:val="000000"/>
                <w:szCs w:val="22"/>
              </w:rPr>
            </w:pPr>
            <w:r w:rsidRPr="009728F4">
              <w:rPr>
                <w:rFonts w:asciiTheme="majorHAnsi" w:hAnsiTheme="majorHAnsi" w:cs="Arial"/>
                <w:szCs w:val="22"/>
              </w:rPr>
              <w:t>Premises management inspections, testing and servicing of plant, equipment, etc. have been brought up to date for all parts of the building from September 2020 onwards;</w:t>
            </w:r>
          </w:p>
          <w:p w14:paraId="67619933" w14:textId="77777777" w:rsidR="00C54060" w:rsidRPr="009728F4" w:rsidRDefault="00C54060" w:rsidP="00463676">
            <w:pPr>
              <w:numPr>
                <w:ilvl w:val="0"/>
                <w:numId w:val="4"/>
              </w:numPr>
              <w:spacing w:before="60" w:after="60"/>
              <w:ind w:left="317" w:hanging="317"/>
              <w:rPr>
                <w:rFonts w:asciiTheme="majorHAnsi" w:hAnsiTheme="majorHAnsi" w:cs="Arial"/>
                <w:szCs w:val="22"/>
              </w:rPr>
            </w:pPr>
            <w:r w:rsidRPr="009728F4">
              <w:rPr>
                <w:rFonts w:asciiTheme="majorHAnsi" w:hAnsiTheme="majorHAnsi" w:cs="Arial"/>
                <w:szCs w:val="22"/>
              </w:rPr>
              <w:t>Records of all testing and checks are stored and available to all interested parties.</w:t>
            </w:r>
          </w:p>
        </w:tc>
      </w:tr>
      <w:tr w:rsidR="005B7722" w:rsidRPr="009728F4" w14:paraId="2FB1CE86" w14:textId="77777777" w:rsidTr="4203D40F">
        <w:tc>
          <w:tcPr>
            <w:tcW w:w="2802" w:type="dxa"/>
          </w:tcPr>
          <w:p w14:paraId="4EB5E424" w14:textId="71DE408A" w:rsidR="005B7722" w:rsidRPr="009728F4" w:rsidRDefault="005B7722" w:rsidP="005B7722">
            <w:pPr>
              <w:rPr>
                <w:rFonts w:asciiTheme="majorHAnsi" w:hAnsiTheme="majorHAnsi" w:cstheme="majorHAnsi"/>
                <w:szCs w:val="22"/>
              </w:rPr>
            </w:pPr>
            <w:r w:rsidRPr="009728F4">
              <w:rPr>
                <w:rFonts w:asciiTheme="majorHAnsi" w:hAnsiTheme="majorHAnsi" w:cstheme="majorHAnsi"/>
                <w:szCs w:val="22"/>
              </w:rPr>
              <w:t>Transmission of Covid-19 through interaction with catering staff on site</w:t>
            </w:r>
          </w:p>
        </w:tc>
        <w:tc>
          <w:tcPr>
            <w:tcW w:w="2268" w:type="dxa"/>
          </w:tcPr>
          <w:p w14:paraId="32FE0BA6" w14:textId="2F43F519" w:rsidR="005B7722" w:rsidRPr="009728F4" w:rsidRDefault="005B7722" w:rsidP="005B7722">
            <w:pPr>
              <w:rPr>
                <w:rFonts w:asciiTheme="majorHAnsi" w:hAnsiTheme="majorHAnsi" w:cstheme="majorHAnsi"/>
                <w:color w:val="000000"/>
                <w:szCs w:val="22"/>
              </w:rPr>
            </w:pPr>
            <w:r w:rsidRPr="009728F4">
              <w:rPr>
                <w:rFonts w:asciiTheme="majorHAnsi" w:hAnsiTheme="majorHAnsi" w:cstheme="majorHAnsi"/>
                <w:color w:val="000000"/>
              </w:rPr>
              <w:t>Staff, pupils, visitors, contractors, household members</w:t>
            </w:r>
          </w:p>
        </w:tc>
        <w:tc>
          <w:tcPr>
            <w:tcW w:w="2268" w:type="dxa"/>
          </w:tcPr>
          <w:p w14:paraId="06271C49" w14:textId="77777777" w:rsidR="005B7722" w:rsidRPr="009728F4" w:rsidRDefault="005B7722" w:rsidP="005B7722">
            <w:pPr>
              <w:rPr>
                <w:rFonts w:asciiTheme="majorHAnsi" w:hAnsiTheme="majorHAnsi" w:cstheme="majorHAnsi"/>
                <w:color w:val="000000"/>
              </w:rPr>
            </w:pPr>
            <w:r w:rsidRPr="009728F4">
              <w:rPr>
                <w:rFonts w:asciiTheme="majorHAnsi" w:hAnsiTheme="majorHAnsi" w:cstheme="majorHAnsi"/>
                <w:color w:val="000000"/>
              </w:rPr>
              <w:t>Potential spread of infectious disease</w:t>
            </w:r>
          </w:p>
          <w:p w14:paraId="5711BF96" w14:textId="77777777" w:rsidR="005B7722" w:rsidRPr="009728F4" w:rsidRDefault="005B7722" w:rsidP="005B7722">
            <w:pPr>
              <w:rPr>
                <w:rFonts w:asciiTheme="majorHAnsi" w:hAnsiTheme="majorHAnsi" w:cstheme="majorHAnsi"/>
                <w:color w:val="000000"/>
                <w:szCs w:val="22"/>
              </w:rPr>
            </w:pPr>
          </w:p>
        </w:tc>
        <w:tc>
          <w:tcPr>
            <w:tcW w:w="7790" w:type="dxa"/>
          </w:tcPr>
          <w:p w14:paraId="08328584" w14:textId="77777777" w:rsidR="005B7722" w:rsidRPr="009728F4" w:rsidRDefault="005B7722" w:rsidP="005B7722">
            <w:pPr>
              <w:numPr>
                <w:ilvl w:val="0"/>
                <w:numId w:val="4"/>
              </w:numPr>
              <w:spacing w:before="60" w:after="60"/>
              <w:ind w:left="317" w:hanging="317"/>
              <w:rPr>
                <w:rFonts w:asciiTheme="majorHAnsi" w:hAnsiTheme="majorHAnsi" w:cstheme="majorHAnsi"/>
                <w:color w:val="000000"/>
                <w:szCs w:val="22"/>
              </w:rPr>
            </w:pPr>
            <w:r w:rsidRPr="009728F4">
              <w:rPr>
                <w:rFonts w:asciiTheme="majorHAnsi" w:hAnsiTheme="majorHAnsi" w:cstheme="majorHAnsi"/>
                <w:color w:val="000000"/>
                <w:szCs w:val="22"/>
              </w:rPr>
              <w:t>School have ensured that bought in School Catering Services have their own COVID-19 risk assessment in place which considers all COVID-19 preventative measures;</w:t>
            </w:r>
          </w:p>
          <w:p w14:paraId="1538D2BA" w14:textId="77777777" w:rsidR="005B7722" w:rsidRPr="009728F4" w:rsidRDefault="005B7722" w:rsidP="005B7722">
            <w:pPr>
              <w:numPr>
                <w:ilvl w:val="0"/>
                <w:numId w:val="4"/>
              </w:numPr>
              <w:spacing w:before="60" w:after="60"/>
              <w:ind w:left="317" w:hanging="317"/>
              <w:rPr>
                <w:rFonts w:asciiTheme="majorHAnsi" w:hAnsiTheme="majorHAnsi" w:cstheme="majorHAnsi"/>
                <w:color w:val="000000"/>
                <w:szCs w:val="22"/>
              </w:rPr>
            </w:pPr>
            <w:r w:rsidRPr="009728F4">
              <w:rPr>
                <w:rFonts w:asciiTheme="majorHAnsi" w:hAnsiTheme="majorHAnsi" w:cstheme="majorHAnsi"/>
                <w:color w:val="000000"/>
                <w:szCs w:val="22"/>
              </w:rPr>
              <w:lastRenderedPageBreak/>
              <w:t xml:space="preserve">Catering staff wear face coverings when unable to maintain a 2 metre distance from others within the kitchen, including during food service; </w:t>
            </w:r>
          </w:p>
          <w:p w14:paraId="3FF8DEC5" w14:textId="77777777" w:rsidR="005B7722" w:rsidRPr="009728F4" w:rsidRDefault="005B7722" w:rsidP="005B7722">
            <w:pPr>
              <w:numPr>
                <w:ilvl w:val="0"/>
                <w:numId w:val="4"/>
              </w:numPr>
              <w:spacing w:before="60" w:after="60"/>
              <w:ind w:left="317" w:hanging="317"/>
              <w:rPr>
                <w:rFonts w:asciiTheme="majorHAnsi" w:hAnsiTheme="majorHAnsi" w:cstheme="majorHAnsi"/>
                <w:color w:val="000000"/>
                <w:szCs w:val="22"/>
              </w:rPr>
            </w:pPr>
            <w:r w:rsidRPr="009728F4">
              <w:rPr>
                <w:rFonts w:asciiTheme="majorHAnsi" w:hAnsiTheme="majorHAnsi" w:cstheme="majorHAnsi"/>
                <w:color w:val="000000"/>
                <w:szCs w:val="22"/>
              </w:rPr>
              <w:t>The School Catering Service minimise changes in kitchen staff within the school as far as possible;</w:t>
            </w:r>
          </w:p>
          <w:p w14:paraId="5EEFC6FD" w14:textId="4987040E" w:rsidR="005B7722" w:rsidRPr="009728F4" w:rsidRDefault="005B7722" w:rsidP="005B7722">
            <w:pPr>
              <w:numPr>
                <w:ilvl w:val="0"/>
                <w:numId w:val="1"/>
              </w:numPr>
              <w:spacing w:before="60" w:after="60"/>
              <w:ind w:left="306" w:hanging="357"/>
              <w:rPr>
                <w:rFonts w:asciiTheme="majorHAnsi" w:hAnsiTheme="majorHAnsi" w:cstheme="majorHAnsi"/>
                <w:color w:val="000000"/>
                <w:szCs w:val="22"/>
              </w:rPr>
            </w:pPr>
            <w:r w:rsidRPr="009728F4">
              <w:rPr>
                <w:rFonts w:asciiTheme="majorHAnsi" w:hAnsiTheme="majorHAnsi" w:cstheme="majorHAnsi"/>
                <w:color w:val="000000"/>
                <w:szCs w:val="22"/>
              </w:rPr>
              <w:t>School catering staff are encouraged to participate in the school's LFD testing programme and have been provided with information on what to do if they have a positive LFD result including how to report the result to the school;</w:t>
            </w:r>
          </w:p>
        </w:tc>
      </w:tr>
      <w:tr w:rsidR="005B7722" w:rsidRPr="009728F4" w14:paraId="74E8EFD3" w14:textId="77777777" w:rsidTr="4203D40F">
        <w:tc>
          <w:tcPr>
            <w:tcW w:w="2802" w:type="dxa"/>
          </w:tcPr>
          <w:p w14:paraId="0CDAB83A" w14:textId="77777777" w:rsidR="005B7722" w:rsidRPr="009728F4" w:rsidRDefault="005B7722" w:rsidP="005B7722">
            <w:pPr>
              <w:rPr>
                <w:rFonts w:asciiTheme="majorHAnsi" w:hAnsiTheme="majorHAnsi" w:cs="Arial"/>
                <w:color w:val="000000"/>
                <w:szCs w:val="22"/>
              </w:rPr>
            </w:pPr>
            <w:r w:rsidRPr="009728F4">
              <w:rPr>
                <w:rFonts w:asciiTheme="majorHAnsi" w:hAnsiTheme="majorHAnsi" w:cs="Arial"/>
                <w:szCs w:val="22"/>
              </w:rPr>
              <w:lastRenderedPageBreak/>
              <w:t>Transmission of Covid-19 through airborne particles from customers, visitors and contractors accessing the building</w:t>
            </w:r>
          </w:p>
        </w:tc>
        <w:tc>
          <w:tcPr>
            <w:tcW w:w="2268" w:type="dxa"/>
          </w:tcPr>
          <w:p w14:paraId="52420202" w14:textId="77777777" w:rsidR="005B7722" w:rsidRPr="009728F4" w:rsidRDefault="005B7722" w:rsidP="005B7722">
            <w:pPr>
              <w:rPr>
                <w:rFonts w:cs="Arial"/>
                <w:bCs/>
              </w:rPr>
            </w:pPr>
            <w:r w:rsidRPr="009728F4">
              <w:rPr>
                <w:rFonts w:asciiTheme="majorHAnsi" w:hAnsiTheme="majorHAnsi" w:cs="Arial"/>
                <w:color w:val="000000"/>
                <w:szCs w:val="22"/>
              </w:rPr>
              <w:t>Staff</w:t>
            </w:r>
            <w:r w:rsidRPr="009728F4">
              <w:rPr>
                <w:rFonts w:asciiTheme="majorHAnsi" w:hAnsiTheme="majorHAnsi"/>
                <w:color w:val="000000"/>
                <w:szCs w:val="22"/>
              </w:rPr>
              <w:t>, pupils, visitors, contractors, household members</w:t>
            </w:r>
            <w:r w:rsidRPr="009728F4">
              <w:rPr>
                <w:rFonts w:cs="Arial"/>
                <w:b/>
                <w:bCs/>
              </w:rPr>
              <w:t xml:space="preserve"> </w:t>
            </w:r>
            <w:r w:rsidRPr="009728F4">
              <w:rPr>
                <w:rFonts w:cs="Arial"/>
                <w:bCs/>
              </w:rPr>
              <w:br/>
            </w:r>
          </w:p>
          <w:p w14:paraId="1C5BEDD8" w14:textId="77777777" w:rsidR="005B7722" w:rsidRPr="009728F4" w:rsidRDefault="005B7722" w:rsidP="005B7722">
            <w:pPr>
              <w:rPr>
                <w:rFonts w:asciiTheme="majorHAnsi" w:hAnsiTheme="majorHAnsi"/>
                <w:color w:val="000000"/>
                <w:szCs w:val="22"/>
              </w:rPr>
            </w:pPr>
          </w:p>
        </w:tc>
        <w:tc>
          <w:tcPr>
            <w:tcW w:w="2268" w:type="dxa"/>
          </w:tcPr>
          <w:p w14:paraId="2F1C34A2" w14:textId="77777777" w:rsidR="005B7722" w:rsidRPr="009728F4" w:rsidRDefault="005B7722" w:rsidP="005B7722">
            <w:pPr>
              <w:rPr>
                <w:rFonts w:asciiTheme="majorHAnsi" w:hAnsiTheme="majorHAnsi" w:cs="Arial"/>
                <w:color w:val="000000"/>
                <w:szCs w:val="22"/>
              </w:rPr>
            </w:pPr>
            <w:r w:rsidRPr="009728F4">
              <w:rPr>
                <w:rFonts w:asciiTheme="majorHAnsi" w:hAnsiTheme="majorHAnsi" w:cs="Arial"/>
                <w:color w:val="000000"/>
                <w:szCs w:val="22"/>
              </w:rPr>
              <w:t>Potential spread of infectious disease</w:t>
            </w:r>
          </w:p>
          <w:p w14:paraId="02915484" w14:textId="77777777" w:rsidR="005B7722" w:rsidRPr="009728F4" w:rsidRDefault="005B7722" w:rsidP="005B7722">
            <w:pPr>
              <w:rPr>
                <w:rFonts w:asciiTheme="majorHAnsi" w:hAnsiTheme="majorHAnsi" w:cs="Arial"/>
                <w:color w:val="000000"/>
                <w:szCs w:val="22"/>
              </w:rPr>
            </w:pPr>
          </w:p>
          <w:p w14:paraId="03B94F49" w14:textId="77777777" w:rsidR="005B7722" w:rsidRPr="009728F4" w:rsidRDefault="005B7722" w:rsidP="005B7722">
            <w:pPr>
              <w:spacing w:before="60" w:after="60"/>
              <w:rPr>
                <w:rFonts w:asciiTheme="majorHAnsi" w:hAnsiTheme="majorHAnsi"/>
                <w:color w:val="000000"/>
                <w:szCs w:val="22"/>
              </w:rPr>
            </w:pPr>
          </w:p>
        </w:tc>
        <w:tc>
          <w:tcPr>
            <w:tcW w:w="7790" w:type="dxa"/>
          </w:tcPr>
          <w:p w14:paraId="358B5EC0" w14:textId="77777777" w:rsidR="005B7722" w:rsidRPr="009728F4" w:rsidRDefault="005B7722" w:rsidP="005B7722">
            <w:pPr>
              <w:numPr>
                <w:ilvl w:val="0"/>
                <w:numId w:val="1"/>
              </w:numPr>
              <w:spacing w:before="60" w:after="60"/>
              <w:ind w:left="306" w:hanging="357"/>
              <w:rPr>
                <w:rFonts w:asciiTheme="majorHAnsi" w:hAnsiTheme="majorHAnsi"/>
                <w:color w:val="000000"/>
                <w:szCs w:val="22"/>
              </w:rPr>
            </w:pPr>
            <w:r w:rsidRPr="009728F4">
              <w:rPr>
                <w:rFonts w:asciiTheme="majorHAnsi" w:hAnsiTheme="majorHAnsi"/>
                <w:color w:val="000000"/>
                <w:szCs w:val="22"/>
              </w:rPr>
              <w:t>Visitors to site including contractors, parents and visitors are limited to essential persons only and wherever possible by appointment only;</w:t>
            </w:r>
          </w:p>
          <w:p w14:paraId="045A092E" w14:textId="77777777" w:rsidR="005B7722" w:rsidRPr="009728F4" w:rsidRDefault="005B7722" w:rsidP="005B7722">
            <w:pPr>
              <w:numPr>
                <w:ilvl w:val="0"/>
                <w:numId w:val="1"/>
              </w:numPr>
              <w:spacing w:before="60" w:after="60"/>
              <w:ind w:left="306" w:hanging="357"/>
              <w:rPr>
                <w:rFonts w:asciiTheme="majorHAnsi" w:hAnsiTheme="majorHAnsi"/>
                <w:color w:val="000000"/>
                <w:szCs w:val="22"/>
              </w:rPr>
            </w:pPr>
            <w:r w:rsidRPr="009728F4">
              <w:rPr>
                <w:rFonts w:asciiTheme="majorHAnsi" w:hAnsiTheme="majorHAnsi"/>
                <w:color w:val="000000"/>
                <w:szCs w:val="22"/>
              </w:rPr>
              <w:t>Where visits can happen outside of school hours, they will;</w:t>
            </w:r>
          </w:p>
          <w:p w14:paraId="14142E75" w14:textId="77777777" w:rsidR="005B7722" w:rsidRPr="009728F4" w:rsidRDefault="005B7722" w:rsidP="005B7722">
            <w:pPr>
              <w:numPr>
                <w:ilvl w:val="0"/>
                <w:numId w:val="1"/>
              </w:numPr>
              <w:spacing w:before="60" w:after="60"/>
              <w:ind w:left="306" w:hanging="357"/>
              <w:rPr>
                <w:rFonts w:asciiTheme="majorHAnsi" w:hAnsiTheme="majorHAnsi"/>
                <w:color w:val="000000"/>
                <w:szCs w:val="22"/>
              </w:rPr>
            </w:pPr>
            <w:r w:rsidRPr="009728F4">
              <w:rPr>
                <w:rFonts w:asciiTheme="majorHAnsi" w:hAnsiTheme="majorHAnsi" w:cs="Arial"/>
                <w:color w:val="0B0C0C"/>
                <w:szCs w:val="22"/>
                <w:shd w:val="clear" w:color="auto" w:fill="FFFFFF"/>
              </w:rPr>
              <w:t xml:space="preserve">Supply teachers, peripatetic teachers and/or other temporary staff are permitted and can move between schools; </w:t>
            </w:r>
          </w:p>
          <w:p w14:paraId="345CC90B" w14:textId="77777777" w:rsidR="005B7722" w:rsidRPr="009728F4" w:rsidRDefault="005B7722" w:rsidP="005B7722">
            <w:pPr>
              <w:numPr>
                <w:ilvl w:val="0"/>
                <w:numId w:val="1"/>
              </w:numPr>
              <w:spacing w:before="60" w:after="60"/>
              <w:ind w:left="317" w:hanging="317"/>
              <w:rPr>
                <w:rFonts w:asciiTheme="majorHAnsi" w:hAnsiTheme="majorHAnsi" w:cs="Arial"/>
                <w:color w:val="0B0C0C"/>
                <w:szCs w:val="22"/>
                <w:shd w:val="clear" w:color="auto" w:fill="FFFFFF"/>
              </w:rPr>
            </w:pPr>
            <w:r w:rsidRPr="009728F4">
              <w:rPr>
                <w:rFonts w:asciiTheme="majorHAnsi" w:hAnsiTheme="majorHAnsi" w:cs="Arial"/>
                <w:shd w:val="clear" w:color="auto" w:fill="FFFFFF"/>
              </w:rPr>
              <w:t>To minimise the number of different temporary staff entering the school premises, wherever possible the school will use longer assignments with supply teachers and agree a minimum number of hours across the academic year. This will apply to supply teachers and peripatetic teachers as well as sports coaches, and those engaged to deliver before and after school clubs;</w:t>
            </w:r>
          </w:p>
          <w:p w14:paraId="3D2F8121" w14:textId="77777777" w:rsidR="005B7722" w:rsidRPr="009728F4" w:rsidRDefault="005B7722" w:rsidP="005B7722">
            <w:pPr>
              <w:numPr>
                <w:ilvl w:val="0"/>
                <w:numId w:val="1"/>
              </w:numPr>
              <w:spacing w:before="60" w:after="60"/>
              <w:ind w:left="306" w:hanging="357"/>
              <w:rPr>
                <w:rFonts w:asciiTheme="majorHAnsi" w:hAnsiTheme="majorHAnsi"/>
                <w:color w:val="000000"/>
                <w:szCs w:val="22"/>
              </w:rPr>
            </w:pPr>
            <w:r w:rsidRPr="009728F4">
              <w:rPr>
                <w:rFonts w:asciiTheme="majorHAnsi" w:hAnsiTheme="majorHAnsi" w:cs="Arial"/>
                <w:color w:val="0B0C0C"/>
                <w:szCs w:val="22"/>
                <w:shd w:val="clear" w:color="auto" w:fill="FFFFFF"/>
              </w:rPr>
              <w:t xml:space="preserve">They will be instructed to ensure they minimise contact and maintain as much distance as possible from other staff. </w:t>
            </w:r>
          </w:p>
          <w:p w14:paraId="7FF12F20" w14:textId="77777777" w:rsidR="005B7722" w:rsidRPr="009728F4" w:rsidRDefault="005B7722" w:rsidP="005B7722">
            <w:pPr>
              <w:numPr>
                <w:ilvl w:val="0"/>
                <w:numId w:val="1"/>
              </w:numPr>
              <w:spacing w:before="60" w:after="60"/>
              <w:ind w:left="306" w:hanging="357"/>
              <w:rPr>
                <w:rFonts w:asciiTheme="majorHAnsi" w:hAnsiTheme="majorHAnsi"/>
                <w:color w:val="000000"/>
                <w:szCs w:val="22"/>
              </w:rPr>
            </w:pPr>
            <w:r w:rsidRPr="009728F4">
              <w:rPr>
                <w:rFonts w:asciiTheme="majorHAnsi" w:hAnsiTheme="majorHAnsi" w:cs="Arial"/>
                <w:color w:val="0B0C0C"/>
                <w:szCs w:val="22"/>
                <w:shd w:val="clear" w:color="auto" w:fill="FFFFFF"/>
              </w:rPr>
              <w:t>Specialists, therapists, clinicians and other support staff for pupils with </w:t>
            </w:r>
            <w:r w:rsidRPr="009728F4">
              <w:rPr>
                <w:rFonts w:asciiTheme="majorHAnsi" w:hAnsiTheme="majorHAnsi"/>
                <w:szCs w:val="22"/>
              </w:rPr>
              <w:t>SEND</w:t>
            </w:r>
            <w:r w:rsidRPr="009728F4">
              <w:rPr>
                <w:rFonts w:asciiTheme="majorHAnsi" w:hAnsiTheme="majorHAnsi" w:cs="Arial"/>
                <w:color w:val="0B0C0C"/>
                <w:szCs w:val="22"/>
                <w:shd w:val="clear" w:color="auto" w:fill="FFFFFF"/>
              </w:rPr>
              <w:t> will provide interventions as usual;</w:t>
            </w:r>
          </w:p>
          <w:p w14:paraId="0C455F09" w14:textId="77777777" w:rsidR="005B7722" w:rsidRPr="009728F4" w:rsidRDefault="005B7722" w:rsidP="005B7722">
            <w:pPr>
              <w:numPr>
                <w:ilvl w:val="0"/>
                <w:numId w:val="1"/>
              </w:numPr>
              <w:spacing w:before="60" w:after="60"/>
              <w:ind w:left="306" w:hanging="357"/>
              <w:rPr>
                <w:rFonts w:asciiTheme="majorHAnsi" w:hAnsiTheme="majorHAnsi"/>
                <w:color w:val="000000"/>
                <w:szCs w:val="22"/>
              </w:rPr>
            </w:pPr>
            <w:r w:rsidRPr="009728F4">
              <w:rPr>
                <w:rFonts w:asciiTheme="majorHAnsi" w:hAnsiTheme="majorHAnsi"/>
                <w:color w:val="000000"/>
                <w:szCs w:val="22"/>
              </w:rPr>
              <w:t>All visitors will follow the Government's guidance and the school's strict hygiene and social distancing rules e.g. hand washing/sanitisation upon entry;</w:t>
            </w:r>
          </w:p>
          <w:p w14:paraId="4F0EF968" w14:textId="77777777" w:rsidR="005B7722" w:rsidRPr="009728F4" w:rsidRDefault="005B7722" w:rsidP="005B7722">
            <w:pPr>
              <w:numPr>
                <w:ilvl w:val="0"/>
                <w:numId w:val="1"/>
              </w:numPr>
              <w:spacing w:before="60" w:after="60"/>
              <w:ind w:left="306" w:hanging="357"/>
              <w:rPr>
                <w:rFonts w:asciiTheme="majorHAnsi" w:hAnsiTheme="majorHAnsi"/>
                <w:color w:val="000000"/>
                <w:szCs w:val="22"/>
              </w:rPr>
            </w:pPr>
            <w:r w:rsidRPr="009728F4">
              <w:rPr>
                <w:rFonts w:asciiTheme="majorHAnsi" w:hAnsiTheme="majorHAnsi"/>
                <w:color w:val="000000"/>
                <w:szCs w:val="22"/>
              </w:rPr>
              <w:t>Visitor/Contractor site rules &amp; procedures have been revised to include additional controls to mitigate the risk of transmission of COVID-19;</w:t>
            </w:r>
          </w:p>
          <w:p w14:paraId="0A0C7CC9" w14:textId="77777777" w:rsidR="005B7722" w:rsidRPr="009728F4" w:rsidRDefault="005B7722" w:rsidP="005B7722">
            <w:pPr>
              <w:numPr>
                <w:ilvl w:val="0"/>
                <w:numId w:val="1"/>
              </w:numPr>
              <w:spacing w:before="60" w:after="60"/>
              <w:ind w:left="306" w:hanging="357"/>
              <w:rPr>
                <w:rFonts w:asciiTheme="majorHAnsi" w:hAnsiTheme="majorHAnsi"/>
                <w:color w:val="000000"/>
                <w:szCs w:val="22"/>
              </w:rPr>
            </w:pPr>
            <w:r w:rsidRPr="009728F4">
              <w:rPr>
                <w:rFonts w:asciiTheme="majorHAnsi" w:hAnsiTheme="majorHAnsi"/>
                <w:color w:val="000000"/>
                <w:szCs w:val="22"/>
              </w:rPr>
              <w:t>Reception staff responsibilities have been established in relation to COVID-19 and the communication of procedures required by contractors and visitors to site;</w:t>
            </w:r>
          </w:p>
          <w:p w14:paraId="1AA95316" w14:textId="77777777" w:rsidR="005B7722" w:rsidRPr="009728F4" w:rsidRDefault="005B7722" w:rsidP="005B7722">
            <w:pPr>
              <w:numPr>
                <w:ilvl w:val="0"/>
                <w:numId w:val="1"/>
              </w:numPr>
              <w:spacing w:before="60" w:after="60"/>
              <w:ind w:left="306" w:hanging="357"/>
              <w:rPr>
                <w:rFonts w:asciiTheme="majorHAnsi" w:hAnsiTheme="majorHAnsi"/>
                <w:color w:val="000000"/>
                <w:szCs w:val="22"/>
              </w:rPr>
            </w:pPr>
            <w:r w:rsidRPr="009728F4">
              <w:rPr>
                <w:rFonts w:asciiTheme="majorHAnsi" w:hAnsiTheme="majorHAnsi"/>
                <w:color w:val="000000"/>
                <w:szCs w:val="22"/>
              </w:rPr>
              <w:lastRenderedPageBreak/>
              <w:t>Office staff are aware of and explain additional hygiene and social distancing rules required by contractors and visitors on arrival;</w:t>
            </w:r>
          </w:p>
          <w:p w14:paraId="47E33BA1" w14:textId="77777777" w:rsidR="005B7722" w:rsidRPr="009728F4" w:rsidRDefault="005B7722" w:rsidP="005B7722">
            <w:pPr>
              <w:numPr>
                <w:ilvl w:val="0"/>
                <w:numId w:val="1"/>
              </w:numPr>
              <w:spacing w:before="60" w:after="60"/>
              <w:ind w:left="317" w:hanging="317"/>
              <w:rPr>
                <w:rFonts w:asciiTheme="majorHAnsi" w:hAnsiTheme="majorHAnsi" w:cs="Arial"/>
                <w:szCs w:val="22"/>
              </w:rPr>
            </w:pPr>
            <w:r w:rsidRPr="009728F4">
              <w:rPr>
                <w:rFonts w:asciiTheme="majorHAnsi" w:hAnsiTheme="majorHAnsi" w:cs="Arial"/>
                <w:szCs w:val="22"/>
              </w:rPr>
              <w:t xml:space="preserve">Signing in/out arrangements for visitors have been modified to prevent the handling of pens and paper by multiple people. </w:t>
            </w:r>
          </w:p>
          <w:p w14:paraId="14E75175" w14:textId="77777777" w:rsidR="005B7722" w:rsidRPr="009728F4" w:rsidRDefault="005B7722" w:rsidP="005B7722">
            <w:pPr>
              <w:numPr>
                <w:ilvl w:val="0"/>
                <w:numId w:val="1"/>
              </w:numPr>
              <w:spacing w:before="60" w:after="60"/>
              <w:ind w:left="317" w:hanging="317"/>
              <w:rPr>
                <w:rFonts w:asciiTheme="majorHAnsi" w:hAnsiTheme="majorHAnsi" w:cs="Arial"/>
                <w:szCs w:val="22"/>
              </w:rPr>
            </w:pPr>
            <w:r w:rsidRPr="009728F4">
              <w:rPr>
                <w:rFonts w:asciiTheme="majorHAnsi" w:hAnsiTheme="majorHAnsi" w:cs="Arial"/>
                <w:szCs w:val="22"/>
              </w:rPr>
              <w:t xml:space="preserve">A record will be kept of all visitors is kept with sufficient details to support rapid contact tracing if required by the NHS Test and Trace; </w:t>
            </w:r>
          </w:p>
          <w:p w14:paraId="665D8046" w14:textId="77777777" w:rsidR="005B7722" w:rsidRPr="009728F4" w:rsidRDefault="005B7722" w:rsidP="005B7722">
            <w:pPr>
              <w:numPr>
                <w:ilvl w:val="0"/>
                <w:numId w:val="1"/>
              </w:numPr>
              <w:spacing w:before="60" w:after="60"/>
              <w:ind w:left="306" w:hanging="357"/>
              <w:rPr>
                <w:rFonts w:asciiTheme="majorHAnsi" w:hAnsiTheme="majorHAnsi"/>
                <w:color w:val="000000"/>
                <w:szCs w:val="22"/>
              </w:rPr>
            </w:pPr>
            <w:r w:rsidRPr="009728F4">
              <w:rPr>
                <w:rFonts w:asciiTheme="majorHAnsi" w:hAnsiTheme="majorHAnsi"/>
                <w:color w:val="000000"/>
                <w:szCs w:val="22"/>
              </w:rPr>
              <w:t>A procedure is in place to sanitise touchscreen sign-in systems each time they are used;</w:t>
            </w:r>
          </w:p>
          <w:p w14:paraId="3519CBCE" w14:textId="77777777" w:rsidR="005B7722" w:rsidRPr="009728F4" w:rsidRDefault="005B7722" w:rsidP="005B7722">
            <w:pPr>
              <w:numPr>
                <w:ilvl w:val="0"/>
                <w:numId w:val="1"/>
              </w:numPr>
              <w:spacing w:before="60" w:after="60"/>
              <w:ind w:left="306" w:hanging="357"/>
              <w:rPr>
                <w:rFonts w:asciiTheme="majorHAnsi" w:hAnsiTheme="majorHAnsi"/>
                <w:color w:val="000000"/>
                <w:szCs w:val="22"/>
              </w:rPr>
            </w:pPr>
            <w:r w:rsidRPr="009728F4">
              <w:rPr>
                <w:rFonts w:asciiTheme="majorHAnsi" w:hAnsiTheme="majorHAnsi"/>
                <w:color w:val="000000"/>
                <w:szCs w:val="22"/>
              </w:rPr>
              <w:t>Contractors must obtain permission before attending site;</w:t>
            </w:r>
          </w:p>
          <w:p w14:paraId="59DD900B" w14:textId="77777777" w:rsidR="005B7722" w:rsidRPr="009728F4" w:rsidRDefault="005B7722" w:rsidP="005B7722">
            <w:pPr>
              <w:numPr>
                <w:ilvl w:val="0"/>
                <w:numId w:val="1"/>
              </w:numPr>
              <w:spacing w:before="60" w:after="60"/>
              <w:ind w:left="317" w:hanging="317"/>
              <w:rPr>
                <w:rFonts w:asciiTheme="majorHAnsi" w:hAnsiTheme="majorHAnsi" w:cs="Arial"/>
                <w:szCs w:val="22"/>
              </w:rPr>
            </w:pPr>
            <w:r w:rsidRPr="009728F4">
              <w:rPr>
                <w:rFonts w:asciiTheme="majorHAnsi" w:hAnsiTheme="majorHAnsi" w:cs="Arial"/>
                <w:color w:val="0B0C0C"/>
                <w:szCs w:val="22"/>
              </w:rPr>
              <w:t xml:space="preserve">When necessary, contractors to familiarise themselves with the asbestos survey for the building prior to works commencing – a copy will be emailed along with revised site rules.  </w:t>
            </w:r>
          </w:p>
          <w:p w14:paraId="5B8C8DED" w14:textId="77777777" w:rsidR="005B7722" w:rsidRPr="009728F4" w:rsidRDefault="005B7722" w:rsidP="005B7722">
            <w:pPr>
              <w:numPr>
                <w:ilvl w:val="0"/>
                <w:numId w:val="1"/>
              </w:numPr>
              <w:spacing w:before="60" w:after="60"/>
              <w:ind w:left="306" w:hanging="357"/>
              <w:rPr>
                <w:rFonts w:asciiTheme="majorHAnsi" w:hAnsiTheme="majorHAnsi"/>
                <w:color w:val="000000"/>
                <w:szCs w:val="22"/>
              </w:rPr>
            </w:pPr>
            <w:r w:rsidRPr="009728F4">
              <w:rPr>
                <w:rFonts w:asciiTheme="majorHAnsi" w:hAnsiTheme="majorHAnsi"/>
                <w:color w:val="000000"/>
                <w:szCs w:val="22"/>
              </w:rPr>
              <w:t xml:space="preserve">Contractors will wear appropriate PPE as determined by their employer, however they may be asked to wear additional PPE (provided by the school) upon arrival e.g. gloves, mask, coveralls, shoe covers, etc. where this is considered necessary. Contractors will comply with any additional PPE or hygiene requirements made by the school prior to entry; </w:t>
            </w:r>
          </w:p>
          <w:p w14:paraId="1C5D2D76" w14:textId="77777777" w:rsidR="005B7722" w:rsidRPr="009728F4" w:rsidRDefault="005B7722" w:rsidP="005B7722">
            <w:pPr>
              <w:numPr>
                <w:ilvl w:val="0"/>
                <w:numId w:val="1"/>
              </w:numPr>
              <w:spacing w:before="60" w:after="60"/>
              <w:ind w:left="306" w:hanging="357"/>
              <w:rPr>
                <w:rFonts w:asciiTheme="majorHAnsi" w:hAnsiTheme="majorHAnsi"/>
                <w:color w:val="000000"/>
                <w:szCs w:val="22"/>
              </w:rPr>
            </w:pPr>
            <w:r w:rsidRPr="009728F4">
              <w:rPr>
                <w:rFonts w:asciiTheme="majorHAnsi" w:hAnsiTheme="majorHAnsi" w:cs="Arial"/>
                <w:szCs w:val="22"/>
              </w:rPr>
              <w:t xml:space="preserve">Contractors will be asked to keep the time spent on site to a minimum and will make all efforts to only attend site to carry out work during periods of reduced occupation; </w:t>
            </w:r>
          </w:p>
          <w:p w14:paraId="1260EA69" w14:textId="77777777" w:rsidR="005B7722" w:rsidRPr="009728F4" w:rsidRDefault="005B7722" w:rsidP="005B7722">
            <w:pPr>
              <w:numPr>
                <w:ilvl w:val="0"/>
                <w:numId w:val="1"/>
              </w:numPr>
              <w:spacing w:before="60" w:after="60"/>
              <w:ind w:left="306" w:hanging="357"/>
              <w:rPr>
                <w:rFonts w:asciiTheme="majorHAnsi" w:hAnsiTheme="majorHAnsi"/>
                <w:color w:val="000000"/>
                <w:szCs w:val="22"/>
              </w:rPr>
            </w:pPr>
            <w:r w:rsidRPr="009728F4">
              <w:rPr>
                <w:rFonts w:asciiTheme="majorHAnsi" w:hAnsiTheme="majorHAnsi" w:cs="Arial"/>
                <w:szCs w:val="22"/>
              </w:rPr>
              <w:t>Alternative routes around or through the premises will be used as instructed by the school e.g. the school may usher the contractor through a fire escape door to access an adjacent room, rather than walking them through the school to reach their destination;</w:t>
            </w:r>
          </w:p>
          <w:p w14:paraId="121240CC" w14:textId="77777777" w:rsidR="005B7722" w:rsidRPr="009728F4" w:rsidRDefault="005B7722" w:rsidP="005B7722">
            <w:pPr>
              <w:numPr>
                <w:ilvl w:val="0"/>
                <w:numId w:val="1"/>
              </w:numPr>
              <w:spacing w:before="60" w:after="60"/>
              <w:ind w:left="306" w:hanging="357"/>
              <w:rPr>
                <w:rFonts w:asciiTheme="majorHAnsi" w:hAnsiTheme="majorHAnsi"/>
                <w:color w:val="000000"/>
                <w:szCs w:val="22"/>
              </w:rPr>
            </w:pPr>
            <w:r w:rsidRPr="009728F4">
              <w:rPr>
                <w:rFonts w:asciiTheme="majorHAnsi" w:hAnsiTheme="majorHAnsi" w:cs="Arial"/>
                <w:szCs w:val="22"/>
              </w:rPr>
              <w:t>The number of site deliveries has been reduced where possible;</w:t>
            </w:r>
          </w:p>
          <w:p w14:paraId="2E9E831A" w14:textId="77777777" w:rsidR="005B7722" w:rsidRPr="009728F4" w:rsidRDefault="005B7722" w:rsidP="005B7722">
            <w:pPr>
              <w:numPr>
                <w:ilvl w:val="0"/>
                <w:numId w:val="1"/>
              </w:numPr>
              <w:spacing w:before="60" w:after="60"/>
              <w:ind w:left="306" w:hanging="357"/>
              <w:rPr>
                <w:rFonts w:asciiTheme="majorHAnsi" w:hAnsiTheme="majorHAnsi"/>
                <w:color w:val="000000"/>
                <w:szCs w:val="22"/>
              </w:rPr>
            </w:pPr>
            <w:r w:rsidRPr="009728F4">
              <w:rPr>
                <w:rFonts w:asciiTheme="majorHAnsi" w:hAnsiTheme="majorHAnsi" w:cs="Arial"/>
                <w:szCs w:val="22"/>
              </w:rPr>
              <w:t>A procedure is in place to wipe down deliveries with sanitiser on entering the school premises where possible;</w:t>
            </w:r>
          </w:p>
          <w:p w14:paraId="16B6D820" w14:textId="77777777" w:rsidR="005B7722" w:rsidRPr="009728F4" w:rsidRDefault="005B7722" w:rsidP="005B7722">
            <w:pPr>
              <w:numPr>
                <w:ilvl w:val="0"/>
                <w:numId w:val="1"/>
              </w:numPr>
              <w:spacing w:before="60" w:after="60"/>
              <w:ind w:left="306" w:hanging="357"/>
              <w:rPr>
                <w:rFonts w:asciiTheme="majorHAnsi" w:hAnsiTheme="majorHAnsi"/>
                <w:color w:val="000000"/>
                <w:szCs w:val="22"/>
              </w:rPr>
            </w:pPr>
            <w:r w:rsidRPr="009728F4">
              <w:rPr>
                <w:rFonts w:asciiTheme="majorHAnsi" w:hAnsiTheme="majorHAnsi" w:cs="Arial"/>
                <w:szCs w:val="22"/>
              </w:rPr>
              <w:lastRenderedPageBreak/>
              <w:t>Staff handling deliveries will observe good hand hygiene, washing hands using warm, running water and soap for a minimum of 20 seconds or using hand sanitiser after handling new deliveries that have not been sanitised.</w:t>
            </w:r>
          </w:p>
        </w:tc>
      </w:tr>
      <w:tr w:rsidR="005B7722" w:rsidRPr="009728F4" w14:paraId="42D16C0B" w14:textId="77777777" w:rsidTr="4203D40F">
        <w:tc>
          <w:tcPr>
            <w:tcW w:w="2802" w:type="dxa"/>
            <w:tcBorders>
              <w:top w:val="single" w:sz="4" w:space="0" w:color="auto"/>
              <w:left w:val="single" w:sz="4" w:space="0" w:color="auto"/>
              <w:bottom w:val="single" w:sz="4" w:space="0" w:color="auto"/>
              <w:right w:val="single" w:sz="4" w:space="0" w:color="auto"/>
            </w:tcBorders>
          </w:tcPr>
          <w:p w14:paraId="6C51FCF6" w14:textId="77777777" w:rsidR="005B7722" w:rsidRPr="009728F4" w:rsidRDefault="005B7722" w:rsidP="005B7722">
            <w:pPr>
              <w:rPr>
                <w:rFonts w:asciiTheme="majorHAnsi" w:hAnsiTheme="majorHAnsi"/>
                <w:color w:val="000000"/>
                <w:szCs w:val="22"/>
              </w:rPr>
            </w:pPr>
            <w:r w:rsidRPr="009728F4">
              <w:rPr>
                <w:rFonts w:asciiTheme="majorHAnsi" w:hAnsiTheme="majorHAnsi"/>
                <w:color w:val="000000"/>
                <w:szCs w:val="22"/>
              </w:rPr>
              <w:lastRenderedPageBreak/>
              <w:t>Homeworking with DSE</w:t>
            </w:r>
          </w:p>
        </w:tc>
        <w:tc>
          <w:tcPr>
            <w:tcW w:w="2268" w:type="dxa"/>
            <w:tcBorders>
              <w:top w:val="single" w:sz="4" w:space="0" w:color="auto"/>
              <w:left w:val="single" w:sz="4" w:space="0" w:color="auto"/>
              <w:bottom w:val="single" w:sz="4" w:space="0" w:color="auto"/>
              <w:right w:val="single" w:sz="4" w:space="0" w:color="auto"/>
            </w:tcBorders>
          </w:tcPr>
          <w:p w14:paraId="482C4B76" w14:textId="77777777" w:rsidR="005B7722" w:rsidRPr="009728F4" w:rsidRDefault="005B7722" w:rsidP="005B7722">
            <w:pPr>
              <w:rPr>
                <w:rFonts w:asciiTheme="majorHAnsi" w:hAnsiTheme="majorHAnsi" w:cs="Arial"/>
                <w:color w:val="000000"/>
                <w:szCs w:val="22"/>
              </w:rPr>
            </w:pPr>
            <w:r w:rsidRPr="009728F4">
              <w:rPr>
                <w:rFonts w:asciiTheme="majorHAnsi" w:hAnsiTheme="majorHAnsi" w:cs="Arial"/>
                <w:color w:val="000000"/>
                <w:szCs w:val="22"/>
              </w:rPr>
              <w:t>Staff and members of their household</w:t>
            </w:r>
          </w:p>
        </w:tc>
        <w:tc>
          <w:tcPr>
            <w:tcW w:w="2268" w:type="dxa"/>
            <w:tcBorders>
              <w:top w:val="single" w:sz="4" w:space="0" w:color="auto"/>
              <w:left w:val="single" w:sz="4" w:space="0" w:color="auto"/>
              <w:bottom w:val="single" w:sz="4" w:space="0" w:color="auto"/>
              <w:right w:val="single" w:sz="4" w:space="0" w:color="auto"/>
            </w:tcBorders>
          </w:tcPr>
          <w:p w14:paraId="3B1A7687" w14:textId="77777777" w:rsidR="005B7722" w:rsidRPr="009728F4" w:rsidRDefault="005B7722" w:rsidP="005B7722">
            <w:pPr>
              <w:rPr>
                <w:rFonts w:asciiTheme="majorHAnsi" w:hAnsiTheme="majorHAnsi" w:cs="Arial"/>
                <w:color w:val="000000"/>
                <w:szCs w:val="22"/>
              </w:rPr>
            </w:pPr>
            <w:r w:rsidRPr="009728F4">
              <w:rPr>
                <w:rFonts w:asciiTheme="majorHAnsi" w:hAnsiTheme="majorHAnsi" w:cs="Arial"/>
                <w:color w:val="000000"/>
                <w:szCs w:val="22"/>
              </w:rPr>
              <w:t>Development or worsening of existing musculoskeletal injuries or health conditions</w:t>
            </w:r>
          </w:p>
        </w:tc>
        <w:tc>
          <w:tcPr>
            <w:tcW w:w="7790" w:type="dxa"/>
            <w:tcBorders>
              <w:top w:val="single" w:sz="4" w:space="0" w:color="auto"/>
              <w:left w:val="single" w:sz="4" w:space="0" w:color="auto"/>
              <w:bottom w:val="single" w:sz="4" w:space="0" w:color="auto"/>
              <w:right w:val="single" w:sz="4" w:space="0" w:color="auto"/>
            </w:tcBorders>
          </w:tcPr>
          <w:p w14:paraId="68C7712C" w14:textId="77777777" w:rsidR="005B7722" w:rsidRPr="009728F4" w:rsidRDefault="005B7722" w:rsidP="005B7722">
            <w:pPr>
              <w:numPr>
                <w:ilvl w:val="0"/>
                <w:numId w:val="1"/>
              </w:numPr>
              <w:spacing w:before="60" w:after="60"/>
              <w:ind w:left="311"/>
              <w:rPr>
                <w:rFonts w:asciiTheme="majorHAnsi" w:hAnsiTheme="majorHAnsi"/>
                <w:color w:val="000000"/>
                <w:szCs w:val="22"/>
              </w:rPr>
            </w:pPr>
            <w:r w:rsidRPr="009728F4">
              <w:rPr>
                <w:rFonts w:asciiTheme="majorHAnsi" w:hAnsiTheme="majorHAnsi"/>
                <w:color w:val="000000"/>
                <w:szCs w:val="22"/>
              </w:rPr>
              <w:t>Homeworking will usually involve the use of Display Screen Equipment (DSE) in the form of mobile laptops, tablets, phones, etc.;</w:t>
            </w:r>
          </w:p>
          <w:p w14:paraId="2AEB15D6" w14:textId="77777777" w:rsidR="005B7722" w:rsidRPr="009728F4" w:rsidRDefault="005B7722" w:rsidP="005B7722">
            <w:pPr>
              <w:numPr>
                <w:ilvl w:val="0"/>
                <w:numId w:val="1"/>
              </w:numPr>
              <w:spacing w:before="60" w:after="60"/>
              <w:ind w:left="311"/>
              <w:rPr>
                <w:rFonts w:asciiTheme="majorHAnsi" w:hAnsiTheme="majorHAnsi"/>
                <w:color w:val="000000"/>
                <w:szCs w:val="22"/>
              </w:rPr>
            </w:pPr>
            <w:r w:rsidRPr="009728F4">
              <w:rPr>
                <w:rFonts w:asciiTheme="majorHAnsi" w:hAnsiTheme="majorHAnsi"/>
                <w:color w:val="000000"/>
                <w:szCs w:val="22"/>
              </w:rPr>
              <w:t xml:space="preserve">Staff working from home have undertaken DSE e-learning and are aware of how to set-up their workstation and equipment at home so as not to cause additional health risks; </w:t>
            </w:r>
          </w:p>
          <w:p w14:paraId="5E4115CB" w14:textId="77777777" w:rsidR="005B7722" w:rsidRPr="009728F4" w:rsidRDefault="005B7722" w:rsidP="005B7722">
            <w:pPr>
              <w:numPr>
                <w:ilvl w:val="0"/>
                <w:numId w:val="1"/>
              </w:numPr>
              <w:spacing w:before="60" w:after="60"/>
              <w:ind w:left="311"/>
              <w:rPr>
                <w:rFonts w:asciiTheme="majorHAnsi" w:hAnsiTheme="majorHAnsi"/>
                <w:color w:val="000000"/>
                <w:szCs w:val="22"/>
              </w:rPr>
            </w:pPr>
            <w:r w:rsidRPr="009728F4">
              <w:rPr>
                <w:rFonts w:asciiTheme="majorHAnsi" w:hAnsiTheme="majorHAnsi"/>
                <w:color w:val="000000"/>
                <w:szCs w:val="22"/>
              </w:rPr>
              <w:t>Staff have access to H&amp;S information and support to assist homeworking arrangements such as:</w:t>
            </w:r>
          </w:p>
          <w:p w14:paraId="52A42E53" w14:textId="77777777" w:rsidR="005B7722" w:rsidRPr="009728F4" w:rsidRDefault="0053258D" w:rsidP="005B7722">
            <w:pPr>
              <w:pStyle w:val="ListParagraph"/>
              <w:numPr>
                <w:ilvl w:val="1"/>
                <w:numId w:val="3"/>
              </w:numPr>
              <w:spacing w:before="60" w:after="60"/>
              <w:ind w:left="317" w:hanging="317"/>
              <w:rPr>
                <w:rFonts w:asciiTheme="majorHAnsi" w:eastAsia="Times New Roman" w:hAnsiTheme="majorHAnsi"/>
                <w:color w:val="000000"/>
                <w:lang w:eastAsia="en-GB"/>
              </w:rPr>
            </w:pPr>
            <w:hyperlink r:id="rId75" w:history="1">
              <w:r w:rsidR="005B7722" w:rsidRPr="009728F4">
                <w:rPr>
                  <w:rStyle w:val="Hyperlink"/>
                  <w:rFonts w:asciiTheme="majorHAnsi" w:eastAsia="Times New Roman" w:hAnsiTheme="majorHAnsi"/>
                  <w:lang w:eastAsia="en-GB"/>
                </w:rPr>
                <w:t>H&amp;S COVID-19 web page</w:t>
              </w:r>
            </w:hyperlink>
            <w:r w:rsidR="005B7722" w:rsidRPr="009728F4">
              <w:rPr>
                <w:rFonts w:asciiTheme="majorHAnsi" w:eastAsia="Times New Roman" w:hAnsiTheme="majorHAnsi"/>
                <w:color w:val="000000"/>
                <w:lang w:eastAsia="en-GB"/>
              </w:rPr>
              <w:t xml:space="preserve"> (section on 'How to support employees working from home');</w:t>
            </w:r>
          </w:p>
          <w:p w14:paraId="40FB15EE" w14:textId="77777777" w:rsidR="005B7722" w:rsidRPr="009728F4" w:rsidRDefault="005B7722" w:rsidP="005B7722">
            <w:pPr>
              <w:numPr>
                <w:ilvl w:val="1"/>
                <w:numId w:val="3"/>
              </w:numPr>
              <w:spacing w:before="60" w:after="60"/>
              <w:ind w:left="317" w:hanging="317"/>
              <w:rPr>
                <w:rFonts w:asciiTheme="majorHAnsi" w:hAnsiTheme="majorHAnsi"/>
                <w:color w:val="000000"/>
                <w:szCs w:val="22"/>
              </w:rPr>
            </w:pPr>
            <w:r w:rsidRPr="009728F4">
              <w:rPr>
                <w:rFonts w:asciiTheme="majorHAnsi" w:hAnsiTheme="majorHAnsi"/>
                <w:color w:val="000000"/>
                <w:szCs w:val="22"/>
              </w:rPr>
              <w:t xml:space="preserve">Remote H&amp;S support is available via the Duty Officer by Tel: 01772 538877 or email HS&amp;Q Team at:  </w:t>
            </w:r>
            <w:hyperlink r:id="rId76" w:history="1">
              <w:r w:rsidRPr="009728F4">
                <w:rPr>
                  <w:rStyle w:val="Hyperlink"/>
                  <w:rFonts w:asciiTheme="majorHAnsi" w:hAnsiTheme="majorHAnsi"/>
                  <w:szCs w:val="22"/>
                </w:rPr>
                <w:t>health.safety@lancashire.gov.uk</w:t>
              </w:r>
            </w:hyperlink>
            <w:r w:rsidRPr="009728F4">
              <w:rPr>
                <w:rFonts w:asciiTheme="majorHAnsi" w:hAnsiTheme="majorHAnsi"/>
                <w:color w:val="000000"/>
                <w:szCs w:val="22"/>
              </w:rPr>
              <w:t xml:space="preserve"> ;</w:t>
            </w:r>
          </w:p>
          <w:p w14:paraId="4ED6E7E0" w14:textId="77777777" w:rsidR="005B7722" w:rsidRPr="009728F4" w:rsidRDefault="005B7722" w:rsidP="005B7722">
            <w:pPr>
              <w:numPr>
                <w:ilvl w:val="0"/>
                <w:numId w:val="1"/>
              </w:numPr>
              <w:spacing w:before="60" w:after="60"/>
              <w:ind w:left="311"/>
              <w:rPr>
                <w:rFonts w:asciiTheme="majorHAnsi" w:hAnsiTheme="majorHAnsi"/>
                <w:color w:val="000000"/>
                <w:szCs w:val="22"/>
              </w:rPr>
            </w:pPr>
            <w:r w:rsidRPr="009728F4">
              <w:rPr>
                <w:rFonts w:asciiTheme="majorHAnsi" w:hAnsiTheme="majorHAnsi"/>
                <w:color w:val="000000"/>
                <w:szCs w:val="22"/>
              </w:rPr>
              <w:t>In circumstances where staff are homeworking for more than one month at a time, a Homeworker Checklist &amp; Risk Assessment (see link to above web page) will be completed to identify any issues or concerns.  The finding will be discussed with the line manager at school and further action taken where necessary.</w:t>
            </w:r>
          </w:p>
        </w:tc>
      </w:tr>
      <w:tr w:rsidR="005B7722" w:rsidRPr="009728F4" w14:paraId="75781ED2" w14:textId="77777777" w:rsidTr="4203D40F">
        <w:tc>
          <w:tcPr>
            <w:tcW w:w="2802" w:type="dxa"/>
            <w:tcBorders>
              <w:top w:val="single" w:sz="4" w:space="0" w:color="auto"/>
              <w:left w:val="single" w:sz="4" w:space="0" w:color="auto"/>
              <w:bottom w:val="single" w:sz="4" w:space="0" w:color="auto"/>
              <w:right w:val="single" w:sz="4" w:space="0" w:color="auto"/>
            </w:tcBorders>
          </w:tcPr>
          <w:p w14:paraId="169CC21E" w14:textId="77777777" w:rsidR="005B7722" w:rsidRPr="009728F4" w:rsidRDefault="005B7722" w:rsidP="005B7722">
            <w:pPr>
              <w:rPr>
                <w:rFonts w:asciiTheme="majorHAnsi" w:hAnsiTheme="majorHAnsi"/>
                <w:color w:val="000000"/>
                <w:szCs w:val="22"/>
              </w:rPr>
            </w:pPr>
            <w:r w:rsidRPr="009728F4">
              <w:rPr>
                <w:rFonts w:asciiTheme="majorHAnsi" w:hAnsiTheme="majorHAnsi"/>
                <w:color w:val="000000"/>
                <w:szCs w:val="22"/>
              </w:rPr>
              <w:t>Stress and Anxiety</w:t>
            </w:r>
          </w:p>
        </w:tc>
        <w:tc>
          <w:tcPr>
            <w:tcW w:w="2268" w:type="dxa"/>
            <w:tcBorders>
              <w:top w:val="single" w:sz="4" w:space="0" w:color="auto"/>
              <w:left w:val="single" w:sz="4" w:space="0" w:color="auto"/>
              <w:bottom w:val="single" w:sz="4" w:space="0" w:color="auto"/>
              <w:right w:val="single" w:sz="4" w:space="0" w:color="auto"/>
            </w:tcBorders>
          </w:tcPr>
          <w:p w14:paraId="1B3EB434" w14:textId="77777777" w:rsidR="005B7722" w:rsidRPr="009728F4" w:rsidRDefault="005B7722" w:rsidP="005B7722">
            <w:pPr>
              <w:rPr>
                <w:rFonts w:asciiTheme="majorHAnsi" w:hAnsiTheme="majorHAnsi" w:cs="Arial"/>
                <w:color w:val="000000"/>
                <w:szCs w:val="22"/>
              </w:rPr>
            </w:pPr>
            <w:r w:rsidRPr="009728F4">
              <w:rPr>
                <w:rFonts w:asciiTheme="majorHAnsi" w:hAnsiTheme="majorHAnsi" w:cs="Arial"/>
                <w:color w:val="000000"/>
                <w:szCs w:val="22"/>
              </w:rPr>
              <w:t>Staff</w:t>
            </w:r>
          </w:p>
        </w:tc>
        <w:tc>
          <w:tcPr>
            <w:tcW w:w="2268" w:type="dxa"/>
            <w:tcBorders>
              <w:top w:val="single" w:sz="4" w:space="0" w:color="auto"/>
              <w:left w:val="single" w:sz="4" w:space="0" w:color="auto"/>
              <w:bottom w:val="single" w:sz="4" w:space="0" w:color="auto"/>
              <w:right w:val="single" w:sz="4" w:space="0" w:color="auto"/>
            </w:tcBorders>
          </w:tcPr>
          <w:p w14:paraId="73D539FD" w14:textId="77777777" w:rsidR="005B7722" w:rsidRPr="009728F4" w:rsidRDefault="005B7722" w:rsidP="005B7722">
            <w:pPr>
              <w:rPr>
                <w:rFonts w:asciiTheme="majorHAnsi" w:hAnsiTheme="majorHAnsi" w:cs="Arial"/>
                <w:color w:val="000000"/>
                <w:szCs w:val="22"/>
              </w:rPr>
            </w:pPr>
            <w:r w:rsidRPr="009728F4">
              <w:rPr>
                <w:rFonts w:asciiTheme="majorHAnsi" w:hAnsiTheme="majorHAnsi" w:cs="Arial"/>
                <w:color w:val="000000"/>
                <w:szCs w:val="22"/>
              </w:rPr>
              <w:t>Increased levels of stress/anxiety and lower than normal levels of wellbeing</w:t>
            </w:r>
          </w:p>
        </w:tc>
        <w:tc>
          <w:tcPr>
            <w:tcW w:w="7790" w:type="dxa"/>
            <w:tcBorders>
              <w:top w:val="single" w:sz="4" w:space="0" w:color="auto"/>
              <w:left w:val="single" w:sz="4" w:space="0" w:color="auto"/>
              <w:bottom w:val="single" w:sz="4" w:space="0" w:color="auto"/>
              <w:right w:val="single" w:sz="4" w:space="0" w:color="auto"/>
            </w:tcBorders>
          </w:tcPr>
          <w:p w14:paraId="3A104B44" w14:textId="77777777" w:rsidR="005B7722" w:rsidRPr="009728F4" w:rsidRDefault="005B7722" w:rsidP="005B7722">
            <w:pPr>
              <w:numPr>
                <w:ilvl w:val="0"/>
                <w:numId w:val="1"/>
              </w:numPr>
              <w:spacing w:before="60"/>
              <w:ind w:left="311"/>
              <w:rPr>
                <w:rFonts w:asciiTheme="majorHAnsi" w:hAnsiTheme="majorHAnsi"/>
                <w:color w:val="000000"/>
                <w:szCs w:val="22"/>
              </w:rPr>
            </w:pPr>
            <w:r w:rsidRPr="009728F4">
              <w:rPr>
                <w:rFonts w:asciiTheme="majorHAnsi" w:hAnsiTheme="majorHAnsi"/>
                <w:color w:val="000000"/>
                <w:szCs w:val="22"/>
              </w:rPr>
              <w:t xml:space="preserve">Senior personnel monitor working arrangements and offer support and advice where necessary;  </w:t>
            </w:r>
          </w:p>
          <w:p w14:paraId="5B6F500D" w14:textId="77777777" w:rsidR="005B7722" w:rsidRPr="009728F4" w:rsidRDefault="005B7722" w:rsidP="005B7722">
            <w:pPr>
              <w:numPr>
                <w:ilvl w:val="0"/>
                <w:numId w:val="1"/>
              </w:numPr>
              <w:spacing w:before="60"/>
              <w:ind w:left="311"/>
              <w:rPr>
                <w:rFonts w:asciiTheme="majorHAnsi" w:hAnsiTheme="majorHAnsi"/>
                <w:color w:val="000000"/>
                <w:szCs w:val="22"/>
              </w:rPr>
            </w:pPr>
            <w:r w:rsidRPr="009728F4">
              <w:rPr>
                <w:rFonts w:asciiTheme="majorHAnsi" w:hAnsiTheme="majorHAnsi"/>
                <w:color w:val="000000"/>
                <w:szCs w:val="22"/>
              </w:rPr>
              <w:t>Staff are able to contact colleagues or managers for advice and support, or just for reassurance, during the normal working day;</w:t>
            </w:r>
          </w:p>
          <w:p w14:paraId="07777CFB" w14:textId="77777777" w:rsidR="005B7722" w:rsidRPr="009728F4" w:rsidRDefault="005B7722" w:rsidP="005B7722">
            <w:pPr>
              <w:numPr>
                <w:ilvl w:val="0"/>
                <w:numId w:val="1"/>
              </w:numPr>
              <w:spacing w:before="60"/>
              <w:ind w:left="311"/>
              <w:rPr>
                <w:rFonts w:asciiTheme="majorHAnsi" w:hAnsiTheme="majorHAnsi"/>
                <w:color w:val="000000"/>
                <w:szCs w:val="22"/>
              </w:rPr>
            </w:pPr>
            <w:r w:rsidRPr="009728F4">
              <w:rPr>
                <w:rFonts w:asciiTheme="majorHAnsi" w:hAnsiTheme="majorHAnsi"/>
                <w:color w:val="000000"/>
                <w:szCs w:val="22"/>
              </w:rPr>
              <w:t>A process is available for individuals to report concerns over breaches of school safe working policy/guidelines so that intervention can occur;</w:t>
            </w:r>
          </w:p>
          <w:p w14:paraId="0B58FC1A" w14:textId="77777777" w:rsidR="005B7722" w:rsidRPr="009728F4" w:rsidRDefault="005B7722" w:rsidP="005B7722">
            <w:pPr>
              <w:numPr>
                <w:ilvl w:val="0"/>
                <w:numId w:val="1"/>
              </w:numPr>
              <w:spacing w:before="60"/>
              <w:ind w:left="311"/>
              <w:rPr>
                <w:rFonts w:asciiTheme="majorHAnsi" w:hAnsiTheme="majorHAnsi"/>
                <w:color w:val="000000"/>
                <w:szCs w:val="22"/>
              </w:rPr>
            </w:pPr>
            <w:r w:rsidRPr="009728F4">
              <w:rPr>
                <w:rFonts w:asciiTheme="majorHAnsi" w:hAnsiTheme="majorHAnsi"/>
                <w:color w:val="000000"/>
                <w:szCs w:val="22"/>
              </w:rPr>
              <w:t xml:space="preserve">Where a member of staff returning to the workplace has raised concerns about their safety or wellbeing due to the risk of COVID-19, where necessary their line manager will complete a </w:t>
            </w:r>
            <w:hyperlink r:id="rId77" w:history="1">
              <w:r w:rsidRPr="009728F4">
                <w:rPr>
                  <w:rStyle w:val="Hyperlink"/>
                  <w:rFonts w:asciiTheme="majorHAnsi" w:hAnsiTheme="majorHAnsi"/>
                  <w:szCs w:val="22"/>
                </w:rPr>
                <w:t xml:space="preserve">risk assessment addressing COVID-19 concerns for an </w:t>
              </w:r>
              <w:r w:rsidRPr="009728F4">
                <w:rPr>
                  <w:rStyle w:val="Hyperlink"/>
                  <w:rFonts w:asciiTheme="majorHAnsi" w:hAnsiTheme="majorHAnsi"/>
                  <w:szCs w:val="22"/>
                </w:rPr>
                <w:lastRenderedPageBreak/>
                <w:t>employee</w:t>
              </w:r>
            </w:hyperlink>
            <w:r w:rsidRPr="009728F4">
              <w:rPr>
                <w:rStyle w:val="Hyperlink"/>
                <w:rFonts w:asciiTheme="majorHAnsi" w:hAnsiTheme="majorHAnsi"/>
                <w:szCs w:val="22"/>
              </w:rPr>
              <w:t xml:space="preserve"> (2)</w:t>
            </w:r>
            <w:r w:rsidRPr="009728F4">
              <w:rPr>
                <w:rFonts w:asciiTheme="majorHAnsi" w:hAnsiTheme="majorHAnsi"/>
                <w:color w:val="000000"/>
                <w:szCs w:val="22"/>
              </w:rPr>
              <w:t xml:space="preserve"> to help identify key concerns and any further adjustments required to support them at work; </w:t>
            </w:r>
          </w:p>
          <w:p w14:paraId="1CDC5636" w14:textId="77777777" w:rsidR="005B7722" w:rsidRPr="009728F4" w:rsidRDefault="005B7722" w:rsidP="005B7722">
            <w:pPr>
              <w:numPr>
                <w:ilvl w:val="0"/>
                <w:numId w:val="1"/>
              </w:numPr>
              <w:spacing w:before="60"/>
              <w:ind w:left="311"/>
              <w:rPr>
                <w:rFonts w:asciiTheme="majorHAnsi" w:hAnsiTheme="majorHAnsi"/>
                <w:color w:val="000000"/>
                <w:szCs w:val="22"/>
              </w:rPr>
            </w:pPr>
            <w:r w:rsidRPr="009728F4">
              <w:rPr>
                <w:rFonts w:asciiTheme="majorHAnsi" w:hAnsiTheme="majorHAnsi"/>
                <w:color w:val="000000"/>
                <w:szCs w:val="22"/>
              </w:rPr>
              <w:t>Staff are made aware of sources of information that will assist staff wellbeing such as:</w:t>
            </w:r>
          </w:p>
          <w:p w14:paraId="1D5E2A2D" w14:textId="77777777" w:rsidR="005B7722" w:rsidRPr="009728F4" w:rsidRDefault="0053258D" w:rsidP="005B7722">
            <w:pPr>
              <w:pStyle w:val="ListParagraph"/>
              <w:numPr>
                <w:ilvl w:val="1"/>
                <w:numId w:val="1"/>
              </w:numPr>
              <w:rPr>
                <w:rFonts w:asciiTheme="majorHAnsi" w:eastAsia="Times New Roman" w:hAnsiTheme="majorHAnsi"/>
                <w:color w:val="000000"/>
                <w:lang w:eastAsia="en-GB"/>
              </w:rPr>
            </w:pPr>
            <w:hyperlink r:id="rId78" w:history="1">
              <w:r w:rsidR="005B7722" w:rsidRPr="009728F4">
                <w:rPr>
                  <w:rStyle w:val="Hyperlink"/>
                  <w:rFonts w:asciiTheme="majorHAnsi" w:eastAsia="Times New Roman" w:hAnsiTheme="majorHAnsi"/>
                  <w:lang w:eastAsia="en-GB"/>
                </w:rPr>
                <w:t>Employee Wellbeing</w:t>
              </w:r>
            </w:hyperlink>
            <w:r w:rsidR="005B7722" w:rsidRPr="009728F4">
              <w:rPr>
                <w:rFonts w:asciiTheme="majorHAnsi" w:eastAsia="Times New Roman" w:hAnsiTheme="majorHAnsi"/>
                <w:color w:val="000000"/>
                <w:lang w:eastAsia="en-GB"/>
              </w:rPr>
              <w:t xml:space="preserve"> </w:t>
            </w:r>
          </w:p>
          <w:p w14:paraId="02CB076B" w14:textId="77777777" w:rsidR="005B7722" w:rsidRPr="009728F4" w:rsidRDefault="0053258D" w:rsidP="005B7722">
            <w:pPr>
              <w:pStyle w:val="ListParagraph"/>
              <w:numPr>
                <w:ilvl w:val="1"/>
                <w:numId w:val="1"/>
              </w:numPr>
              <w:rPr>
                <w:rFonts w:asciiTheme="majorHAnsi" w:eastAsia="Times New Roman" w:hAnsiTheme="majorHAnsi"/>
                <w:color w:val="000000"/>
                <w:lang w:eastAsia="en-GB"/>
              </w:rPr>
            </w:pPr>
            <w:hyperlink r:id="rId79" w:history="1">
              <w:r w:rsidR="005B7722" w:rsidRPr="009728F4">
                <w:rPr>
                  <w:rStyle w:val="Hyperlink"/>
                  <w:rFonts w:asciiTheme="majorHAnsi" w:eastAsia="Times New Roman" w:hAnsiTheme="majorHAnsi"/>
                  <w:lang w:eastAsia="en-GB"/>
                </w:rPr>
                <w:t>MIND web site</w:t>
              </w:r>
            </w:hyperlink>
          </w:p>
          <w:p w14:paraId="6486E98B" w14:textId="77777777" w:rsidR="005B7722" w:rsidRPr="009728F4" w:rsidRDefault="0053258D" w:rsidP="005B7722">
            <w:pPr>
              <w:pStyle w:val="ListParagraph"/>
              <w:numPr>
                <w:ilvl w:val="1"/>
                <w:numId w:val="1"/>
              </w:numPr>
              <w:rPr>
                <w:rFonts w:asciiTheme="majorHAnsi" w:eastAsia="Times New Roman" w:hAnsiTheme="majorHAnsi"/>
                <w:color w:val="000000"/>
                <w:lang w:eastAsia="en-GB"/>
              </w:rPr>
            </w:pPr>
            <w:hyperlink r:id="rId80" w:history="1">
              <w:r w:rsidR="005B7722" w:rsidRPr="009728F4">
                <w:rPr>
                  <w:rStyle w:val="Hyperlink"/>
                  <w:rFonts w:asciiTheme="majorHAnsi" w:eastAsia="Times New Roman" w:hAnsiTheme="majorHAnsi"/>
                  <w:lang w:eastAsia="en-GB"/>
                </w:rPr>
                <w:t>H&amp;S COVID-19 web page</w:t>
              </w:r>
            </w:hyperlink>
          </w:p>
          <w:p w14:paraId="27FBFFB3" w14:textId="77777777" w:rsidR="005B7722" w:rsidRPr="009728F4" w:rsidRDefault="005B7722" w:rsidP="005B7722">
            <w:pPr>
              <w:pStyle w:val="NormalWeb"/>
              <w:numPr>
                <w:ilvl w:val="0"/>
                <w:numId w:val="11"/>
              </w:numPr>
              <w:shd w:val="clear" w:color="auto" w:fill="FFFFFF"/>
              <w:spacing w:before="60" w:beforeAutospacing="0" w:after="60" w:afterAutospacing="0"/>
              <w:ind w:left="312" w:hanging="357"/>
              <w:rPr>
                <w:rFonts w:asciiTheme="majorHAnsi" w:hAnsiTheme="majorHAnsi" w:cs="Arial"/>
                <w:color w:val="0B0C0C"/>
                <w:sz w:val="22"/>
                <w:szCs w:val="22"/>
              </w:rPr>
            </w:pPr>
            <w:r w:rsidRPr="009728F4">
              <w:rPr>
                <w:rFonts w:asciiTheme="majorHAnsi" w:hAnsiTheme="majorHAnsi" w:cs="Arial"/>
                <w:color w:val="0B0C0C"/>
                <w:sz w:val="22"/>
                <w:szCs w:val="22"/>
              </w:rPr>
              <w:t>The Department for Education is providing additional support for both pupil and staff wellbeing in the current situation. Information about the </w:t>
            </w:r>
            <w:hyperlink r:id="rId81" w:history="1">
              <w:r w:rsidRPr="009728F4">
                <w:rPr>
                  <w:rStyle w:val="Hyperlink"/>
                  <w:rFonts w:asciiTheme="majorHAnsi" w:hAnsiTheme="majorHAnsi" w:cs="Arial"/>
                  <w:color w:val="4C2C92"/>
                  <w:sz w:val="22"/>
                  <w:szCs w:val="22"/>
                  <w:bdr w:val="none" w:sz="0" w:space="0" w:color="auto" w:frame="1"/>
                </w:rPr>
                <w:t>extra mental health support for pupils and teachers</w:t>
              </w:r>
            </w:hyperlink>
            <w:r w:rsidRPr="009728F4">
              <w:rPr>
                <w:rFonts w:asciiTheme="majorHAnsi" w:hAnsiTheme="majorHAnsi" w:cs="Arial"/>
                <w:color w:val="0B0C0C"/>
                <w:sz w:val="22"/>
                <w:szCs w:val="22"/>
              </w:rPr>
              <w:t> is available;</w:t>
            </w:r>
          </w:p>
          <w:p w14:paraId="4733D000" w14:textId="77777777" w:rsidR="005B7722" w:rsidRPr="009728F4" w:rsidRDefault="005B7722" w:rsidP="005B7722">
            <w:pPr>
              <w:pStyle w:val="NormalWeb"/>
              <w:numPr>
                <w:ilvl w:val="0"/>
                <w:numId w:val="11"/>
              </w:numPr>
              <w:shd w:val="clear" w:color="auto" w:fill="FFFFFF"/>
              <w:spacing w:before="60" w:beforeAutospacing="0" w:after="60" w:afterAutospacing="0"/>
              <w:ind w:left="312" w:hanging="357"/>
              <w:rPr>
                <w:rFonts w:asciiTheme="majorHAnsi" w:hAnsiTheme="majorHAnsi" w:cs="Arial"/>
                <w:color w:val="0B0C0C"/>
                <w:sz w:val="22"/>
                <w:szCs w:val="22"/>
              </w:rPr>
            </w:pPr>
            <w:r w:rsidRPr="009728F4">
              <w:rPr>
                <w:rFonts w:asciiTheme="majorHAnsi" w:hAnsiTheme="majorHAnsi" w:cs="Arial"/>
                <w:color w:val="0B0C0C"/>
                <w:sz w:val="22"/>
                <w:szCs w:val="22"/>
              </w:rPr>
              <w:t>The </w:t>
            </w:r>
            <w:hyperlink r:id="rId82" w:history="1">
              <w:r w:rsidRPr="009728F4">
                <w:rPr>
                  <w:rStyle w:val="Hyperlink"/>
                  <w:rFonts w:asciiTheme="majorHAnsi" w:hAnsiTheme="majorHAnsi" w:cs="Arial"/>
                  <w:color w:val="4C2C92"/>
                  <w:sz w:val="22"/>
                  <w:szCs w:val="22"/>
                  <w:bdr w:val="none" w:sz="0" w:space="0" w:color="auto" w:frame="1"/>
                </w:rPr>
                <w:t>Education Support Partnership</w:t>
              </w:r>
            </w:hyperlink>
            <w:r w:rsidRPr="009728F4">
              <w:rPr>
                <w:rFonts w:asciiTheme="majorHAnsi" w:hAnsiTheme="majorHAnsi" w:cs="Arial"/>
                <w:color w:val="0B0C0C"/>
                <w:sz w:val="22"/>
                <w:szCs w:val="22"/>
              </w:rPr>
              <w:t> provides a free helpline for school staff and targeted support for mental health and wellbeing.</w:t>
            </w:r>
          </w:p>
        </w:tc>
      </w:tr>
    </w:tbl>
    <w:p w14:paraId="6D846F5D" w14:textId="77777777" w:rsidR="009438D9" w:rsidRPr="009728F4" w:rsidRDefault="009438D9">
      <w:pPr>
        <w:rPr>
          <w:rFonts w:asciiTheme="majorHAnsi" w:hAnsiTheme="majorHAnsi"/>
          <w:szCs w:val="22"/>
        </w:rPr>
      </w:pPr>
    </w:p>
    <w:p w14:paraId="778C2E6E" w14:textId="77777777" w:rsidR="0097384F" w:rsidRPr="009728F4" w:rsidRDefault="0097384F" w:rsidP="0097384F">
      <w:pPr>
        <w:rPr>
          <w:rFonts w:asciiTheme="majorHAnsi" w:hAnsiTheme="majorHAnsi"/>
          <w:szCs w:val="22"/>
        </w:rPr>
      </w:pPr>
      <w:r w:rsidRPr="009728F4">
        <w:rPr>
          <w:rFonts w:asciiTheme="majorHAnsi" w:hAnsiTheme="majorHAnsi"/>
          <w:szCs w:val="22"/>
        </w:rPr>
        <w:t>This general risk assessment will apply to this area/task/activity in most schools providing the control</w:t>
      </w:r>
      <w:r w:rsidRPr="009728F4">
        <w:rPr>
          <w:rFonts w:asciiTheme="majorHAnsi" w:hAnsiTheme="majorHAnsi"/>
          <w:b/>
          <w:szCs w:val="22"/>
        </w:rPr>
        <w:t xml:space="preserve"> </w:t>
      </w:r>
      <w:r w:rsidRPr="009728F4">
        <w:rPr>
          <w:rFonts w:asciiTheme="majorHAnsi" w:hAnsiTheme="majorHAnsi"/>
          <w:szCs w:val="22"/>
        </w:rPr>
        <w:t>measures described are in operation and there are no further local significant hazards. If it does not fully apply and further control measures are required, please complete the Action Plan at Part C. If it fully applies please sign below.</w:t>
      </w:r>
    </w:p>
    <w:p w14:paraId="62F015AF" w14:textId="77777777" w:rsidR="0097384F" w:rsidRPr="009728F4" w:rsidRDefault="0097384F" w:rsidP="0097384F">
      <w:pPr>
        <w:rPr>
          <w:rFonts w:asciiTheme="majorHAnsi" w:hAnsiTheme="majorHAnsi"/>
          <w:szCs w:val="22"/>
        </w:rPr>
      </w:pPr>
    </w:p>
    <w:p w14:paraId="51592ABF" w14:textId="77777777" w:rsidR="0097384F" w:rsidRPr="009728F4" w:rsidRDefault="0097384F" w:rsidP="0097384F">
      <w:pPr>
        <w:rPr>
          <w:rFonts w:asciiTheme="majorHAnsi" w:hAnsiTheme="majorHAnsi"/>
          <w:szCs w:val="22"/>
        </w:rPr>
      </w:pPr>
      <w:r w:rsidRPr="009728F4">
        <w:rPr>
          <w:rFonts w:asciiTheme="majorHAnsi" w:hAnsiTheme="majorHAnsi"/>
          <w:szCs w:val="22"/>
        </w:rPr>
        <w:t xml:space="preserve">I certify that the risk assessment above fully applies to the area/task/activity under assessment in </w:t>
      </w:r>
      <w:r w:rsidR="002B3E0D" w:rsidRPr="009728F4">
        <w:rPr>
          <w:rFonts w:asciiTheme="majorHAnsi" w:hAnsiTheme="majorHAnsi"/>
          <w:szCs w:val="22"/>
        </w:rPr>
        <w:t>Ashton Community Science College.</w:t>
      </w:r>
    </w:p>
    <w:p w14:paraId="1B15DD1D" w14:textId="77777777" w:rsidR="0097384F" w:rsidRPr="009728F4" w:rsidRDefault="0097384F" w:rsidP="0097384F">
      <w:pPr>
        <w:rPr>
          <w:rFonts w:asciiTheme="majorHAnsi" w:hAnsiTheme="majorHAnsi"/>
          <w:szCs w:val="22"/>
        </w:rPr>
      </w:pPr>
    </w:p>
    <w:p w14:paraId="17671B90" w14:textId="77777777" w:rsidR="0097384F" w:rsidRPr="009728F4" w:rsidRDefault="0097384F" w:rsidP="0097384F">
      <w:pPr>
        <w:rPr>
          <w:rFonts w:asciiTheme="majorHAnsi" w:hAnsiTheme="majorHAnsi"/>
          <w:szCs w:val="22"/>
        </w:rPr>
      </w:pPr>
      <w:r w:rsidRPr="009728F4">
        <w:rPr>
          <w:rFonts w:asciiTheme="majorHAnsi" w:hAnsiTheme="majorHAnsi"/>
        </w:rPr>
        <w:t xml:space="preserve">Signed: </w:t>
      </w:r>
      <w:r w:rsidRPr="009728F4">
        <w:tab/>
      </w:r>
      <w:r w:rsidR="002B3E0D" w:rsidRPr="009728F4">
        <w:rPr>
          <w:noProof/>
        </w:rPr>
        <w:t xml:space="preserve">    </w:t>
      </w:r>
      <w:r w:rsidR="002B3E0D" w:rsidRPr="009728F4">
        <w:rPr>
          <w:noProof/>
        </w:rPr>
        <w:drawing>
          <wp:inline distT="0" distB="0" distL="0" distR="0" wp14:anchorId="2328B976" wp14:editId="0A412676">
            <wp:extent cx="1547339" cy="485029"/>
            <wp:effectExtent l="0" t="0" r="0" b="0"/>
            <wp:docPr id="2" name="Picture 2" descr="cid:image001.jpg@01CEAA28.F102CF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3">
                      <a:extLst>
                        <a:ext uri="{28A0092B-C50C-407E-A947-70E740481C1C}">
                          <a14:useLocalDpi xmlns:a14="http://schemas.microsoft.com/office/drawing/2010/main" val="0"/>
                        </a:ext>
                      </a:extLst>
                    </a:blip>
                    <a:stretch>
                      <a:fillRect/>
                    </a:stretch>
                  </pic:blipFill>
                  <pic:spPr>
                    <a:xfrm>
                      <a:off x="0" y="0"/>
                      <a:ext cx="1547339" cy="485029"/>
                    </a:xfrm>
                    <a:prstGeom prst="rect">
                      <a:avLst/>
                    </a:prstGeom>
                  </pic:spPr>
                </pic:pic>
              </a:graphicData>
            </a:graphic>
          </wp:inline>
        </w:drawing>
      </w:r>
      <w:r w:rsidRPr="009728F4">
        <w:tab/>
      </w:r>
      <w:r w:rsidRPr="009728F4">
        <w:tab/>
      </w:r>
      <w:r w:rsidRPr="009728F4">
        <w:tab/>
      </w:r>
      <w:r w:rsidRPr="009728F4">
        <w:tab/>
      </w:r>
      <w:r w:rsidRPr="009728F4">
        <w:tab/>
      </w:r>
      <w:r w:rsidRPr="009728F4">
        <w:rPr>
          <w:rFonts w:asciiTheme="majorHAnsi" w:hAnsiTheme="majorHAnsi"/>
        </w:rPr>
        <w:t>Name:</w:t>
      </w:r>
      <w:r w:rsidRPr="009728F4">
        <w:tab/>
      </w:r>
      <w:r w:rsidR="002B3E0D" w:rsidRPr="009728F4">
        <w:rPr>
          <w:rFonts w:asciiTheme="majorHAnsi" w:hAnsiTheme="majorHAnsi"/>
        </w:rPr>
        <w:t>Miss S Asquith</w:t>
      </w:r>
      <w:r w:rsidRPr="009728F4">
        <w:tab/>
      </w:r>
      <w:r w:rsidRPr="009728F4">
        <w:tab/>
      </w:r>
      <w:r w:rsidRPr="009728F4">
        <w:tab/>
      </w:r>
      <w:r w:rsidRPr="009728F4">
        <w:tab/>
      </w:r>
      <w:r w:rsidRPr="009728F4">
        <w:rPr>
          <w:rFonts w:asciiTheme="majorHAnsi" w:hAnsiTheme="majorHAnsi"/>
        </w:rPr>
        <w:t>Risk Assessor:</w:t>
      </w:r>
      <w:r w:rsidR="002B3E0D" w:rsidRPr="009728F4">
        <w:rPr>
          <w:rFonts w:asciiTheme="majorHAnsi" w:hAnsiTheme="majorHAnsi"/>
        </w:rPr>
        <w:t xml:space="preserve"> Mrs S C Evans</w:t>
      </w:r>
    </w:p>
    <w:p w14:paraId="6E681184" w14:textId="77777777" w:rsidR="00B2758E" w:rsidRPr="009728F4" w:rsidRDefault="00B2758E" w:rsidP="0097384F">
      <w:pPr>
        <w:rPr>
          <w:rFonts w:asciiTheme="majorHAnsi" w:hAnsiTheme="majorHAnsi"/>
          <w:szCs w:val="22"/>
        </w:rPr>
      </w:pPr>
    </w:p>
    <w:p w14:paraId="230165FA" w14:textId="77777777" w:rsidR="00B2758E" w:rsidRPr="009728F4" w:rsidRDefault="00B2758E" w:rsidP="0097384F">
      <w:pPr>
        <w:rPr>
          <w:rFonts w:asciiTheme="majorHAnsi" w:hAnsiTheme="majorHAnsi"/>
          <w:szCs w:val="22"/>
        </w:rPr>
      </w:pPr>
    </w:p>
    <w:p w14:paraId="7CB33CA5" w14:textId="77777777" w:rsidR="00B2758E" w:rsidRPr="009728F4" w:rsidRDefault="00B2758E" w:rsidP="0097384F">
      <w:pPr>
        <w:rPr>
          <w:rFonts w:asciiTheme="majorHAnsi" w:hAnsiTheme="majorHAnsi"/>
          <w:szCs w:val="22"/>
        </w:rPr>
      </w:pPr>
    </w:p>
    <w:p w14:paraId="17414610" w14:textId="77777777" w:rsidR="0097384F" w:rsidRPr="009728F4" w:rsidRDefault="0097384F">
      <w:pPr>
        <w:rPr>
          <w:rFonts w:asciiTheme="majorHAnsi" w:hAnsiTheme="majorHAnsi"/>
          <w:szCs w:val="22"/>
        </w:rPr>
      </w:pPr>
    </w:p>
    <w:p w14:paraId="781DF2CB" w14:textId="77777777" w:rsidR="00396D81" w:rsidRPr="009728F4" w:rsidRDefault="00396D81" w:rsidP="00262095">
      <w:pPr>
        <w:pStyle w:val="Caption"/>
        <w:jc w:val="left"/>
        <w:rPr>
          <w:rFonts w:asciiTheme="majorHAnsi" w:hAnsiTheme="majorHAnsi"/>
          <w:sz w:val="22"/>
          <w:szCs w:val="22"/>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4111"/>
        <w:gridCol w:w="2268"/>
        <w:gridCol w:w="992"/>
        <w:gridCol w:w="1483"/>
        <w:gridCol w:w="2911"/>
        <w:gridCol w:w="1418"/>
      </w:tblGrid>
      <w:tr w:rsidR="00396D81" w:rsidRPr="009728F4" w14:paraId="703FCE15" w14:textId="77777777" w:rsidTr="00E72763">
        <w:trPr>
          <w:cantSplit/>
        </w:trPr>
        <w:tc>
          <w:tcPr>
            <w:tcW w:w="15134" w:type="dxa"/>
            <w:gridSpan w:val="7"/>
            <w:shd w:val="clear" w:color="auto" w:fill="D9D9D9"/>
          </w:tcPr>
          <w:p w14:paraId="5AD4338B" w14:textId="77777777" w:rsidR="00396D81" w:rsidRPr="009728F4" w:rsidRDefault="00396D81" w:rsidP="00D5146D">
            <w:pPr>
              <w:spacing w:before="60"/>
              <w:rPr>
                <w:rFonts w:asciiTheme="majorHAnsi" w:hAnsiTheme="majorHAnsi"/>
                <w:b/>
                <w:szCs w:val="22"/>
              </w:rPr>
            </w:pPr>
            <w:r w:rsidRPr="009728F4">
              <w:rPr>
                <w:rFonts w:asciiTheme="majorHAnsi" w:hAnsiTheme="majorHAnsi"/>
                <w:b/>
                <w:szCs w:val="22"/>
              </w:rPr>
              <w:t xml:space="preserve">PART </w:t>
            </w:r>
            <w:r w:rsidR="007E46B4" w:rsidRPr="009728F4">
              <w:rPr>
                <w:rFonts w:asciiTheme="majorHAnsi" w:hAnsiTheme="majorHAnsi"/>
                <w:b/>
                <w:szCs w:val="22"/>
              </w:rPr>
              <w:t>C</w:t>
            </w:r>
            <w:r w:rsidRPr="009728F4">
              <w:rPr>
                <w:rFonts w:asciiTheme="majorHAnsi" w:hAnsiTheme="majorHAnsi"/>
                <w:b/>
                <w:szCs w:val="22"/>
              </w:rPr>
              <w:t>:  ACTION PLAN</w:t>
            </w:r>
            <w:r w:rsidR="00961600" w:rsidRPr="009728F4">
              <w:rPr>
                <w:rFonts w:asciiTheme="majorHAnsi" w:hAnsiTheme="majorHAnsi"/>
                <w:b/>
                <w:color w:val="000000"/>
                <w:szCs w:val="22"/>
              </w:rPr>
              <w:t xml:space="preserve"> </w:t>
            </w:r>
            <w:r w:rsidR="00D5146D" w:rsidRPr="009728F4">
              <w:rPr>
                <w:rFonts w:asciiTheme="majorHAnsi" w:hAnsiTheme="majorHAnsi"/>
                <w:b/>
                <w:color w:val="000000"/>
                <w:szCs w:val="22"/>
              </w:rPr>
              <w:t xml:space="preserve"> </w:t>
            </w:r>
            <w:r w:rsidR="00961600" w:rsidRPr="009728F4">
              <w:rPr>
                <w:rFonts w:asciiTheme="majorHAnsi" w:hAnsiTheme="majorHAnsi"/>
                <w:b/>
                <w:color w:val="000000"/>
                <w:szCs w:val="22"/>
              </w:rPr>
              <w:t>Further action / controls required</w:t>
            </w:r>
            <w:r w:rsidR="00D5597E" w:rsidRPr="009728F4">
              <w:rPr>
                <w:rFonts w:asciiTheme="majorHAnsi" w:hAnsiTheme="majorHAnsi"/>
                <w:b/>
                <w:color w:val="000000"/>
                <w:szCs w:val="22"/>
              </w:rPr>
              <w:t xml:space="preserve"> </w:t>
            </w:r>
          </w:p>
        </w:tc>
      </w:tr>
      <w:tr w:rsidR="00396D81" w:rsidRPr="000F6A84" w14:paraId="681C466B" w14:textId="77777777" w:rsidTr="00955AD0">
        <w:trPr>
          <w:trHeight w:val="559"/>
        </w:trPr>
        <w:tc>
          <w:tcPr>
            <w:tcW w:w="1951" w:type="dxa"/>
            <w:tcBorders>
              <w:bottom w:val="single" w:sz="4" w:space="0" w:color="auto"/>
            </w:tcBorders>
            <w:shd w:val="clear" w:color="auto" w:fill="D9D9D9"/>
            <w:vAlign w:val="center"/>
          </w:tcPr>
          <w:p w14:paraId="298D6EDB" w14:textId="77777777" w:rsidR="00396D81" w:rsidRPr="009728F4" w:rsidRDefault="00E72763" w:rsidP="00EC14B9">
            <w:pPr>
              <w:rPr>
                <w:rFonts w:asciiTheme="majorHAnsi" w:hAnsiTheme="majorHAnsi"/>
                <w:b/>
                <w:szCs w:val="22"/>
              </w:rPr>
            </w:pPr>
            <w:r w:rsidRPr="009728F4">
              <w:rPr>
                <w:rFonts w:asciiTheme="majorHAnsi" w:hAnsiTheme="majorHAnsi"/>
                <w:b/>
                <w:szCs w:val="22"/>
              </w:rPr>
              <w:t>Hazard</w:t>
            </w:r>
          </w:p>
        </w:tc>
        <w:tc>
          <w:tcPr>
            <w:tcW w:w="4111" w:type="dxa"/>
            <w:tcBorders>
              <w:bottom w:val="single" w:sz="4" w:space="0" w:color="auto"/>
            </w:tcBorders>
            <w:shd w:val="clear" w:color="auto" w:fill="D9D9D9"/>
            <w:vAlign w:val="center"/>
          </w:tcPr>
          <w:p w14:paraId="7658DF3F" w14:textId="77777777" w:rsidR="00396D81" w:rsidRPr="009728F4" w:rsidRDefault="007F6F51" w:rsidP="00EC14B9">
            <w:pPr>
              <w:pStyle w:val="Heading2"/>
              <w:jc w:val="left"/>
              <w:rPr>
                <w:rFonts w:asciiTheme="majorHAnsi" w:hAnsiTheme="majorHAnsi"/>
                <w:sz w:val="22"/>
                <w:szCs w:val="22"/>
              </w:rPr>
            </w:pPr>
            <w:r w:rsidRPr="009728F4">
              <w:rPr>
                <w:rFonts w:asciiTheme="majorHAnsi" w:hAnsiTheme="majorHAnsi"/>
                <w:sz w:val="22"/>
                <w:szCs w:val="22"/>
              </w:rPr>
              <w:t>Action r</w:t>
            </w:r>
            <w:r w:rsidR="00396D81" w:rsidRPr="009728F4">
              <w:rPr>
                <w:rFonts w:asciiTheme="majorHAnsi" w:hAnsiTheme="majorHAnsi"/>
                <w:sz w:val="22"/>
                <w:szCs w:val="22"/>
              </w:rPr>
              <w:t>equired</w:t>
            </w:r>
          </w:p>
        </w:tc>
        <w:tc>
          <w:tcPr>
            <w:tcW w:w="2268" w:type="dxa"/>
            <w:tcBorders>
              <w:bottom w:val="single" w:sz="4" w:space="0" w:color="auto"/>
            </w:tcBorders>
            <w:shd w:val="clear" w:color="auto" w:fill="D9D9D9"/>
            <w:vAlign w:val="center"/>
          </w:tcPr>
          <w:p w14:paraId="454D3374" w14:textId="77777777" w:rsidR="00396D81" w:rsidRPr="009728F4" w:rsidRDefault="00EF016D" w:rsidP="00EC14B9">
            <w:pPr>
              <w:pStyle w:val="Heading2"/>
              <w:jc w:val="left"/>
              <w:rPr>
                <w:rFonts w:asciiTheme="majorHAnsi" w:hAnsiTheme="majorHAnsi"/>
                <w:color w:val="000000"/>
                <w:sz w:val="22"/>
                <w:szCs w:val="22"/>
              </w:rPr>
            </w:pPr>
            <w:r w:rsidRPr="009728F4">
              <w:rPr>
                <w:rFonts w:asciiTheme="majorHAnsi" w:hAnsiTheme="majorHAnsi"/>
                <w:color w:val="000000"/>
                <w:sz w:val="22"/>
                <w:szCs w:val="22"/>
              </w:rPr>
              <w:t>Person</w:t>
            </w:r>
            <w:r w:rsidR="007E46B4" w:rsidRPr="009728F4">
              <w:rPr>
                <w:rFonts w:asciiTheme="majorHAnsi" w:hAnsiTheme="majorHAnsi"/>
                <w:color w:val="000000"/>
                <w:sz w:val="22"/>
                <w:szCs w:val="22"/>
              </w:rPr>
              <w:t>(s)</w:t>
            </w:r>
            <w:r w:rsidRPr="009728F4">
              <w:rPr>
                <w:rFonts w:asciiTheme="majorHAnsi" w:hAnsiTheme="majorHAnsi"/>
                <w:color w:val="000000"/>
                <w:sz w:val="22"/>
                <w:szCs w:val="22"/>
              </w:rPr>
              <w:t xml:space="preserve"> to undertake action</w:t>
            </w:r>
            <w:r w:rsidR="007F6F51" w:rsidRPr="009728F4">
              <w:rPr>
                <w:rFonts w:asciiTheme="majorHAnsi" w:hAnsiTheme="majorHAnsi"/>
                <w:color w:val="000000"/>
                <w:sz w:val="22"/>
                <w:szCs w:val="22"/>
              </w:rPr>
              <w:t>?</w:t>
            </w:r>
          </w:p>
        </w:tc>
        <w:tc>
          <w:tcPr>
            <w:tcW w:w="992" w:type="dxa"/>
            <w:tcBorders>
              <w:bottom w:val="single" w:sz="4" w:space="0" w:color="auto"/>
            </w:tcBorders>
            <w:shd w:val="clear" w:color="auto" w:fill="D9D9D9"/>
            <w:vAlign w:val="center"/>
          </w:tcPr>
          <w:p w14:paraId="66CAD181" w14:textId="77777777" w:rsidR="00396D81" w:rsidRPr="009728F4" w:rsidRDefault="00CA2BD8" w:rsidP="00EC14B9">
            <w:pPr>
              <w:rPr>
                <w:rFonts w:asciiTheme="majorHAnsi" w:hAnsiTheme="majorHAnsi"/>
                <w:b/>
                <w:szCs w:val="22"/>
              </w:rPr>
            </w:pPr>
            <w:r w:rsidRPr="009728F4">
              <w:rPr>
                <w:rFonts w:asciiTheme="majorHAnsi" w:hAnsiTheme="majorHAnsi"/>
                <w:b/>
                <w:szCs w:val="22"/>
              </w:rPr>
              <w:t>P</w:t>
            </w:r>
            <w:r w:rsidR="00396D81" w:rsidRPr="009728F4">
              <w:rPr>
                <w:rFonts w:asciiTheme="majorHAnsi" w:hAnsiTheme="majorHAnsi"/>
                <w:b/>
                <w:szCs w:val="22"/>
              </w:rPr>
              <w:t>riority</w:t>
            </w:r>
          </w:p>
        </w:tc>
        <w:tc>
          <w:tcPr>
            <w:tcW w:w="1483" w:type="dxa"/>
            <w:tcBorders>
              <w:bottom w:val="single" w:sz="4" w:space="0" w:color="auto"/>
            </w:tcBorders>
            <w:shd w:val="clear" w:color="auto" w:fill="D9D9D9"/>
            <w:vAlign w:val="center"/>
          </w:tcPr>
          <w:p w14:paraId="1CC4C974" w14:textId="77777777" w:rsidR="00396D81" w:rsidRPr="009728F4" w:rsidRDefault="00396D81" w:rsidP="00EC14B9">
            <w:pPr>
              <w:rPr>
                <w:rFonts w:asciiTheme="majorHAnsi" w:hAnsiTheme="majorHAnsi"/>
                <w:b/>
                <w:szCs w:val="22"/>
              </w:rPr>
            </w:pPr>
            <w:r w:rsidRPr="009728F4">
              <w:rPr>
                <w:rFonts w:asciiTheme="majorHAnsi" w:hAnsiTheme="majorHAnsi"/>
                <w:b/>
                <w:szCs w:val="22"/>
              </w:rPr>
              <w:t>Projected</w:t>
            </w:r>
          </w:p>
          <w:p w14:paraId="7CD79113" w14:textId="77777777" w:rsidR="00396D81" w:rsidRPr="009728F4" w:rsidRDefault="00694543" w:rsidP="00EC14B9">
            <w:pPr>
              <w:rPr>
                <w:rFonts w:asciiTheme="majorHAnsi" w:hAnsiTheme="majorHAnsi"/>
                <w:b/>
                <w:szCs w:val="22"/>
              </w:rPr>
            </w:pPr>
            <w:r w:rsidRPr="009728F4">
              <w:rPr>
                <w:rFonts w:asciiTheme="majorHAnsi" w:hAnsiTheme="majorHAnsi"/>
                <w:b/>
                <w:szCs w:val="22"/>
              </w:rPr>
              <w:t>t</w:t>
            </w:r>
            <w:r w:rsidR="007F6F51" w:rsidRPr="009728F4">
              <w:rPr>
                <w:rFonts w:asciiTheme="majorHAnsi" w:hAnsiTheme="majorHAnsi"/>
                <w:b/>
                <w:szCs w:val="22"/>
              </w:rPr>
              <w:t>ime</w:t>
            </w:r>
            <w:r w:rsidRPr="009728F4">
              <w:rPr>
                <w:rFonts w:asciiTheme="majorHAnsi" w:hAnsiTheme="majorHAnsi"/>
                <w:b/>
                <w:szCs w:val="22"/>
              </w:rPr>
              <w:t xml:space="preserve"> </w:t>
            </w:r>
            <w:r w:rsidR="00396D81" w:rsidRPr="009728F4">
              <w:rPr>
                <w:rFonts w:asciiTheme="majorHAnsi" w:hAnsiTheme="majorHAnsi"/>
                <w:b/>
                <w:szCs w:val="22"/>
              </w:rPr>
              <w:t>scale</w:t>
            </w:r>
            <w:r w:rsidR="007F6F51" w:rsidRPr="009728F4">
              <w:rPr>
                <w:rFonts w:asciiTheme="majorHAnsi" w:hAnsiTheme="majorHAnsi"/>
                <w:b/>
                <w:szCs w:val="22"/>
              </w:rPr>
              <w:t xml:space="preserve"> </w:t>
            </w:r>
          </w:p>
        </w:tc>
        <w:tc>
          <w:tcPr>
            <w:tcW w:w="2911" w:type="dxa"/>
            <w:tcBorders>
              <w:bottom w:val="single" w:sz="4" w:space="0" w:color="auto"/>
            </w:tcBorders>
            <w:shd w:val="clear" w:color="auto" w:fill="D9D9D9"/>
            <w:vAlign w:val="center"/>
          </w:tcPr>
          <w:p w14:paraId="768B05D9" w14:textId="77777777" w:rsidR="00396D81" w:rsidRPr="009728F4" w:rsidRDefault="007F6F51" w:rsidP="00EC14B9">
            <w:pPr>
              <w:rPr>
                <w:rFonts w:asciiTheme="majorHAnsi" w:hAnsiTheme="majorHAnsi"/>
                <w:b/>
                <w:szCs w:val="22"/>
              </w:rPr>
            </w:pPr>
            <w:r w:rsidRPr="009728F4">
              <w:rPr>
                <w:rFonts w:asciiTheme="majorHAnsi" w:hAnsiTheme="majorHAnsi"/>
                <w:b/>
                <w:szCs w:val="22"/>
              </w:rPr>
              <w:t xml:space="preserve">Notes / comments </w:t>
            </w:r>
          </w:p>
        </w:tc>
        <w:tc>
          <w:tcPr>
            <w:tcW w:w="1418" w:type="dxa"/>
            <w:tcBorders>
              <w:bottom w:val="single" w:sz="4" w:space="0" w:color="auto"/>
            </w:tcBorders>
            <w:shd w:val="clear" w:color="auto" w:fill="D9D9D9"/>
            <w:vAlign w:val="center"/>
          </w:tcPr>
          <w:p w14:paraId="491072FA" w14:textId="77777777" w:rsidR="007F6F51" w:rsidRPr="009728F4" w:rsidRDefault="007F6F51" w:rsidP="00EC14B9">
            <w:pPr>
              <w:rPr>
                <w:rFonts w:asciiTheme="majorHAnsi" w:hAnsiTheme="majorHAnsi"/>
                <w:b/>
                <w:szCs w:val="22"/>
              </w:rPr>
            </w:pPr>
            <w:r w:rsidRPr="009728F4">
              <w:rPr>
                <w:rFonts w:asciiTheme="majorHAnsi" w:hAnsiTheme="majorHAnsi"/>
                <w:b/>
                <w:szCs w:val="22"/>
              </w:rPr>
              <w:t>Date</w:t>
            </w:r>
          </w:p>
          <w:p w14:paraId="20C5E975" w14:textId="77777777" w:rsidR="00396D81" w:rsidRPr="000F6A84" w:rsidRDefault="007F6F51" w:rsidP="00EC14B9">
            <w:pPr>
              <w:pStyle w:val="Heading2"/>
              <w:jc w:val="left"/>
              <w:rPr>
                <w:rFonts w:asciiTheme="majorHAnsi" w:hAnsiTheme="majorHAnsi"/>
                <w:sz w:val="22"/>
                <w:szCs w:val="22"/>
              </w:rPr>
            </w:pPr>
            <w:r w:rsidRPr="009728F4">
              <w:rPr>
                <w:rFonts w:asciiTheme="majorHAnsi" w:hAnsiTheme="majorHAnsi"/>
                <w:sz w:val="22"/>
                <w:szCs w:val="22"/>
              </w:rPr>
              <w:t>completed</w:t>
            </w:r>
          </w:p>
        </w:tc>
      </w:tr>
      <w:tr w:rsidR="00396D81" w:rsidRPr="000F6A84" w14:paraId="16788234" w14:textId="77777777" w:rsidTr="00955AD0">
        <w:trPr>
          <w:trHeight w:val="284"/>
        </w:trPr>
        <w:tc>
          <w:tcPr>
            <w:tcW w:w="1951" w:type="dxa"/>
            <w:tcBorders>
              <w:top w:val="single" w:sz="4" w:space="0" w:color="auto"/>
              <w:bottom w:val="single" w:sz="4" w:space="0" w:color="auto"/>
            </w:tcBorders>
          </w:tcPr>
          <w:p w14:paraId="57A6A0F0" w14:textId="77777777" w:rsidR="00396D81" w:rsidRPr="000F6A84" w:rsidRDefault="00396D81" w:rsidP="00EC14B9">
            <w:pPr>
              <w:rPr>
                <w:rFonts w:asciiTheme="majorHAnsi" w:hAnsiTheme="majorHAnsi"/>
                <w:szCs w:val="22"/>
              </w:rPr>
            </w:pPr>
          </w:p>
        </w:tc>
        <w:tc>
          <w:tcPr>
            <w:tcW w:w="4111" w:type="dxa"/>
            <w:tcBorders>
              <w:top w:val="single" w:sz="4" w:space="0" w:color="auto"/>
              <w:bottom w:val="single" w:sz="4" w:space="0" w:color="auto"/>
            </w:tcBorders>
          </w:tcPr>
          <w:p w14:paraId="7DF0CA62" w14:textId="77777777" w:rsidR="00FA105D" w:rsidRPr="00FA105D" w:rsidRDefault="00FA105D" w:rsidP="00FA105D"/>
        </w:tc>
        <w:tc>
          <w:tcPr>
            <w:tcW w:w="2268" w:type="dxa"/>
            <w:tcBorders>
              <w:top w:val="single" w:sz="4" w:space="0" w:color="auto"/>
              <w:bottom w:val="single" w:sz="4" w:space="0" w:color="auto"/>
            </w:tcBorders>
          </w:tcPr>
          <w:p w14:paraId="44BA3426" w14:textId="77777777" w:rsidR="00396D81" w:rsidRPr="000F6A84" w:rsidRDefault="00396D81" w:rsidP="00EC14B9">
            <w:pPr>
              <w:pStyle w:val="Heading2"/>
              <w:jc w:val="left"/>
              <w:rPr>
                <w:rFonts w:asciiTheme="majorHAnsi" w:hAnsiTheme="majorHAnsi"/>
                <w:b w:val="0"/>
                <w:sz w:val="22"/>
                <w:szCs w:val="22"/>
              </w:rPr>
            </w:pPr>
          </w:p>
        </w:tc>
        <w:tc>
          <w:tcPr>
            <w:tcW w:w="992" w:type="dxa"/>
            <w:tcBorders>
              <w:top w:val="single" w:sz="4" w:space="0" w:color="auto"/>
              <w:bottom w:val="single" w:sz="4" w:space="0" w:color="auto"/>
            </w:tcBorders>
          </w:tcPr>
          <w:p w14:paraId="175D53C2" w14:textId="77777777" w:rsidR="00396D81" w:rsidRPr="000F6A84" w:rsidRDefault="00396D81" w:rsidP="00EC14B9">
            <w:pPr>
              <w:rPr>
                <w:rFonts w:asciiTheme="majorHAnsi" w:hAnsiTheme="majorHAnsi"/>
                <w:szCs w:val="22"/>
              </w:rPr>
            </w:pPr>
          </w:p>
        </w:tc>
        <w:tc>
          <w:tcPr>
            <w:tcW w:w="1483" w:type="dxa"/>
            <w:tcBorders>
              <w:top w:val="single" w:sz="4" w:space="0" w:color="auto"/>
              <w:bottom w:val="single" w:sz="4" w:space="0" w:color="auto"/>
            </w:tcBorders>
          </w:tcPr>
          <w:p w14:paraId="7DB1D1D4" w14:textId="77777777" w:rsidR="00396D81" w:rsidRPr="000F6A84" w:rsidRDefault="00396D81" w:rsidP="00EC14B9">
            <w:pPr>
              <w:rPr>
                <w:rFonts w:asciiTheme="majorHAnsi" w:hAnsiTheme="majorHAnsi"/>
                <w:szCs w:val="22"/>
              </w:rPr>
            </w:pPr>
          </w:p>
        </w:tc>
        <w:tc>
          <w:tcPr>
            <w:tcW w:w="2911" w:type="dxa"/>
            <w:tcBorders>
              <w:top w:val="single" w:sz="4" w:space="0" w:color="auto"/>
              <w:bottom w:val="single" w:sz="4" w:space="0" w:color="auto"/>
            </w:tcBorders>
          </w:tcPr>
          <w:p w14:paraId="0841E4F5" w14:textId="77777777" w:rsidR="00396D81" w:rsidRPr="000F6A84" w:rsidRDefault="00396D81" w:rsidP="00EC14B9">
            <w:pPr>
              <w:rPr>
                <w:rFonts w:asciiTheme="majorHAnsi" w:hAnsiTheme="majorHAnsi"/>
                <w:szCs w:val="22"/>
              </w:rPr>
            </w:pPr>
          </w:p>
        </w:tc>
        <w:tc>
          <w:tcPr>
            <w:tcW w:w="1418" w:type="dxa"/>
            <w:tcBorders>
              <w:top w:val="single" w:sz="4" w:space="0" w:color="auto"/>
              <w:bottom w:val="single" w:sz="4" w:space="0" w:color="auto"/>
            </w:tcBorders>
          </w:tcPr>
          <w:p w14:paraId="711A9A35" w14:textId="77777777" w:rsidR="00396D81" w:rsidRPr="000F6A84" w:rsidRDefault="00396D81" w:rsidP="00EC14B9">
            <w:pPr>
              <w:pStyle w:val="Heading2"/>
              <w:jc w:val="left"/>
              <w:rPr>
                <w:rFonts w:asciiTheme="majorHAnsi" w:hAnsiTheme="majorHAnsi"/>
                <w:b w:val="0"/>
                <w:sz w:val="22"/>
                <w:szCs w:val="22"/>
              </w:rPr>
            </w:pPr>
          </w:p>
        </w:tc>
      </w:tr>
      <w:tr w:rsidR="00D85370" w:rsidRPr="000F6A84" w14:paraId="4EE333D4" w14:textId="77777777" w:rsidTr="00955AD0">
        <w:trPr>
          <w:trHeight w:val="284"/>
        </w:trPr>
        <w:tc>
          <w:tcPr>
            <w:tcW w:w="1951" w:type="dxa"/>
            <w:tcBorders>
              <w:top w:val="single" w:sz="4" w:space="0" w:color="auto"/>
              <w:bottom w:val="single" w:sz="4" w:space="0" w:color="auto"/>
            </w:tcBorders>
          </w:tcPr>
          <w:p w14:paraId="0D6BC734" w14:textId="77777777" w:rsidR="00D85370" w:rsidRPr="000F6A84" w:rsidRDefault="00D85370" w:rsidP="00EC14B9">
            <w:pPr>
              <w:rPr>
                <w:rFonts w:asciiTheme="majorHAnsi" w:hAnsiTheme="majorHAnsi"/>
                <w:szCs w:val="22"/>
              </w:rPr>
            </w:pPr>
          </w:p>
        </w:tc>
        <w:tc>
          <w:tcPr>
            <w:tcW w:w="4111" w:type="dxa"/>
            <w:tcBorders>
              <w:top w:val="single" w:sz="4" w:space="0" w:color="auto"/>
              <w:bottom w:val="single" w:sz="4" w:space="0" w:color="auto"/>
            </w:tcBorders>
          </w:tcPr>
          <w:p w14:paraId="34A104AC" w14:textId="77777777" w:rsidR="00D85370" w:rsidRPr="000F6A84" w:rsidRDefault="00D85370" w:rsidP="00EC14B9">
            <w:pPr>
              <w:pStyle w:val="Heading2"/>
              <w:jc w:val="left"/>
              <w:rPr>
                <w:rFonts w:asciiTheme="majorHAnsi" w:hAnsiTheme="majorHAnsi"/>
                <w:b w:val="0"/>
                <w:sz w:val="22"/>
                <w:szCs w:val="22"/>
              </w:rPr>
            </w:pPr>
          </w:p>
        </w:tc>
        <w:tc>
          <w:tcPr>
            <w:tcW w:w="2268" w:type="dxa"/>
            <w:tcBorders>
              <w:top w:val="single" w:sz="4" w:space="0" w:color="auto"/>
              <w:bottom w:val="single" w:sz="4" w:space="0" w:color="auto"/>
            </w:tcBorders>
          </w:tcPr>
          <w:p w14:paraId="114B4F84" w14:textId="77777777" w:rsidR="00D85370" w:rsidRPr="000F6A84" w:rsidRDefault="00D85370" w:rsidP="00EC14B9">
            <w:pPr>
              <w:pStyle w:val="Heading2"/>
              <w:jc w:val="left"/>
              <w:rPr>
                <w:rFonts w:asciiTheme="majorHAnsi" w:hAnsiTheme="majorHAnsi"/>
                <w:b w:val="0"/>
                <w:sz w:val="22"/>
                <w:szCs w:val="22"/>
              </w:rPr>
            </w:pPr>
          </w:p>
        </w:tc>
        <w:tc>
          <w:tcPr>
            <w:tcW w:w="992" w:type="dxa"/>
            <w:tcBorders>
              <w:top w:val="single" w:sz="4" w:space="0" w:color="auto"/>
              <w:bottom w:val="single" w:sz="4" w:space="0" w:color="auto"/>
            </w:tcBorders>
          </w:tcPr>
          <w:p w14:paraId="1AABDC09" w14:textId="77777777" w:rsidR="00D85370" w:rsidRPr="000F6A84" w:rsidRDefault="00D85370" w:rsidP="00EC14B9">
            <w:pPr>
              <w:rPr>
                <w:rFonts w:asciiTheme="majorHAnsi" w:hAnsiTheme="majorHAnsi"/>
                <w:szCs w:val="22"/>
              </w:rPr>
            </w:pPr>
          </w:p>
        </w:tc>
        <w:tc>
          <w:tcPr>
            <w:tcW w:w="1483" w:type="dxa"/>
            <w:tcBorders>
              <w:top w:val="single" w:sz="4" w:space="0" w:color="auto"/>
              <w:bottom w:val="single" w:sz="4" w:space="0" w:color="auto"/>
            </w:tcBorders>
          </w:tcPr>
          <w:p w14:paraId="3F82752B" w14:textId="77777777" w:rsidR="00D85370" w:rsidRPr="000F6A84" w:rsidRDefault="00D85370" w:rsidP="00EC14B9">
            <w:pPr>
              <w:rPr>
                <w:rFonts w:asciiTheme="majorHAnsi" w:hAnsiTheme="majorHAnsi"/>
                <w:szCs w:val="22"/>
              </w:rPr>
            </w:pPr>
          </w:p>
        </w:tc>
        <w:tc>
          <w:tcPr>
            <w:tcW w:w="2911" w:type="dxa"/>
            <w:tcBorders>
              <w:top w:val="single" w:sz="4" w:space="0" w:color="auto"/>
              <w:bottom w:val="single" w:sz="4" w:space="0" w:color="auto"/>
            </w:tcBorders>
          </w:tcPr>
          <w:p w14:paraId="6CA203BD" w14:textId="77777777" w:rsidR="00D85370" w:rsidRPr="000F6A84" w:rsidRDefault="00D85370" w:rsidP="00EC14B9">
            <w:pPr>
              <w:rPr>
                <w:rFonts w:asciiTheme="majorHAnsi" w:hAnsiTheme="majorHAnsi"/>
                <w:szCs w:val="22"/>
              </w:rPr>
            </w:pPr>
          </w:p>
        </w:tc>
        <w:tc>
          <w:tcPr>
            <w:tcW w:w="1418" w:type="dxa"/>
            <w:tcBorders>
              <w:top w:val="single" w:sz="4" w:space="0" w:color="auto"/>
              <w:bottom w:val="single" w:sz="4" w:space="0" w:color="auto"/>
            </w:tcBorders>
          </w:tcPr>
          <w:p w14:paraId="1EEB5C65" w14:textId="77777777" w:rsidR="00D85370" w:rsidRPr="000F6A84" w:rsidRDefault="00D85370" w:rsidP="00EC14B9">
            <w:pPr>
              <w:pStyle w:val="Heading2"/>
              <w:jc w:val="left"/>
              <w:rPr>
                <w:rFonts w:asciiTheme="majorHAnsi" w:hAnsiTheme="majorHAnsi"/>
                <w:b w:val="0"/>
                <w:sz w:val="22"/>
                <w:szCs w:val="22"/>
              </w:rPr>
            </w:pPr>
          </w:p>
        </w:tc>
      </w:tr>
      <w:tr w:rsidR="00F56EBD" w:rsidRPr="000F6A84" w14:paraId="27EFE50A" w14:textId="77777777" w:rsidTr="00955AD0">
        <w:trPr>
          <w:trHeight w:val="284"/>
        </w:trPr>
        <w:tc>
          <w:tcPr>
            <w:tcW w:w="1951" w:type="dxa"/>
            <w:tcBorders>
              <w:top w:val="single" w:sz="4" w:space="0" w:color="auto"/>
              <w:bottom w:val="single" w:sz="4" w:space="0" w:color="auto"/>
            </w:tcBorders>
          </w:tcPr>
          <w:p w14:paraId="44D1216F" w14:textId="77777777" w:rsidR="00F56EBD" w:rsidRPr="0082747B" w:rsidRDefault="00F56EBD" w:rsidP="00EC14B9">
            <w:pPr>
              <w:rPr>
                <w:rFonts w:asciiTheme="majorHAnsi" w:hAnsiTheme="majorHAnsi"/>
                <w:szCs w:val="22"/>
              </w:rPr>
            </w:pPr>
          </w:p>
        </w:tc>
        <w:tc>
          <w:tcPr>
            <w:tcW w:w="4111" w:type="dxa"/>
            <w:tcBorders>
              <w:top w:val="single" w:sz="4" w:space="0" w:color="auto"/>
              <w:bottom w:val="single" w:sz="4" w:space="0" w:color="auto"/>
            </w:tcBorders>
          </w:tcPr>
          <w:p w14:paraId="3517F98F" w14:textId="77777777" w:rsidR="00F56EBD" w:rsidRPr="0082747B" w:rsidRDefault="00F56EBD" w:rsidP="00EC14B9">
            <w:pPr>
              <w:pStyle w:val="Heading2"/>
              <w:jc w:val="left"/>
              <w:rPr>
                <w:rFonts w:asciiTheme="majorHAnsi" w:hAnsiTheme="majorHAnsi"/>
                <w:b w:val="0"/>
                <w:sz w:val="22"/>
                <w:szCs w:val="22"/>
              </w:rPr>
            </w:pPr>
          </w:p>
        </w:tc>
        <w:tc>
          <w:tcPr>
            <w:tcW w:w="2268" w:type="dxa"/>
            <w:tcBorders>
              <w:top w:val="single" w:sz="4" w:space="0" w:color="auto"/>
              <w:bottom w:val="single" w:sz="4" w:space="0" w:color="auto"/>
            </w:tcBorders>
          </w:tcPr>
          <w:p w14:paraId="34223B45" w14:textId="77777777" w:rsidR="00F56EBD" w:rsidRPr="000F6A84" w:rsidRDefault="00F56EBD" w:rsidP="00EC14B9">
            <w:pPr>
              <w:pStyle w:val="Heading2"/>
              <w:jc w:val="left"/>
              <w:rPr>
                <w:rFonts w:asciiTheme="majorHAnsi" w:hAnsiTheme="majorHAnsi"/>
                <w:b w:val="0"/>
                <w:sz w:val="22"/>
                <w:szCs w:val="22"/>
              </w:rPr>
            </w:pPr>
          </w:p>
        </w:tc>
        <w:tc>
          <w:tcPr>
            <w:tcW w:w="992" w:type="dxa"/>
            <w:tcBorders>
              <w:top w:val="single" w:sz="4" w:space="0" w:color="auto"/>
              <w:bottom w:val="single" w:sz="4" w:space="0" w:color="auto"/>
            </w:tcBorders>
          </w:tcPr>
          <w:p w14:paraId="539CD7A1" w14:textId="77777777" w:rsidR="00F56EBD" w:rsidRPr="000F6A84" w:rsidRDefault="00F56EBD" w:rsidP="00EC14B9">
            <w:pPr>
              <w:rPr>
                <w:rFonts w:asciiTheme="majorHAnsi" w:hAnsiTheme="majorHAnsi"/>
                <w:szCs w:val="22"/>
              </w:rPr>
            </w:pPr>
          </w:p>
        </w:tc>
        <w:tc>
          <w:tcPr>
            <w:tcW w:w="1483" w:type="dxa"/>
            <w:tcBorders>
              <w:top w:val="single" w:sz="4" w:space="0" w:color="auto"/>
              <w:bottom w:val="single" w:sz="4" w:space="0" w:color="auto"/>
            </w:tcBorders>
          </w:tcPr>
          <w:p w14:paraId="6A9A2604" w14:textId="77777777" w:rsidR="00F56EBD" w:rsidRPr="000F6A84" w:rsidRDefault="00F56EBD" w:rsidP="00EC14B9">
            <w:pPr>
              <w:rPr>
                <w:rFonts w:asciiTheme="majorHAnsi" w:hAnsiTheme="majorHAnsi"/>
                <w:szCs w:val="22"/>
              </w:rPr>
            </w:pPr>
          </w:p>
        </w:tc>
        <w:tc>
          <w:tcPr>
            <w:tcW w:w="2911" w:type="dxa"/>
            <w:tcBorders>
              <w:top w:val="single" w:sz="4" w:space="0" w:color="auto"/>
              <w:bottom w:val="single" w:sz="4" w:space="0" w:color="auto"/>
            </w:tcBorders>
          </w:tcPr>
          <w:p w14:paraId="3DD220FA" w14:textId="77777777" w:rsidR="00F56EBD" w:rsidRPr="000F6A84" w:rsidRDefault="00F56EBD" w:rsidP="00EC14B9">
            <w:pPr>
              <w:rPr>
                <w:rFonts w:asciiTheme="majorHAnsi" w:hAnsiTheme="majorHAnsi"/>
                <w:szCs w:val="22"/>
              </w:rPr>
            </w:pPr>
          </w:p>
        </w:tc>
        <w:tc>
          <w:tcPr>
            <w:tcW w:w="1418" w:type="dxa"/>
            <w:tcBorders>
              <w:top w:val="single" w:sz="4" w:space="0" w:color="auto"/>
              <w:bottom w:val="single" w:sz="4" w:space="0" w:color="auto"/>
            </w:tcBorders>
          </w:tcPr>
          <w:p w14:paraId="7B186A81" w14:textId="77777777" w:rsidR="00F56EBD" w:rsidRPr="000F6A84" w:rsidRDefault="00F56EBD" w:rsidP="00EC14B9">
            <w:pPr>
              <w:pStyle w:val="Heading2"/>
              <w:jc w:val="left"/>
              <w:rPr>
                <w:rFonts w:asciiTheme="majorHAnsi" w:hAnsiTheme="majorHAnsi"/>
                <w:b w:val="0"/>
                <w:sz w:val="22"/>
                <w:szCs w:val="22"/>
              </w:rPr>
            </w:pPr>
          </w:p>
        </w:tc>
      </w:tr>
      <w:tr w:rsidR="00F56EBD" w:rsidRPr="000F6A84" w14:paraId="4F24943C" w14:textId="77777777" w:rsidTr="00955AD0">
        <w:trPr>
          <w:trHeight w:val="284"/>
        </w:trPr>
        <w:tc>
          <w:tcPr>
            <w:tcW w:w="1951" w:type="dxa"/>
            <w:tcBorders>
              <w:top w:val="single" w:sz="4" w:space="0" w:color="auto"/>
              <w:bottom w:val="single" w:sz="4" w:space="0" w:color="auto"/>
            </w:tcBorders>
          </w:tcPr>
          <w:p w14:paraId="6AD9664E" w14:textId="77777777" w:rsidR="00F56EBD" w:rsidRPr="0082747B" w:rsidRDefault="00F56EBD" w:rsidP="00EC14B9">
            <w:pPr>
              <w:rPr>
                <w:rFonts w:asciiTheme="majorHAnsi" w:hAnsiTheme="majorHAnsi"/>
                <w:szCs w:val="22"/>
              </w:rPr>
            </w:pPr>
          </w:p>
        </w:tc>
        <w:tc>
          <w:tcPr>
            <w:tcW w:w="4111" w:type="dxa"/>
            <w:tcBorders>
              <w:top w:val="single" w:sz="4" w:space="0" w:color="auto"/>
              <w:bottom w:val="single" w:sz="4" w:space="0" w:color="auto"/>
            </w:tcBorders>
          </w:tcPr>
          <w:p w14:paraId="6BF7610E" w14:textId="77777777" w:rsidR="0082747B" w:rsidRPr="0082747B" w:rsidRDefault="0082747B" w:rsidP="002A3978">
            <w:pPr>
              <w:spacing w:before="60" w:after="60"/>
              <w:rPr>
                <w:rFonts w:asciiTheme="majorHAnsi" w:hAnsiTheme="majorHAnsi"/>
                <w:szCs w:val="22"/>
              </w:rPr>
            </w:pPr>
          </w:p>
        </w:tc>
        <w:tc>
          <w:tcPr>
            <w:tcW w:w="2268" w:type="dxa"/>
            <w:tcBorders>
              <w:top w:val="single" w:sz="4" w:space="0" w:color="auto"/>
              <w:bottom w:val="single" w:sz="4" w:space="0" w:color="auto"/>
            </w:tcBorders>
          </w:tcPr>
          <w:p w14:paraId="25DC539F" w14:textId="77777777" w:rsidR="00F56EBD" w:rsidRPr="000F6A84" w:rsidRDefault="00F56EBD" w:rsidP="00EC14B9">
            <w:pPr>
              <w:pStyle w:val="Heading2"/>
              <w:jc w:val="left"/>
              <w:rPr>
                <w:rFonts w:asciiTheme="majorHAnsi" w:hAnsiTheme="majorHAnsi"/>
                <w:b w:val="0"/>
                <w:sz w:val="22"/>
                <w:szCs w:val="22"/>
              </w:rPr>
            </w:pPr>
          </w:p>
        </w:tc>
        <w:tc>
          <w:tcPr>
            <w:tcW w:w="992" w:type="dxa"/>
            <w:tcBorders>
              <w:top w:val="single" w:sz="4" w:space="0" w:color="auto"/>
              <w:bottom w:val="single" w:sz="4" w:space="0" w:color="auto"/>
            </w:tcBorders>
          </w:tcPr>
          <w:p w14:paraId="63E83F18" w14:textId="77777777" w:rsidR="00F56EBD" w:rsidRPr="000F6A84" w:rsidRDefault="00F56EBD" w:rsidP="00EC14B9">
            <w:pPr>
              <w:rPr>
                <w:rFonts w:asciiTheme="majorHAnsi" w:hAnsiTheme="majorHAnsi"/>
                <w:szCs w:val="22"/>
              </w:rPr>
            </w:pPr>
          </w:p>
        </w:tc>
        <w:tc>
          <w:tcPr>
            <w:tcW w:w="1483" w:type="dxa"/>
            <w:tcBorders>
              <w:top w:val="single" w:sz="4" w:space="0" w:color="auto"/>
              <w:bottom w:val="single" w:sz="4" w:space="0" w:color="auto"/>
            </w:tcBorders>
          </w:tcPr>
          <w:p w14:paraId="6FBAD364" w14:textId="77777777" w:rsidR="00F56EBD" w:rsidRPr="000F6A84" w:rsidRDefault="00F56EBD" w:rsidP="00EC14B9">
            <w:pPr>
              <w:rPr>
                <w:rFonts w:asciiTheme="majorHAnsi" w:hAnsiTheme="majorHAnsi"/>
                <w:szCs w:val="22"/>
              </w:rPr>
            </w:pPr>
          </w:p>
        </w:tc>
        <w:tc>
          <w:tcPr>
            <w:tcW w:w="2911" w:type="dxa"/>
            <w:tcBorders>
              <w:top w:val="single" w:sz="4" w:space="0" w:color="auto"/>
              <w:bottom w:val="single" w:sz="4" w:space="0" w:color="auto"/>
            </w:tcBorders>
          </w:tcPr>
          <w:p w14:paraId="5DC4596E" w14:textId="77777777" w:rsidR="00F56EBD" w:rsidRPr="000F6A84" w:rsidRDefault="00F56EBD" w:rsidP="00EC14B9">
            <w:pPr>
              <w:rPr>
                <w:rFonts w:asciiTheme="majorHAnsi" w:hAnsiTheme="majorHAnsi"/>
                <w:szCs w:val="22"/>
              </w:rPr>
            </w:pPr>
          </w:p>
        </w:tc>
        <w:tc>
          <w:tcPr>
            <w:tcW w:w="1418" w:type="dxa"/>
            <w:tcBorders>
              <w:top w:val="single" w:sz="4" w:space="0" w:color="auto"/>
              <w:bottom w:val="single" w:sz="4" w:space="0" w:color="auto"/>
            </w:tcBorders>
          </w:tcPr>
          <w:p w14:paraId="71E9947C" w14:textId="77777777" w:rsidR="00F56EBD" w:rsidRPr="000F6A84" w:rsidRDefault="00F56EBD" w:rsidP="00EC14B9">
            <w:pPr>
              <w:pStyle w:val="Heading2"/>
              <w:jc w:val="left"/>
              <w:rPr>
                <w:rFonts w:asciiTheme="majorHAnsi" w:hAnsiTheme="majorHAnsi"/>
                <w:b w:val="0"/>
                <w:sz w:val="22"/>
                <w:szCs w:val="22"/>
              </w:rPr>
            </w:pPr>
          </w:p>
        </w:tc>
      </w:tr>
      <w:tr w:rsidR="00F56EBD" w:rsidRPr="000F6A84" w14:paraId="1413D853" w14:textId="77777777" w:rsidTr="00955AD0">
        <w:trPr>
          <w:trHeight w:val="284"/>
        </w:trPr>
        <w:tc>
          <w:tcPr>
            <w:tcW w:w="1951" w:type="dxa"/>
            <w:tcBorders>
              <w:top w:val="single" w:sz="4" w:space="0" w:color="auto"/>
              <w:bottom w:val="single" w:sz="4" w:space="0" w:color="auto"/>
            </w:tcBorders>
          </w:tcPr>
          <w:p w14:paraId="2A7A9836" w14:textId="77777777" w:rsidR="00F56EBD" w:rsidRPr="0082747B" w:rsidRDefault="00F56EBD" w:rsidP="00EC14B9">
            <w:pPr>
              <w:rPr>
                <w:rFonts w:asciiTheme="majorHAnsi" w:hAnsiTheme="majorHAnsi"/>
                <w:szCs w:val="22"/>
              </w:rPr>
            </w:pPr>
          </w:p>
        </w:tc>
        <w:tc>
          <w:tcPr>
            <w:tcW w:w="4111" w:type="dxa"/>
            <w:tcBorders>
              <w:top w:val="single" w:sz="4" w:space="0" w:color="auto"/>
              <w:bottom w:val="single" w:sz="4" w:space="0" w:color="auto"/>
            </w:tcBorders>
          </w:tcPr>
          <w:p w14:paraId="47CE7A2C" w14:textId="77777777" w:rsidR="00313F19" w:rsidRPr="00313F19" w:rsidRDefault="00313F19" w:rsidP="00313F19">
            <w:pPr>
              <w:rPr>
                <w:rFonts w:asciiTheme="majorHAnsi" w:hAnsiTheme="majorHAnsi"/>
              </w:rPr>
            </w:pPr>
          </w:p>
        </w:tc>
        <w:tc>
          <w:tcPr>
            <w:tcW w:w="2268" w:type="dxa"/>
            <w:tcBorders>
              <w:top w:val="single" w:sz="4" w:space="0" w:color="auto"/>
              <w:bottom w:val="single" w:sz="4" w:space="0" w:color="auto"/>
            </w:tcBorders>
          </w:tcPr>
          <w:p w14:paraId="2C7DA92C" w14:textId="77777777" w:rsidR="00F56EBD" w:rsidRPr="000F6A84" w:rsidRDefault="00F56EBD" w:rsidP="00EC14B9">
            <w:pPr>
              <w:pStyle w:val="Heading2"/>
              <w:jc w:val="left"/>
              <w:rPr>
                <w:rFonts w:asciiTheme="majorHAnsi" w:hAnsiTheme="majorHAnsi"/>
                <w:b w:val="0"/>
                <w:sz w:val="22"/>
                <w:szCs w:val="22"/>
              </w:rPr>
            </w:pPr>
          </w:p>
        </w:tc>
        <w:tc>
          <w:tcPr>
            <w:tcW w:w="992" w:type="dxa"/>
            <w:tcBorders>
              <w:top w:val="single" w:sz="4" w:space="0" w:color="auto"/>
              <w:bottom w:val="single" w:sz="4" w:space="0" w:color="auto"/>
            </w:tcBorders>
          </w:tcPr>
          <w:p w14:paraId="3F904CCB" w14:textId="77777777" w:rsidR="00F56EBD" w:rsidRPr="000F6A84" w:rsidRDefault="00F56EBD" w:rsidP="00EC14B9">
            <w:pPr>
              <w:rPr>
                <w:rFonts w:asciiTheme="majorHAnsi" w:hAnsiTheme="majorHAnsi"/>
                <w:szCs w:val="22"/>
              </w:rPr>
            </w:pPr>
          </w:p>
        </w:tc>
        <w:tc>
          <w:tcPr>
            <w:tcW w:w="1483" w:type="dxa"/>
            <w:tcBorders>
              <w:top w:val="single" w:sz="4" w:space="0" w:color="auto"/>
              <w:bottom w:val="single" w:sz="4" w:space="0" w:color="auto"/>
            </w:tcBorders>
          </w:tcPr>
          <w:p w14:paraId="040360B8" w14:textId="77777777" w:rsidR="00F56EBD" w:rsidRPr="000F6A84" w:rsidRDefault="00F56EBD" w:rsidP="00EC14B9">
            <w:pPr>
              <w:rPr>
                <w:rFonts w:asciiTheme="majorHAnsi" w:hAnsiTheme="majorHAnsi"/>
                <w:szCs w:val="22"/>
              </w:rPr>
            </w:pPr>
          </w:p>
        </w:tc>
        <w:tc>
          <w:tcPr>
            <w:tcW w:w="2911" w:type="dxa"/>
            <w:tcBorders>
              <w:top w:val="single" w:sz="4" w:space="0" w:color="auto"/>
              <w:bottom w:val="single" w:sz="4" w:space="0" w:color="auto"/>
            </w:tcBorders>
          </w:tcPr>
          <w:p w14:paraId="17A1CA98" w14:textId="77777777" w:rsidR="00F56EBD" w:rsidRPr="000F6A84" w:rsidRDefault="00F56EBD" w:rsidP="00EC14B9">
            <w:pPr>
              <w:rPr>
                <w:rFonts w:asciiTheme="majorHAnsi" w:hAnsiTheme="majorHAnsi"/>
                <w:szCs w:val="22"/>
              </w:rPr>
            </w:pPr>
          </w:p>
        </w:tc>
        <w:tc>
          <w:tcPr>
            <w:tcW w:w="1418" w:type="dxa"/>
            <w:tcBorders>
              <w:top w:val="single" w:sz="4" w:space="0" w:color="auto"/>
              <w:bottom w:val="single" w:sz="4" w:space="0" w:color="auto"/>
            </w:tcBorders>
          </w:tcPr>
          <w:p w14:paraId="1A55251A" w14:textId="77777777" w:rsidR="00F56EBD" w:rsidRPr="000F6A84" w:rsidRDefault="00F56EBD" w:rsidP="00EC14B9">
            <w:pPr>
              <w:pStyle w:val="Heading2"/>
              <w:jc w:val="left"/>
              <w:rPr>
                <w:rFonts w:asciiTheme="majorHAnsi" w:hAnsiTheme="majorHAnsi"/>
                <w:b w:val="0"/>
                <w:sz w:val="22"/>
                <w:szCs w:val="22"/>
              </w:rPr>
            </w:pPr>
          </w:p>
        </w:tc>
      </w:tr>
    </w:tbl>
    <w:p w14:paraId="4F6D2C48" w14:textId="77777777" w:rsidR="00955AD0" w:rsidRPr="000F6A84" w:rsidRDefault="00955AD0" w:rsidP="00B312BB">
      <w:pPr>
        <w:spacing w:line="480" w:lineRule="auto"/>
        <w:rPr>
          <w:rFonts w:asciiTheme="majorHAnsi" w:hAnsiTheme="majorHAnsi"/>
          <w:szCs w:val="22"/>
        </w:rPr>
      </w:pPr>
    </w:p>
    <w:sectPr w:rsidR="00955AD0" w:rsidRPr="000F6A84">
      <w:headerReference w:type="default" r:id="rId83"/>
      <w:footerReference w:type="default" r:id="rId84"/>
      <w:type w:val="continuous"/>
      <w:pgSz w:w="16840" w:h="11907" w:orient="landscape" w:code="9"/>
      <w:pgMar w:top="397" w:right="964" w:bottom="397" w:left="964" w:header="454" w:footer="454" w:gutter="0"/>
      <w:paperSrc w:first="14" w:other="14"/>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C96679" w14:textId="77777777" w:rsidR="0053258D" w:rsidRDefault="0053258D">
      <w:r>
        <w:separator/>
      </w:r>
    </w:p>
  </w:endnote>
  <w:endnote w:type="continuationSeparator" w:id="0">
    <w:p w14:paraId="109D2827" w14:textId="77777777" w:rsidR="0053258D" w:rsidRDefault="00532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7452"/>
      <w:gridCol w:w="7460"/>
    </w:tblGrid>
    <w:tr w:rsidR="002865A2" w:rsidRPr="002130EC" w14:paraId="232C1F55" w14:textId="77777777" w:rsidTr="002130EC">
      <w:tc>
        <w:tcPr>
          <w:tcW w:w="7564" w:type="dxa"/>
        </w:tcPr>
        <w:p w14:paraId="666C22B5" w14:textId="2EA88646" w:rsidR="002865A2" w:rsidRDefault="002865A2" w:rsidP="004D1CCF">
          <w:pPr>
            <w:pStyle w:val="Footer"/>
            <w:rPr>
              <w:sz w:val="16"/>
              <w:szCs w:val="16"/>
            </w:rPr>
          </w:pPr>
          <w:r w:rsidRPr="002130EC">
            <w:rPr>
              <w:sz w:val="16"/>
              <w:szCs w:val="16"/>
            </w:rPr>
            <w:t xml:space="preserve">Issue No: </w:t>
          </w:r>
          <w:r>
            <w:rPr>
              <w:sz w:val="16"/>
              <w:szCs w:val="16"/>
            </w:rPr>
            <w:t>2 updated in line with issue 9</w:t>
          </w:r>
        </w:p>
        <w:p w14:paraId="1AEA3996" w14:textId="77777777" w:rsidR="002865A2" w:rsidRPr="002130EC" w:rsidRDefault="002865A2" w:rsidP="004D1CCF">
          <w:pPr>
            <w:pStyle w:val="Footer"/>
            <w:rPr>
              <w:sz w:val="16"/>
              <w:szCs w:val="16"/>
            </w:rPr>
          </w:pPr>
          <w:r w:rsidRPr="002130EC">
            <w:rPr>
              <w:sz w:val="16"/>
              <w:szCs w:val="16"/>
            </w:rPr>
            <w:t>Issued by: H&amp;S Team</w:t>
          </w:r>
        </w:p>
        <w:p w14:paraId="31F27C88" w14:textId="77777777" w:rsidR="002865A2" w:rsidRPr="002130EC" w:rsidRDefault="002865A2" w:rsidP="00125FC9">
          <w:pPr>
            <w:pStyle w:val="Footer"/>
            <w:rPr>
              <w:sz w:val="16"/>
              <w:szCs w:val="16"/>
            </w:rPr>
          </w:pPr>
        </w:p>
      </w:tc>
      <w:tc>
        <w:tcPr>
          <w:tcW w:w="7564" w:type="dxa"/>
        </w:tcPr>
        <w:p w14:paraId="75F4987A" w14:textId="77777777" w:rsidR="002865A2" w:rsidRPr="00C968E4" w:rsidRDefault="002865A2" w:rsidP="00C968E4">
          <w:pPr>
            <w:jc w:val="right"/>
            <w:rPr>
              <w:color w:val="000000"/>
              <w:sz w:val="16"/>
              <w:szCs w:val="16"/>
            </w:rPr>
          </w:pPr>
          <w:r>
            <w:rPr>
              <w:color w:val="000000"/>
              <w:sz w:val="16"/>
              <w:szCs w:val="16"/>
            </w:rPr>
            <w:t xml:space="preserve">Full </w:t>
          </w:r>
          <w:r w:rsidRPr="00C968E4">
            <w:rPr>
              <w:color w:val="000000"/>
              <w:sz w:val="16"/>
              <w:szCs w:val="16"/>
            </w:rPr>
            <w:t xml:space="preserve">School </w:t>
          </w:r>
          <w:r>
            <w:rPr>
              <w:color w:val="000000"/>
              <w:sz w:val="16"/>
              <w:szCs w:val="16"/>
            </w:rPr>
            <w:t>O</w:t>
          </w:r>
          <w:r w:rsidRPr="00C968E4">
            <w:rPr>
              <w:color w:val="000000"/>
              <w:sz w:val="16"/>
              <w:szCs w:val="16"/>
            </w:rPr>
            <w:t xml:space="preserve">pening </w:t>
          </w:r>
          <w:r>
            <w:rPr>
              <w:color w:val="000000"/>
              <w:sz w:val="16"/>
              <w:szCs w:val="16"/>
            </w:rPr>
            <w:t>A</w:t>
          </w:r>
          <w:r w:rsidRPr="00C968E4">
            <w:rPr>
              <w:color w:val="000000"/>
              <w:sz w:val="16"/>
              <w:szCs w:val="16"/>
            </w:rPr>
            <w:t xml:space="preserve">rrangements </w:t>
          </w:r>
          <w:r>
            <w:rPr>
              <w:color w:val="000000"/>
              <w:sz w:val="16"/>
              <w:szCs w:val="16"/>
            </w:rPr>
            <w:t>D</w:t>
          </w:r>
          <w:r w:rsidRPr="00C968E4">
            <w:rPr>
              <w:color w:val="000000"/>
              <w:sz w:val="16"/>
              <w:szCs w:val="16"/>
            </w:rPr>
            <w:t xml:space="preserve">uring COVID-19 </w:t>
          </w:r>
          <w:r>
            <w:rPr>
              <w:color w:val="000000"/>
              <w:sz w:val="16"/>
              <w:szCs w:val="16"/>
            </w:rPr>
            <w:t>R</w:t>
          </w:r>
          <w:r w:rsidRPr="00C968E4">
            <w:rPr>
              <w:color w:val="000000"/>
              <w:sz w:val="16"/>
              <w:szCs w:val="16"/>
            </w:rPr>
            <w:t>estrictions</w:t>
          </w:r>
          <w:r>
            <w:rPr>
              <w:color w:val="000000"/>
              <w:sz w:val="16"/>
              <w:szCs w:val="16"/>
            </w:rPr>
            <w:t xml:space="preserve"> General Risk Assessment</w:t>
          </w:r>
        </w:p>
        <w:p w14:paraId="427044A9" w14:textId="2D7AEA72" w:rsidR="002865A2" w:rsidRPr="002130EC" w:rsidRDefault="002865A2" w:rsidP="002130EC">
          <w:pPr>
            <w:pStyle w:val="Footer"/>
            <w:jc w:val="right"/>
            <w:rPr>
              <w:sz w:val="16"/>
              <w:szCs w:val="16"/>
            </w:rPr>
          </w:pPr>
          <w:r w:rsidRPr="00C968E4">
            <w:rPr>
              <w:rStyle w:val="PageNumber"/>
              <w:sz w:val="16"/>
              <w:szCs w:val="16"/>
            </w:rPr>
            <w:t>Page</w:t>
          </w:r>
          <w:r w:rsidRPr="002130EC">
            <w:rPr>
              <w:rStyle w:val="PageNumber"/>
              <w:sz w:val="16"/>
              <w:szCs w:val="16"/>
            </w:rPr>
            <w:t xml:space="preserve"> </w:t>
          </w:r>
          <w:r w:rsidRPr="002130EC">
            <w:rPr>
              <w:rStyle w:val="PageNumber"/>
              <w:sz w:val="16"/>
              <w:szCs w:val="16"/>
            </w:rPr>
            <w:fldChar w:fldCharType="begin"/>
          </w:r>
          <w:r w:rsidRPr="002130EC">
            <w:rPr>
              <w:rStyle w:val="PageNumber"/>
              <w:sz w:val="16"/>
              <w:szCs w:val="16"/>
            </w:rPr>
            <w:instrText xml:space="preserve"> PAGE </w:instrText>
          </w:r>
          <w:r w:rsidRPr="002130EC">
            <w:rPr>
              <w:rStyle w:val="PageNumber"/>
              <w:sz w:val="16"/>
              <w:szCs w:val="16"/>
            </w:rPr>
            <w:fldChar w:fldCharType="separate"/>
          </w:r>
          <w:r w:rsidR="009305DC">
            <w:rPr>
              <w:rStyle w:val="PageNumber"/>
              <w:noProof/>
              <w:sz w:val="16"/>
              <w:szCs w:val="16"/>
            </w:rPr>
            <w:t>34</w:t>
          </w:r>
          <w:r w:rsidRPr="002130EC">
            <w:rPr>
              <w:rStyle w:val="PageNumber"/>
              <w:sz w:val="16"/>
              <w:szCs w:val="16"/>
            </w:rPr>
            <w:fldChar w:fldCharType="end"/>
          </w:r>
          <w:r w:rsidRPr="002130EC">
            <w:rPr>
              <w:rStyle w:val="PageNumber"/>
              <w:sz w:val="16"/>
              <w:szCs w:val="16"/>
            </w:rPr>
            <w:t xml:space="preserve"> of </w:t>
          </w:r>
          <w:r w:rsidRPr="002130EC">
            <w:rPr>
              <w:rStyle w:val="PageNumber"/>
              <w:sz w:val="16"/>
              <w:szCs w:val="16"/>
            </w:rPr>
            <w:fldChar w:fldCharType="begin"/>
          </w:r>
          <w:r w:rsidRPr="002130EC">
            <w:rPr>
              <w:rStyle w:val="PageNumber"/>
              <w:sz w:val="16"/>
              <w:szCs w:val="16"/>
            </w:rPr>
            <w:instrText xml:space="preserve"> NUMPAGES </w:instrText>
          </w:r>
          <w:r w:rsidRPr="002130EC">
            <w:rPr>
              <w:rStyle w:val="PageNumber"/>
              <w:sz w:val="16"/>
              <w:szCs w:val="16"/>
            </w:rPr>
            <w:fldChar w:fldCharType="separate"/>
          </w:r>
          <w:r w:rsidR="009305DC">
            <w:rPr>
              <w:rStyle w:val="PageNumber"/>
              <w:noProof/>
              <w:sz w:val="16"/>
              <w:szCs w:val="16"/>
            </w:rPr>
            <w:t>35</w:t>
          </w:r>
          <w:r w:rsidRPr="002130EC">
            <w:rPr>
              <w:rStyle w:val="PageNumber"/>
              <w:sz w:val="16"/>
              <w:szCs w:val="16"/>
            </w:rPr>
            <w:fldChar w:fldCharType="end"/>
          </w:r>
          <w:r w:rsidRPr="002130EC">
            <w:rPr>
              <w:sz w:val="16"/>
              <w:szCs w:val="16"/>
            </w:rPr>
            <w:t xml:space="preserve">      </w:t>
          </w:r>
        </w:p>
      </w:tc>
    </w:tr>
  </w:tbl>
  <w:p w14:paraId="79B88F8C" w14:textId="77777777" w:rsidR="002865A2" w:rsidRPr="004D1CCF" w:rsidRDefault="002865A2" w:rsidP="004D1CC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26B908" w14:textId="77777777" w:rsidR="0053258D" w:rsidRDefault="0053258D">
      <w:r>
        <w:separator/>
      </w:r>
    </w:p>
  </w:footnote>
  <w:footnote w:type="continuationSeparator" w:id="0">
    <w:p w14:paraId="1397C798" w14:textId="77777777" w:rsidR="0053258D" w:rsidRDefault="0053258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1A83B" w14:textId="108BC1F2" w:rsidR="002865A2" w:rsidRDefault="002865A2">
    <w:pPr>
      <w:pStyle w:val="Header"/>
      <w:rPr>
        <w:sz w:val="16"/>
        <w:szCs w:val="16"/>
      </w:rPr>
    </w:pPr>
    <w:r>
      <w:rPr>
        <w:sz w:val="16"/>
        <w:szCs w:val="16"/>
      </w:rPr>
      <w:t xml:space="preserve">Lancashire County Council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fldChar w:fldCharType="begin"/>
    </w:r>
    <w:r>
      <w:rPr>
        <w:sz w:val="16"/>
        <w:szCs w:val="16"/>
      </w:rPr>
      <w:instrText xml:space="preserve"> DATE \@ "dd/MM/yyyy HH:mm" </w:instrText>
    </w:r>
    <w:r>
      <w:rPr>
        <w:sz w:val="16"/>
        <w:szCs w:val="16"/>
      </w:rPr>
      <w:fldChar w:fldCharType="separate"/>
    </w:r>
    <w:r w:rsidR="009305DC">
      <w:rPr>
        <w:noProof/>
        <w:sz w:val="16"/>
        <w:szCs w:val="16"/>
      </w:rPr>
      <w:t>05/06/2021 17:47</w:t>
    </w:r>
    <w:r>
      <w:rPr>
        <w:sz w:val="16"/>
        <w:szCs w:val="16"/>
      </w:rPr>
      <w:fldChar w:fldCharType="end"/>
    </w:r>
  </w:p>
  <w:p w14:paraId="53B0AA8F" w14:textId="77777777" w:rsidR="002865A2" w:rsidRPr="004D1CCF" w:rsidRDefault="002865A2">
    <w:pPr>
      <w:pStyle w:val="Header"/>
      <w:rPr>
        <w:sz w:val="16"/>
        <w:szCs w:val="16"/>
      </w:rPr>
    </w:pPr>
    <w:r>
      <w:rPr>
        <w:sz w:val="16"/>
        <w:szCs w:val="16"/>
      </w:rPr>
      <w:t>All printed versions are uncontrolled</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1365D"/>
    <w:multiLevelType w:val="hybridMultilevel"/>
    <w:tmpl w:val="B7C477B2"/>
    <w:lvl w:ilvl="0" w:tplc="5FC43D0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6C496C"/>
    <w:multiLevelType w:val="hybridMultilevel"/>
    <w:tmpl w:val="05B2D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6E56E1"/>
    <w:multiLevelType w:val="hybridMultilevel"/>
    <w:tmpl w:val="6B865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0A21E2"/>
    <w:multiLevelType w:val="hybridMultilevel"/>
    <w:tmpl w:val="3C248A40"/>
    <w:lvl w:ilvl="0" w:tplc="08090001">
      <w:start w:val="1"/>
      <w:numFmt w:val="bullet"/>
      <w:lvlText w:val=""/>
      <w:lvlJc w:val="left"/>
      <w:pPr>
        <w:ind w:left="1031" w:hanging="360"/>
      </w:pPr>
      <w:rPr>
        <w:rFonts w:ascii="Symbol" w:hAnsi="Symbol" w:hint="default"/>
      </w:rPr>
    </w:lvl>
    <w:lvl w:ilvl="1" w:tplc="08090003">
      <w:start w:val="1"/>
      <w:numFmt w:val="bullet"/>
      <w:lvlText w:val="o"/>
      <w:lvlJc w:val="left"/>
      <w:pPr>
        <w:ind w:left="1751" w:hanging="360"/>
      </w:pPr>
      <w:rPr>
        <w:rFonts w:ascii="Courier New" w:hAnsi="Courier New" w:cs="Courier New" w:hint="default"/>
      </w:rPr>
    </w:lvl>
    <w:lvl w:ilvl="2" w:tplc="08090005" w:tentative="1">
      <w:start w:val="1"/>
      <w:numFmt w:val="bullet"/>
      <w:lvlText w:val=""/>
      <w:lvlJc w:val="left"/>
      <w:pPr>
        <w:ind w:left="2471" w:hanging="360"/>
      </w:pPr>
      <w:rPr>
        <w:rFonts w:ascii="Wingdings" w:hAnsi="Wingdings" w:hint="default"/>
      </w:rPr>
    </w:lvl>
    <w:lvl w:ilvl="3" w:tplc="08090001" w:tentative="1">
      <w:start w:val="1"/>
      <w:numFmt w:val="bullet"/>
      <w:lvlText w:val=""/>
      <w:lvlJc w:val="left"/>
      <w:pPr>
        <w:ind w:left="3191" w:hanging="360"/>
      </w:pPr>
      <w:rPr>
        <w:rFonts w:ascii="Symbol" w:hAnsi="Symbol" w:hint="default"/>
      </w:rPr>
    </w:lvl>
    <w:lvl w:ilvl="4" w:tplc="08090003" w:tentative="1">
      <w:start w:val="1"/>
      <w:numFmt w:val="bullet"/>
      <w:lvlText w:val="o"/>
      <w:lvlJc w:val="left"/>
      <w:pPr>
        <w:ind w:left="3911" w:hanging="360"/>
      </w:pPr>
      <w:rPr>
        <w:rFonts w:ascii="Courier New" w:hAnsi="Courier New" w:cs="Courier New" w:hint="default"/>
      </w:rPr>
    </w:lvl>
    <w:lvl w:ilvl="5" w:tplc="08090005" w:tentative="1">
      <w:start w:val="1"/>
      <w:numFmt w:val="bullet"/>
      <w:lvlText w:val=""/>
      <w:lvlJc w:val="left"/>
      <w:pPr>
        <w:ind w:left="4631" w:hanging="360"/>
      </w:pPr>
      <w:rPr>
        <w:rFonts w:ascii="Wingdings" w:hAnsi="Wingdings" w:hint="default"/>
      </w:rPr>
    </w:lvl>
    <w:lvl w:ilvl="6" w:tplc="08090001" w:tentative="1">
      <w:start w:val="1"/>
      <w:numFmt w:val="bullet"/>
      <w:lvlText w:val=""/>
      <w:lvlJc w:val="left"/>
      <w:pPr>
        <w:ind w:left="5351" w:hanging="360"/>
      </w:pPr>
      <w:rPr>
        <w:rFonts w:ascii="Symbol" w:hAnsi="Symbol" w:hint="default"/>
      </w:rPr>
    </w:lvl>
    <w:lvl w:ilvl="7" w:tplc="08090003" w:tentative="1">
      <w:start w:val="1"/>
      <w:numFmt w:val="bullet"/>
      <w:lvlText w:val="o"/>
      <w:lvlJc w:val="left"/>
      <w:pPr>
        <w:ind w:left="6071" w:hanging="360"/>
      </w:pPr>
      <w:rPr>
        <w:rFonts w:ascii="Courier New" w:hAnsi="Courier New" w:cs="Courier New" w:hint="default"/>
      </w:rPr>
    </w:lvl>
    <w:lvl w:ilvl="8" w:tplc="08090005" w:tentative="1">
      <w:start w:val="1"/>
      <w:numFmt w:val="bullet"/>
      <w:lvlText w:val=""/>
      <w:lvlJc w:val="left"/>
      <w:pPr>
        <w:ind w:left="6791" w:hanging="360"/>
      </w:pPr>
      <w:rPr>
        <w:rFonts w:ascii="Wingdings" w:hAnsi="Wingdings" w:hint="default"/>
      </w:rPr>
    </w:lvl>
  </w:abstractNum>
  <w:abstractNum w:abstractNumId="4" w15:restartNumberingAfterBreak="0">
    <w:nsid w:val="247A1225"/>
    <w:multiLevelType w:val="hybridMultilevel"/>
    <w:tmpl w:val="95402E1C"/>
    <w:lvl w:ilvl="0" w:tplc="08090001">
      <w:start w:val="1"/>
      <w:numFmt w:val="bullet"/>
      <w:lvlText w:val=""/>
      <w:lvlJc w:val="left"/>
      <w:pPr>
        <w:ind w:left="1031" w:hanging="360"/>
      </w:pPr>
      <w:rPr>
        <w:rFonts w:ascii="Symbol" w:hAnsi="Symbol" w:hint="default"/>
      </w:rPr>
    </w:lvl>
    <w:lvl w:ilvl="1" w:tplc="08090003">
      <w:start w:val="1"/>
      <w:numFmt w:val="bullet"/>
      <w:lvlText w:val="o"/>
      <w:lvlJc w:val="left"/>
      <w:pPr>
        <w:ind w:left="1751" w:hanging="360"/>
      </w:pPr>
      <w:rPr>
        <w:rFonts w:ascii="Courier New" w:hAnsi="Courier New" w:cs="Courier New" w:hint="default"/>
      </w:rPr>
    </w:lvl>
    <w:lvl w:ilvl="2" w:tplc="08090005" w:tentative="1">
      <w:start w:val="1"/>
      <w:numFmt w:val="bullet"/>
      <w:lvlText w:val=""/>
      <w:lvlJc w:val="left"/>
      <w:pPr>
        <w:ind w:left="2471" w:hanging="360"/>
      </w:pPr>
      <w:rPr>
        <w:rFonts w:ascii="Wingdings" w:hAnsi="Wingdings" w:hint="default"/>
      </w:rPr>
    </w:lvl>
    <w:lvl w:ilvl="3" w:tplc="08090001" w:tentative="1">
      <w:start w:val="1"/>
      <w:numFmt w:val="bullet"/>
      <w:lvlText w:val=""/>
      <w:lvlJc w:val="left"/>
      <w:pPr>
        <w:ind w:left="3191" w:hanging="360"/>
      </w:pPr>
      <w:rPr>
        <w:rFonts w:ascii="Symbol" w:hAnsi="Symbol" w:hint="default"/>
      </w:rPr>
    </w:lvl>
    <w:lvl w:ilvl="4" w:tplc="08090003" w:tentative="1">
      <w:start w:val="1"/>
      <w:numFmt w:val="bullet"/>
      <w:lvlText w:val="o"/>
      <w:lvlJc w:val="left"/>
      <w:pPr>
        <w:ind w:left="3911" w:hanging="360"/>
      </w:pPr>
      <w:rPr>
        <w:rFonts w:ascii="Courier New" w:hAnsi="Courier New" w:cs="Courier New" w:hint="default"/>
      </w:rPr>
    </w:lvl>
    <w:lvl w:ilvl="5" w:tplc="08090005" w:tentative="1">
      <w:start w:val="1"/>
      <w:numFmt w:val="bullet"/>
      <w:lvlText w:val=""/>
      <w:lvlJc w:val="left"/>
      <w:pPr>
        <w:ind w:left="4631" w:hanging="360"/>
      </w:pPr>
      <w:rPr>
        <w:rFonts w:ascii="Wingdings" w:hAnsi="Wingdings" w:hint="default"/>
      </w:rPr>
    </w:lvl>
    <w:lvl w:ilvl="6" w:tplc="08090001" w:tentative="1">
      <w:start w:val="1"/>
      <w:numFmt w:val="bullet"/>
      <w:lvlText w:val=""/>
      <w:lvlJc w:val="left"/>
      <w:pPr>
        <w:ind w:left="5351" w:hanging="360"/>
      </w:pPr>
      <w:rPr>
        <w:rFonts w:ascii="Symbol" w:hAnsi="Symbol" w:hint="default"/>
      </w:rPr>
    </w:lvl>
    <w:lvl w:ilvl="7" w:tplc="08090003" w:tentative="1">
      <w:start w:val="1"/>
      <w:numFmt w:val="bullet"/>
      <w:lvlText w:val="o"/>
      <w:lvlJc w:val="left"/>
      <w:pPr>
        <w:ind w:left="6071" w:hanging="360"/>
      </w:pPr>
      <w:rPr>
        <w:rFonts w:ascii="Courier New" w:hAnsi="Courier New" w:cs="Courier New" w:hint="default"/>
      </w:rPr>
    </w:lvl>
    <w:lvl w:ilvl="8" w:tplc="08090005" w:tentative="1">
      <w:start w:val="1"/>
      <w:numFmt w:val="bullet"/>
      <w:lvlText w:val=""/>
      <w:lvlJc w:val="left"/>
      <w:pPr>
        <w:ind w:left="6791" w:hanging="360"/>
      </w:pPr>
      <w:rPr>
        <w:rFonts w:ascii="Wingdings" w:hAnsi="Wingdings" w:hint="default"/>
      </w:rPr>
    </w:lvl>
  </w:abstractNum>
  <w:abstractNum w:abstractNumId="5" w15:restartNumberingAfterBreak="0">
    <w:nsid w:val="304B6F40"/>
    <w:multiLevelType w:val="hybridMultilevel"/>
    <w:tmpl w:val="5CCA187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86B2394"/>
    <w:multiLevelType w:val="hybridMultilevel"/>
    <w:tmpl w:val="D45667C2"/>
    <w:lvl w:ilvl="0" w:tplc="3D6267DC">
      <w:start w:val="18"/>
      <w:numFmt w:val="bullet"/>
      <w:lvlText w:val="-"/>
      <w:lvlJc w:val="left"/>
      <w:pPr>
        <w:ind w:left="720" w:hanging="360"/>
      </w:pPr>
      <w:rPr>
        <w:rFonts w:ascii="Calibri Light" w:eastAsia="Times New Roman" w:hAnsi="Calibri Ligh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756233"/>
    <w:multiLevelType w:val="hybridMultilevel"/>
    <w:tmpl w:val="0FEE7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D42E87"/>
    <w:multiLevelType w:val="hybridMultilevel"/>
    <w:tmpl w:val="BB901DB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9051739"/>
    <w:multiLevelType w:val="hybridMultilevel"/>
    <w:tmpl w:val="202A754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8F0ECD"/>
    <w:multiLevelType w:val="hybridMultilevel"/>
    <w:tmpl w:val="CB52AF8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FE3D01"/>
    <w:multiLevelType w:val="hybridMultilevel"/>
    <w:tmpl w:val="C8225642"/>
    <w:lvl w:ilvl="0" w:tplc="5FC43D0A">
      <w:start w:val="1"/>
      <w:numFmt w:val="bullet"/>
      <w:lvlText w:val=""/>
      <w:lvlJc w:val="left"/>
      <w:pPr>
        <w:ind w:left="4471"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CF0A7C"/>
    <w:multiLevelType w:val="hybridMultilevel"/>
    <w:tmpl w:val="FB0C9C4C"/>
    <w:lvl w:ilvl="0" w:tplc="08090001">
      <w:start w:val="1"/>
      <w:numFmt w:val="bullet"/>
      <w:lvlText w:val=""/>
      <w:lvlJc w:val="left"/>
      <w:pPr>
        <w:ind w:left="4471"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FF0AC6"/>
    <w:multiLevelType w:val="hybridMultilevel"/>
    <w:tmpl w:val="8362CB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F60222"/>
    <w:multiLevelType w:val="hybridMultilevel"/>
    <w:tmpl w:val="E3E09490"/>
    <w:lvl w:ilvl="0" w:tplc="5FC43D0A">
      <w:start w:val="1"/>
      <w:numFmt w:val="bullet"/>
      <w:lvlText w:val=""/>
      <w:lvlJc w:val="left"/>
      <w:pPr>
        <w:ind w:left="1038" w:hanging="360"/>
      </w:pPr>
      <w:rPr>
        <w:rFonts w:ascii="Symbol" w:hAnsi="Symbol"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15" w15:restartNumberingAfterBreak="0">
    <w:nsid w:val="679B64D9"/>
    <w:multiLevelType w:val="hybridMultilevel"/>
    <w:tmpl w:val="EE1EA9EC"/>
    <w:lvl w:ilvl="0" w:tplc="08090001">
      <w:start w:val="1"/>
      <w:numFmt w:val="bullet"/>
      <w:lvlText w:val=""/>
      <w:lvlJc w:val="left"/>
      <w:pPr>
        <w:ind w:left="501"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76582E"/>
    <w:multiLevelType w:val="hybridMultilevel"/>
    <w:tmpl w:val="4FC010C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10"/>
  </w:num>
  <w:num w:numId="4">
    <w:abstractNumId w:val="4"/>
  </w:num>
  <w:num w:numId="5">
    <w:abstractNumId w:val="16"/>
  </w:num>
  <w:num w:numId="6">
    <w:abstractNumId w:val="9"/>
  </w:num>
  <w:num w:numId="7">
    <w:abstractNumId w:val="13"/>
  </w:num>
  <w:num w:numId="8">
    <w:abstractNumId w:val="12"/>
  </w:num>
  <w:num w:numId="9">
    <w:abstractNumId w:val="2"/>
  </w:num>
  <w:num w:numId="10">
    <w:abstractNumId w:val="1"/>
  </w:num>
  <w:num w:numId="11">
    <w:abstractNumId w:val="7"/>
  </w:num>
  <w:num w:numId="12">
    <w:abstractNumId w:val="14"/>
  </w:num>
  <w:num w:numId="13">
    <w:abstractNumId w:val="11"/>
  </w:num>
  <w:num w:numId="14">
    <w:abstractNumId w:val="0"/>
  </w:num>
  <w:num w:numId="15">
    <w:abstractNumId w:val="8"/>
  </w:num>
  <w:num w:numId="16">
    <w:abstractNumId w:val="6"/>
  </w:num>
  <w:num w:numId="17">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527"/>
    <w:rsid w:val="00001C65"/>
    <w:rsid w:val="0000242D"/>
    <w:rsid w:val="00005F15"/>
    <w:rsid w:val="00006BF6"/>
    <w:rsid w:val="000170F3"/>
    <w:rsid w:val="00017A87"/>
    <w:rsid w:val="00020547"/>
    <w:rsid w:val="0002541F"/>
    <w:rsid w:val="000276F5"/>
    <w:rsid w:val="00030A99"/>
    <w:rsid w:val="00031C9A"/>
    <w:rsid w:val="00032E28"/>
    <w:rsid w:val="00034974"/>
    <w:rsid w:val="0003761A"/>
    <w:rsid w:val="000408B9"/>
    <w:rsid w:val="00047CEB"/>
    <w:rsid w:val="0005444E"/>
    <w:rsid w:val="000605A1"/>
    <w:rsid w:val="00061AAD"/>
    <w:rsid w:val="0006332E"/>
    <w:rsid w:val="0006505E"/>
    <w:rsid w:val="00067F82"/>
    <w:rsid w:val="00070178"/>
    <w:rsid w:val="00071928"/>
    <w:rsid w:val="00071AD1"/>
    <w:rsid w:val="00072479"/>
    <w:rsid w:val="00077834"/>
    <w:rsid w:val="00081C16"/>
    <w:rsid w:val="000827D9"/>
    <w:rsid w:val="000828E9"/>
    <w:rsid w:val="000835CF"/>
    <w:rsid w:val="00084075"/>
    <w:rsid w:val="00084DA1"/>
    <w:rsid w:val="00087112"/>
    <w:rsid w:val="00087E7F"/>
    <w:rsid w:val="00090820"/>
    <w:rsid w:val="00092511"/>
    <w:rsid w:val="000940C0"/>
    <w:rsid w:val="00095B2A"/>
    <w:rsid w:val="00095C51"/>
    <w:rsid w:val="000A013B"/>
    <w:rsid w:val="000A1CF6"/>
    <w:rsid w:val="000A366E"/>
    <w:rsid w:val="000A4845"/>
    <w:rsid w:val="000B1F67"/>
    <w:rsid w:val="000B7D7D"/>
    <w:rsid w:val="000C09A7"/>
    <w:rsid w:val="000C10C0"/>
    <w:rsid w:val="000C30A6"/>
    <w:rsid w:val="000C7342"/>
    <w:rsid w:val="000D496C"/>
    <w:rsid w:val="000E04D1"/>
    <w:rsid w:val="000E377F"/>
    <w:rsid w:val="000F6A84"/>
    <w:rsid w:val="00100B1C"/>
    <w:rsid w:val="00101527"/>
    <w:rsid w:val="00103246"/>
    <w:rsid w:val="00107340"/>
    <w:rsid w:val="001138A4"/>
    <w:rsid w:val="001170BF"/>
    <w:rsid w:val="00120F88"/>
    <w:rsid w:val="00121137"/>
    <w:rsid w:val="0012368C"/>
    <w:rsid w:val="00123742"/>
    <w:rsid w:val="00125FC9"/>
    <w:rsid w:val="00126E1D"/>
    <w:rsid w:val="001272C4"/>
    <w:rsid w:val="0013044D"/>
    <w:rsid w:val="00130BEA"/>
    <w:rsid w:val="001324DE"/>
    <w:rsid w:val="001324E8"/>
    <w:rsid w:val="001342E2"/>
    <w:rsid w:val="001355D3"/>
    <w:rsid w:val="001407EB"/>
    <w:rsid w:val="0014177D"/>
    <w:rsid w:val="00147F65"/>
    <w:rsid w:val="00153433"/>
    <w:rsid w:val="001552B9"/>
    <w:rsid w:val="001577AA"/>
    <w:rsid w:val="00160AEB"/>
    <w:rsid w:val="00161067"/>
    <w:rsid w:val="001619EE"/>
    <w:rsid w:val="00163CC9"/>
    <w:rsid w:val="00164F2F"/>
    <w:rsid w:val="00165242"/>
    <w:rsid w:val="00165D8C"/>
    <w:rsid w:val="00165E74"/>
    <w:rsid w:val="0016639C"/>
    <w:rsid w:val="00170894"/>
    <w:rsid w:val="001710CB"/>
    <w:rsid w:val="00172691"/>
    <w:rsid w:val="00172B05"/>
    <w:rsid w:val="001775DC"/>
    <w:rsid w:val="0018147A"/>
    <w:rsid w:val="00186084"/>
    <w:rsid w:val="001A09D9"/>
    <w:rsid w:val="001A0B28"/>
    <w:rsid w:val="001A3F62"/>
    <w:rsid w:val="001A6EBA"/>
    <w:rsid w:val="001B0959"/>
    <w:rsid w:val="001B1D08"/>
    <w:rsid w:val="001B54B9"/>
    <w:rsid w:val="001C032C"/>
    <w:rsid w:val="001C074D"/>
    <w:rsid w:val="001C0A6C"/>
    <w:rsid w:val="001C1ADB"/>
    <w:rsid w:val="001C5A8E"/>
    <w:rsid w:val="001C684E"/>
    <w:rsid w:val="001C6D7B"/>
    <w:rsid w:val="001D623F"/>
    <w:rsid w:val="001E6AFA"/>
    <w:rsid w:val="001E7FD1"/>
    <w:rsid w:val="001F3D0C"/>
    <w:rsid w:val="001F5D0C"/>
    <w:rsid w:val="001F5E88"/>
    <w:rsid w:val="001F5FA1"/>
    <w:rsid w:val="001F671C"/>
    <w:rsid w:val="00200D66"/>
    <w:rsid w:val="0020334C"/>
    <w:rsid w:val="00204101"/>
    <w:rsid w:val="00204C6E"/>
    <w:rsid w:val="0020555B"/>
    <w:rsid w:val="00206E23"/>
    <w:rsid w:val="00210196"/>
    <w:rsid w:val="002130EC"/>
    <w:rsid w:val="00214F74"/>
    <w:rsid w:val="00215FF2"/>
    <w:rsid w:val="00222944"/>
    <w:rsid w:val="002262AE"/>
    <w:rsid w:val="00226EDE"/>
    <w:rsid w:val="0022724B"/>
    <w:rsid w:val="00231700"/>
    <w:rsid w:val="0023431B"/>
    <w:rsid w:val="00235E28"/>
    <w:rsid w:val="002423B2"/>
    <w:rsid w:val="00242B80"/>
    <w:rsid w:val="00244BB4"/>
    <w:rsid w:val="002507E7"/>
    <w:rsid w:val="002571FC"/>
    <w:rsid w:val="00257851"/>
    <w:rsid w:val="002608D1"/>
    <w:rsid w:val="00262095"/>
    <w:rsid w:val="0027060E"/>
    <w:rsid w:val="00281AA8"/>
    <w:rsid w:val="0028400F"/>
    <w:rsid w:val="002865A2"/>
    <w:rsid w:val="002915C5"/>
    <w:rsid w:val="002936B1"/>
    <w:rsid w:val="00297385"/>
    <w:rsid w:val="002A033D"/>
    <w:rsid w:val="002A113E"/>
    <w:rsid w:val="002A3978"/>
    <w:rsid w:val="002A400D"/>
    <w:rsid w:val="002A5C9B"/>
    <w:rsid w:val="002B0380"/>
    <w:rsid w:val="002B1656"/>
    <w:rsid w:val="002B3837"/>
    <w:rsid w:val="002B3E0D"/>
    <w:rsid w:val="002C0382"/>
    <w:rsid w:val="002C2AB0"/>
    <w:rsid w:val="002C52CC"/>
    <w:rsid w:val="002C6EC9"/>
    <w:rsid w:val="002C73B9"/>
    <w:rsid w:val="002D1651"/>
    <w:rsid w:val="002E176D"/>
    <w:rsid w:val="002E2571"/>
    <w:rsid w:val="002E3727"/>
    <w:rsid w:val="002E38E6"/>
    <w:rsid w:val="002E3E09"/>
    <w:rsid w:val="002E4256"/>
    <w:rsid w:val="002E6094"/>
    <w:rsid w:val="002F2330"/>
    <w:rsid w:val="002F59E2"/>
    <w:rsid w:val="00300CD4"/>
    <w:rsid w:val="00301CDF"/>
    <w:rsid w:val="0030551C"/>
    <w:rsid w:val="003064B8"/>
    <w:rsid w:val="00313F19"/>
    <w:rsid w:val="00315CC1"/>
    <w:rsid w:val="00316FD2"/>
    <w:rsid w:val="00320C1B"/>
    <w:rsid w:val="00321DEC"/>
    <w:rsid w:val="003248FE"/>
    <w:rsid w:val="003252E5"/>
    <w:rsid w:val="0033111F"/>
    <w:rsid w:val="00331506"/>
    <w:rsid w:val="003359AF"/>
    <w:rsid w:val="00336829"/>
    <w:rsid w:val="00336857"/>
    <w:rsid w:val="003376BE"/>
    <w:rsid w:val="003414A7"/>
    <w:rsid w:val="0034470A"/>
    <w:rsid w:val="0034508A"/>
    <w:rsid w:val="00355D30"/>
    <w:rsid w:val="00355FB2"/>
    <w:rsid w:val="003567F7"/>
    <w:rsid w:val="00357B7E"/>
    <w:rsid w:val="00363D6A"/>
    <w:rsid w:val="00364D9A"/>
    <w:rsid w:val="00366014"/>
    <w:rsid w:val="00366570"/>
    <w:rsid w:val="00367AB2"/>
    <w:rsid w:val="003710A2"/>
    <w:rsid w:val="00373574"/>
    <w:rsid w:val="003740CF"/>
    <w:rsid w:val="0038116B"/>
    <w:rsid w:val="003813D8"/>
    <w:rsid w:val="00381B4B"/>
    <w:rsid w:val="00382205"/>
    <w:rsid w:val="003826A3"/>
    <w:rsid w:val="00382BB1"/>
    <w:rsid w:val="00383DC9"/>
    <w:rsid w:val="00385288"/>
    <w:rsid w:val="003865D0"/>
    <w:rsid w:val="003900A1"/>
    <w:rsid w:val="00392842"/>
    <w:rsid w:val="00396D81"/>
    <w:rsid w:val="003A2683"/>
    <w:rsid w:val="003A2BE0"/>
    <w:rsid w:val="003A69C8"/>
    <w:rsid w:val="003B08A1"/>
    <w:rsid w:val="003B1F80"/>
    <w:rsid w:val="003B38A1"/>
    <w:rsid w:val="003B4F7C"/>
    <w:rsid w:val="003B6FDA"/>
    <w:rsid w:val="003C1C88"/>
    <w:rsid w:val="003C3083"/>
    <w:rsid w:val="003C3B54"/>
    <w:rsid w:val="003D111D"/>
    <w:rsid w:val="003D5D37"/>
    <w:rsid w:val="003D66F1"/>
    <w:rsid w:val="003D75E5"/>
    <w:rsid w:val="003E2B3C"/>
    <w:rsid w:val="003E430D"/>
    <w:rsid w:val="003E51B1"/>
    <w:rsid w:val="003F0593"/>
    <w:rsid w:val="003F0BB9"/>
    <w:rsid w:val="003F1268"/>
    <w:rsid w:val="003F1A07"/>
    <w:rsid w:val="003F2772"/>
    <w:rsid w:val="003F2E38"/>
    <w:rsid w:val="003F359A"/>
    <w:rsid w:val="00401524"/>
    <w:rsid w:val="00402914"/>
    <w:rsid w:val="00405115"/>
    <w:rsid w:val="00406F1B"/>
    <w:rsid w:val="0042197D"/>
    <w:rsid w:val="00421D33"/>
    <w:rsid w:val="00422B8C"/>
    <w:rsid w:val="00424C0E"/>
    <w:rsid w:val="004270A3"/>
    <w:rsid w:val="0043678D"/>
    <w:rsid w:val="00444519"/>
    <w:rsid w:val="00444C77"/>
    <w:rsid w:val="00451F2E"/>
    <w:rsid w:val="004522C3"/>
    <w:rsid w:val="004577DF"/>
    <w:rsid w:val="00463676"/>
    <w:rsid w:val="004800A8"/>
    <w:rsid w:val="00486A35"/>
    <w:rsid w:val="00495397"/>
    <w:rsid w:val="004966A3"/>
    <w:rsid w:val="004A0CC6"/>
    <w:rsid w:val="004A4DF5"/>
    <w:rsid w:val="004A7627"/>
    <w:rsid w:val="004B0A2D"/>
    <w:rsid w:val="004B35B8"/>
    <w:rsid w:val="004B4669"/>
    <w:rsid w:val="004B564F"/>
    <w:rsid w:val="004B59E6"/>
    <w:rsid w:val="004B6B54"/>
    <w:rsid w:val="004B769E"/>
    <w:rsid w:val="004B7CBD"/>
    <w:rsid w:val="004C0C87"/>
    <w:rsid w:val="004C41CE"/>
    <w:rsid w:val="004C7EE7"/>
    <w:rsid w:val="004D0ECA"/>
    <w:rsid w:val="004D1037"/>
    <w:rsid w:val="004D1732"/>
    <w:rsid w:val="004D1CCF"/>
    <w:rsid w:val="004D5BCA"/>
    <w:rsid w:val="004D78BD"/>
    <w:rsid w:val="004E23A2"/>
    <w:rsid w:val="004E483D"/>
    <w:rsid w:val="004E52FC"/>
    <w:rsid w:val="004E7DC3"/>
    <w:rsid w:val="004F0C72"/>
    <w:rsid w:val="004F0D33"/>
    <w:rsid w:val="004F4034"/>
    <w:rsid w:val="004F620C"/>
    <w:rsid w:val="004F66AA"/>
    <w:rsid w:val="004F671D"/>
    <w:rsid w:val="004F6D68"/>
    <w:rsid w:val="00512B4D"/>
    <w:rsid w:val="0051357B"/>
    <w:rsid w:val="0051533C"/>
    <w:rsid w:val="00516217"/>
    <w:rsid w:val="005179FD"/>
    <w:rsid w:val="0052195F"/>
    <w:rsid w:val="00524944"/>
    <w:rsid w:val="00527C83"/>
    <w:rsid w:val="00531BFC"/>
    <w:rsid w:val="0053258D"/>
    <w:rsid w:val="00534154"/>
    <w:rsid w:val="005354B3"/>
    <w:rsid w:val="00536282"/>
    <w:rsid w:val="00547056"/>
    <w:rsid w:val="00555C9E"/>
    <w:rsid w:val="00556323"/>
    <w:rsid w:val="005564E0"/>
    <w:rsid w:val="00561A2E"/>
    <w:rsid w:val="00562030"/>
    <w:rsid w:val="005646C3"/>
    <w:rsid w:val="005713CE"/>
    <w:rsid w:val="0057149C"/>
    <w:rsid w:val="00571DF5"/>
    <w:rsid w:val="0057508B"/>
    <w:rsid w:val="00581C90"/>
    <w:rsid w:val="00581F83"/>
    <w:rsid w:val="00583CB7"/>
    <w:rsid w:val="00586973"/>
    <w:rsid w:val="00593D67"/>
    <w:rsid w:val="0059401C"/>
    <w:rsid w:val="00595F55"/>
    <w:rsid w:val="00597018"/>
    <w:rsid w:val="005A0764"/>
    <w:rsid w:val="005A6D97"/>
    <w:rsid w:val="005A6F1D"/>
    <w:rsid w:val="005A7E43"/>
    <w:rsid w:val="005B277F"/>
    <w:rsid w:val="005B3CD6"/>
    <w:rsid w:val="005B6AF6"/>
    <w:rsid w:val="005B71C6"/>
    <w:rsid w:val="005B7722"/>
    <w:rsid w:val="005C0C19"/>
    <w:rsid w:val="005C280F"/>
    <w:rsid w:val="005C5227"/>
    <w:rsid w:val="005C6ABE"/>
    <w:rsid w:val="005C70FD"/>
    <w:rsid w:val="005D0785"/>
    <w:rsid w:val="005D5DEF"/>
    <w:rsid w:val="005E0862"/>
    <w:rsid w:val="005F0DFC"/>
    <w:rsid w:val="005F163B"/>
    <w:rsid w:val="005F3E73"/>
    <w:rsid w:val="00610708"/>
    <w:rsid w:val="006137DF"/>
    <w:rsid w:val="006324D6"/>
    <w:rsid w:val="0063361F"/>
    <w:rsid w:val="00634431"/>
    <w:rsid w:val="00636FB5"/>
    <w:rsid w:val="006412DE"/>
    <w:rsid w:val="006439CC"/>
    <w:rsid w:val="0065271E"/>
    <w:rsid w:val="006574C8"/>
    <w:rsid w:val="0066386D"/>
    <w:rsid w:val="00666634"/>
    <w:rsid w:val="00670F89"/>
    <w:rsid w:val="00671571"/>
    <w:rsid w:val="00675E1F"/>
    <w:rsid w:val="00677170"/>
    <w:rsid w:val="006805A9"/>
    <w:rsid w:val="00680AE0"/>
    <w:rsid w:val="0068168C"/>
    <w:rsid w:val="00684C17"/>
    <w:rsid w:val="00693D21"/>
    <w:rsid w:val="00694543"/>
    <w:rsid w:val="006971CC"/>
    <w:rsid w:val="006A038B"/>
    <w:rsid w:val="006A2C79"/>
    <w:rsid w:val="006A6346"/>
    <w:rsid w:val="006A7EA6"/>
    <w:rsid w:val="006B0978"/>
    <w:rsid w:val="006B1FE2"/>
    <w:rsid w:val="006B2312"/>
    <w:rsid w:val="006B3FDA"/>
    <w:rsid w:val="006B4C33"/>
    <w:rsid w:val="006C00CA"/>
    <w:rsid w:val="006C0838"/>
    <w:rsid w:val="006C2815"/>
    <w:rsid w:val="006D0714"/>
    <w:rsid w:val="006E06E4"/>
    <w:rsid w:val="006E2D63"/>
    <w:rsid w:val="006E5F4B"/>
    <w:rsid w:val="006E6189"/>
    <w:rsid w:val="006E6501"/>
    <w:rsid w:val="006E6B74"/>
    <w:rsid w:val="006F3552"/>
    <w:rsid w:val="006F3559"/>
    <w:rsid w:val="006F511F"/>
    <w:rsid w:val="007003C9"/>
    <w:rsid w:val="007046B0"/>
    <w:rsid w:val="00704EC8"/>
    <w:rsid w:val="007134D7"/>
    <w:rsid w:val="00720126"/>
    <w:rsid w:val="00723884"/>
    <w:rsid w:val="007300B7"/>
    <w:rsid w:val="007303A6"/>
    <w:rsid w:val="00733EA9"/>
    <w:rsid w:val="00740923"/>
    <w:rsid w:val="007441AF"/>
    <w:rsid w:val="0074436F"/>
    <w:rsid w:val="00752AEF"/>
    <w:rsid w:val="00757227"/>
    <w:rsid w:val="00757668"/>
    <w:rsid w:val="007609DC"/>
    <w:rsid w:val="00762126"/>
    <w:rsid w:val="00766972"/>
    <w:rsid w:val="00767E9E"/>
    <w:rsid w:val="00770EE3"/>
    <w:rsid w:val="00771775"/>
    <w:rsid w:val="00774694"/>
    <w:rsid w:val="007762A3"/>
    <w:rsid w:val="007805D3"/>
    <w:rsid w:val="00780990"/>
    <w:rsid w:val="0078222A"/>
    <w:rsid w:val="0079451D"/>
    <w:rsid w:val="0079588A"/>
    <w:rsid w:val="00796142"/>
    <w:rsid w:val="0079675F"/>
    <w:rsid w:val="007B342A"/>
    <w:rsid w:val="007B43F9"/>
    <w:rsid w:val="007B594C"/>
    <w:rsid w:val="007B66C7"/>
    <w:rsid w:val="007C3992"/>
    <w:rsid w:val="007C4432"/>
    <w:rsid w:val="007D2462"/>
    <w:rsid w:val="007D300C"/>
    <w:rsid w:val="007E07A7"/>
    <w:rsid w:val="007E2324"/>
    <w:rsid w:val="007E24C7"/>
    <w:rsid w:val="007E3519"/>
    <w:rsid w:val="007E46B4"/>
    <w:rsid w:val="007F09C5"/>
    <w:rsid w:val="007F37C0"/>
    <w:rsid w:val="007F4DD3"/>
    <w:rsid w:val="007F54B2"/>
    <w:rsid w:val="007F5B64"/>
    <w:rsid w:val="007F6F51"/>
    <w:rsid w:val="00803DC8"/>
    <w:rsid w:val="008049B6"/>
    <w:rsid w:val="0080627F"/>
    <w:rsid w:val="0081493C"/>
    <w:rsid w:val="00815125"/>
    <w:rsid w:val="00821C2D"/>
    <w:rsid w:val="00822EDE"/>
    <w:rsid w:val="008241F4"/>
    <w:rsid w:val="008245AE"/>
    <w:rsid w:val="00826B39"/>
    <w:rsid w:val="0082747B"/>
    <w:rsid w:val="00830F18"/>
    <w:rsid w:val="00841408"/>
    <w:rsid w:val="00841807"/>
    <w:rsid w:val="008457FF"/>
    <w:rsid w:val="00845F48"/>
    <w:rsid w:val="00845FD2"/>
    <w:rsid w:val="00846EF5"/>
    <w:rsid w:val="008507E4"/>
    <w:rsid w:val="00850B6F"/>
    <w:rsid w:val="00850E16"/>
    <w:rsid w:val="008562E7"/>
    <w:rsid w:val="00862383"/>
    <w:rsid w:val="00867083"/>
    <w:rsid w:val="00871BC3"/>
    <w:rsid w:val="00873552"/>
    <w:rsid w:val="00874AA2"/>
    <w:rsid w:val="00875417"/>
    <w:rsid w:val="00875976"/>
    <w:rsid w:val="00876725"/>
    <w:rsid w:val="0088433E"/>
    <w:rsid w:val="00895776"/>
    <w:rsid w:val="008A7D6D"/>
    <w:rsid w:val="008B210D"/>
    <w:rsid w:val="008B3860"/>
    <w:rsid w:val="008B7F52"/>
    <w:rsid w:val="008C3047"/>
    <w:rsid w:val="008D00C3"/>
    <w:rsid w:val="008D28E9"/>
    <w:rsid w:val="008D2CED"/>
    <w:rsid w:val="008D78DE"/>
    <w:rsid w:val="008E1B80"/>
    <w:rsid w:val="008E3DD0"/>
    <w:rsid w:val="008E4BBD"/>
    <w:rsid w:val="008F7598"/>
    <w:rsid w:val="009014C2"/>
    <w:rsid w:val="00903B60"/>
    <w:rsid w:val="00903E95"/>
    <w:rsid w:val="009078B2"/>
    <w:rsid w:val="009135C2"/>
    <w:rsid w:val="009135F9"/>
    <w:rsid w:val="00914698"/>
    <w:rsid w:val="00915624"/>
    <w:rsid w:val="00920C0C"/>
    <w:rsid w:val="00921640"/>
    <w:rsid w:val="00925205"/>
    <w:rsid w:val="009256B3"/>
    <w:rsid w:val="00925FFF"/>
    <w:rsid w:val="009272CE"/>
    <w:rsid w:val="009301F1"/>
    <w:rsid w:val="009305DC"/>
    <w:rsid w:val="009310E5"/>
    <w:rsid w:val="00931B52"/>
    <w:rsid w:val="0093664F"/>
    <w:rsid w:val="009438D9"/>
    <w:rsid w:val="0094607A"/>
    <w:rsid w:val="00946BD0"/>
    <w:rsid w:val="00947CFA"/>
    <w:rsid w:val="00952F68"/>
    <w:rsid w:val="00953C86"/>
    <w:rsid w:val="00955AD0"/>
    <w:rsid w:val="00955FD6"/>
    <w:rsid w:val="00961600"/>
    <w:rsid w:val="00964EDE"/>
    <w:rsid w:val="00970C5A"/>
    <w:rsid w:val="009728F4"/>
    <w:rsid w:val="00973734"/>
    <w:rsid w:val="0097384F"/>
    <w:rsid w:val="00973893"/>
    <w:rsid w:val="0097432B"/>
    <w:rsid w:val="00975721"/>
    <w:rsid w:val="00976105"/>
    <w:rsid w:val="00986A89"/>
    <w:rsid w:val="00987C84"/>
    <w:rsid w:val="00990434"/>
    <w:rsid w:val="00992AA7"/>
    <w:rsid w:val="009944AD"/>
    <w:rsid w:val="009A01F4"/>
    <w:rsid w:val="009A6E90"/>
    <w:rsid w:val="009B568B"/>
    <w:rsid w:val="009B61E3"/>
    <w:rsid w:val="009C522D"/>
    <w:rsid w:val="009D4185"/>
    <w:rsid w:val="009D65CD"/>
    <w:rsid w:val="009E1ADD"/>
    <w:rsid w:val="009E726E"/>
    <w:rsid w:val="009E7A89"/>
    <w:rsid w:val="009F195C"/>
    <w:rsid w:val="009F3879"/>
    <w:rsid w:val="009F3CC9"/>
    <w:rsid w:val="009F4C90"/>
    <w:rsid w:val="009F66FA"/>
    <w:rsid w:val="00A00F5C"/>
    <w:rsid w:val="00A0535D"/>
    <w:rsid w:val="00A13ECE"/>
    <w:rsid w:val="00A1420F"/>
    <w:rsid w:val="00A17051"/>
    <w:rsid w:val="00A17965"/>
    <w:rsid w:val="00A20E28"/>
    <w:rsid w:val="00A2362A"/>
    <w:rsid w:val="00A27FEB"/>
    <w:rsid w:val="00A32A68"/>
    <w:rsid w:val="00A45A80"/>
    <w:rsid w:val="00A47849"/>
    <w:rsid w:val="00A50AAA"/>
    <w:rsid w:val="00A51ABA"/>
    <w:rsid w:val="00A542B0"/>
    <w:rsid w:val="00A56CDF"/>
    <w:rsid w:val="00A5774D"/>
    <w:rsid w:val="00A60410"/>
    <w:rsid w:val="00A63A25"/>
    <w:rsid w:val="00A6481B"/>
    <w:rsid w:val="00A66A84"/>
    <w:rsid w:val="00A66BFA"/>
    <w:rsid w:val="00A67EE9"/>
    <w:rsid w:val="00A72274"/>
    <w:rsid w:val="00A72946"/>
    <w:rsid w:val="00A73DD4"/>
    <w:rsid w:val="00A80788"/>
    <w:rsid w:val="00A8083D"/>
    <w:rsid w:val="00A8138B"/>
    <w:rsid w:val="00A853BD"/>
    <w:rsid w:val="00A87A1F"/>
    <w:rsid w:val="00A90161"/>
    <w:rsid w:val="00A90BCA"/>
    <w:rsid w:val="00A96A0F"/>
    <w:rsid w:val="00A96EE7"/>
    <w:rsid w:val="00A96F89"/>
    <w:rsid w:val="00AA546D"/>
    <w:rsid w:val="00AA6E15"/>
    <w:rsid w:val="00AB05C9"/>
    <w:rsid w:val="00AB1E0C"/>
    <w:rsid w:val="00AB3CD3"/>
    <w:rsid w:val="00AB4BDA"/>
    <w:rsid w:val="00AB4E2C"/>
    <w:rsid w:val="00AB505F"/>
    <w:rsid w:val="00AC3958"/>
    <w:rsid w:val="00AC6B59"/>
    <w:rsid w:val="00AC7040"/>
    <w:rsid w:val="00AD183C"/>
    <w:rsid w:val="00AD1D0E"/>
    <w:rsid w:val="00AE0C81"/>
    <w:rsid w:val="00AE649D"/>
    <w:rsid w:val="00AE6B70"/>
    <w:rsid w:val="00AE6FDF"/>
    <w:rsid w:val="00AF0602"/>
    <w:rsid w:val="00AF3E0D"/>
    <w:rsid w:val="00AF7D5E"/>
    <w:rsid w:val="00B01D90"/>
    <w:rsid w:val="00B033D0"/>
    <w:rsid w:val="00B04E13"/>
    <w:rsid w:val="00B10ED4"/>
    <w:rsid w:val="00B170F5"/>
    <w:rsid w:val="00B24265"/>
    <w:rsid w:val="00B26392"/>
    <w:rsid w:val="00B26FA3"/>
    <w:rsid w:val="00B2758E"/>
    <w:rsid w:val="00B312BB"/>
    <w:rsid w:val="00B3187A"/>
    <w:rsid w:val="00B32B77"/>
    <w:rsid w:val="00B336AD"/>
    <w:rsid w:val="00B339BB"/>
    <w:rsid w:val="00B35E9B"/>
    <w:rsid w:val="00B366D0"/>
    <w:rsid w:val="00B370D2"/>
    <w:rsid w:val="00B37CA2"/>
    <w:rsid w:val="00B37F8F"/>
    <w:rsid w:val="00B43C2B"/>
    <w:rsid w:val="00B44214"/>
    <w:rsid w:val="00B452B5"/>
    <w:rsid w:val="00B462E6"/>
    <w:rsid w:val="00B50711"/>
    <w:rsid w:val="00B523F1"/>
    <w:rsid w:val="00B546A0"/>
    <w:rsid w:val="00B54849"/>
    <w:rsid w:val="00B5734A"/>
    <w:rsid w:val="00B65FB8"/>
    <w:rsid w:val="00B727DF"/>
    <w:rsid w:val="00B7382D"/>
    <w:rsid w:val="00B80518"/>
    <w:rsid w:val="00B819A1"/>
    <w:rsid w:val="00B86259"/>
    <w:rsid w:val="00BA0A77"/>
    <w:rsid w:val="00BA28C2"/>
    <w:rsid w:val="00BA4BD0"/>
    <w:rsid w:val="00BA667D"/>
    <w:rsid w:val="00BB208E"/>
    <w:rsid w:val="00BB5A13"/>
    <w:rsid w:val="00BB7520"/>
    <w:rsid w:val="00BC6634"/>
    <w:rsid w:val="00BD06C3"/>
    <w:rsid w:val="00BD446D"/>
    <w:rsid w:val="00BD45D8"/>
    <w:rsid w:val="00BE4005"/>
    <w:rsid w:val="00BE5FDC"/>
    <w:rsid w:val="00BF1DD6"/>
    <w:rsid w:val="00BF294E"/>
    <w:rsid w:val="00BF42A9"/>
    <w:rsid w:val="00C02EE9"/>
    <w:rsid w:val="00C0618B"/>
    <w:rsid w:val="00C073D2"/>
    <w:rsid w:val="00C07BDC"/>
    <w:rsid w:val="00C10EBF"/>
    <w:rsid w:val="00C12B70"/>
    <w:rsid w:val="00C1305C"/>
    <w:rsid w:val="00C176B4"/>
    <w:rsid w:val="00C20468"/>
    <w:rsid w:val="00C239D9"/>
    <w:rsid w:val="00C23A26"/>
    <w:rsid w:val="00C25B4F"/>
    <w:rsid w:val="00C27F2F"/>
    <w:rsid w:val="00C33C43"/>
    <w:rsid w:val="00C36B89"/>
    <w:rsid w:val="00C44753"/>
    <w:rsid w:val="00C45209"/>
    <w:rsid w:val="00C46398"/>
    <w:rsid w:val="00C500BC"/>
    <w:rsid w:val="00C54060"/>
    <w:rsid w:val="00C55585"/>
    <w:rsid w:val="00C55731"/>
    <w:rsid w:val="00C55B2E"/>
    <w:rsid w:val="00C60CAA"/>
    <w:rsid w:val="00C66B43"/>
    <w:rsid w:val="00C675D5"/>
    <w:rsid w:val="00C747A1"/>
    <w:rsid w:val="00C77A3F"/>
    <w:rsid w:val="00C77C4F"/>
    <w:rsid w:val="00C830C6"/>
    <w:rsid w:val="00C84B8C"/>
    <w:rsid w:val="00C902A1"/>
    <w:rsid w:val="00C91151"/>
    <w:rsid w:val="00C92D4A"/>
    <w:rsid w:val="00C938CE"/>
    <w:rsid w:val="00C968E4"/>
    <w:rsid w:val="00C97146"/>
    <w:rsid w:val="00CA2BD8"/>
    <w:rsid w:val="00CA59CD"/>
    <w:rsid w:val="00CB39DB"/>
    <w:rsid w:val="00CC059B"/>
    <w:rsid w:val="00CC0809"/>
    <w:rsid w:val="00CC12DC"/>
    <w:rsid w:val="00CC1695"/>
    <w:rsid w:val="00CC5EA7"/>
    <w:rsid w:val="00CC791D"/>
    <w:rsid w:val="00CD263D"/>
    <w:rsid w:val="00CE6865"/>
    <w:rsid w:val="00CF1076"/>
    <w:rsid w:val="00CF281D"/>
    <w:rsid w:val="00CF2AD2"/>
    <w:rsid w:val="00CF35C8"/>
    <w:rsid w:val="00CF45E2"/>
    <w:rsid w:val="00CF4A0F"/>
    <w:rsid w:val="00CF5717"/>
    <w:rsid w:val="00CF7868"/>
    <w:rsid w:val="00D00115"/>
    <w:rsid w:val="00D0256D"/>
    <w:rsid w:val="00D026C3"/>
    <w:rsid w:val="00D0320F"/>
    <w:rsid w:val="00D07C9E"/>
    <w:rsid w:val="00D1298D"/>
    <w:rsid w:val="00D13B99"/>
    <w:rsid w:val="00D13FA5"/>
    <w:rsid w:val="00D149BE"/>
    <w:rsid w:val="00D154B7"/>
    <w:rsid w:val="00D2260B"/>
    <w:rsid w:val="00D23AD0"/>
    <w:rsid w:val="00D24BEB"/>
    <w:rsid w:val="00D25098"/>
    <w:rsid w:val="00D26923"/>
    <w:rsid w:val="00D3104B"/>
    <w:rsid w:val="00D323B9"/>
    <w:rsid w:val="00D36A66"/>
    <w:rsid w:val="00D36D28"/>
    <w:rsid w:val="00D5146D"/>
    <w:rsid w:val="00D521E3"/>
    <w:rsid w:val="00D52353"/>
    <w:rsid w:val="00D5597E"/>
    <w:rsid w:val="00D55ED6"/>
    <w:rsid w:val="00D57D6E"/>
    <w:rsid w:val="00D634AE"/>
    <w:rsid w:val="00D6351C"/>
    <w:rsid w:val="00D6469B"/>
    <w:rsid w:val="00D654C1"/>
    <w:rsid w:val="00D664D4"/>
    <w:rsid w:val="00D67597"/>
    <w:rsid w:val="00D719CE"/>
    <w:rsid w:val="00D74837"/>
    <w:rsid w:val="00D74B3C"/>
    <w:rsid w:val="00D81151"/>
    <w:rsid w:val="00D8313A"/>
    <w:rsid w:val="00D85370"/>
    <w:rsid w:val="00D87076"/>
    <w:rsid w:val="00D92AC8"/>
    <w:rsid w:val="00DA3E04"/>
    <w:rsid w:val="00DA46C2"/>
    <w:rsid w:val="00DA5F97"/>
    <w:rsid w:val="00DA6C10"/>
    <w:rsid w:val="00DA6CAB"/>
    <w:rsid w:val="00DA7207"/>
    <w:rsid w:val="00DA7655"/>
    <w:rsid w:val="00DB16B4"/>
    <w:rsid w:val="00DB32C6"/>
    <w:rsid w:val="00DB4AD4"/>
    <w:rsid w:val="00DC103D"/>
    <w:rsid w:val="00DC19E5"/>
    <w:rsid w:val="00DC2850"/>
    <w:rsid w:val="00DC7761"/>
    <w:rsid w:val="00DD26DA"/>
    <w:rsid w:val="00DD660F"/>
    <w:rsid w:val="00DD764D"/>
    <w:rsid w:val="00DE2917"/>
    <w:rsid w:val="00DE2CA1"/>
    <w:rsid w:val="00DF0527"/>
    <w:rsid w:val="00DF0D7B"/>
    <w:rsid w:val="00DF2219"/>
    <w:rsid w:val="00DF59FF"/>
    <w:rsid w:val="00E0280F"/>
    <w:rsid w:val="00E04067"/>
    <w:rsid w:val="00E04958"/>
    <w:rsid w:val="00E20919"/>
    <w:rsid w:val="00E21FC2"/>
    <w:rsid w:val="00E26352"/>
    <w:rsid w:val="00E27874"/>
    <w:rsid w:val="00E278FF"/>
    <w:rsid w:val="00E40BD7"/>
    <w:rsid w:val="00E40EFB"/>
    <w:rsid w:val="00E41C8D"/>
    <w:rsid w:val="00E44A08"/>
    <w:rsid w:val="00E52079"/>
    <w:rsid w:val="00E540D2"/>
    <w:rsid w:val="00E54AAB"/>
    <w:rsid w:val="00E56206"/>
    <w:rsid w:val="00E57CEA"/>
    <w:rsid w:val="00E65C42"/>
    <w:rsid w:val="00E67407"/>
    <w:rsid w:val="00E71D7F"/>
    <w:rsid w:val="00E72763"/>
    <w:rsid w:val="00E75CAE"/>
    <w:rsid w:val="00E75D03"/>
    <w:rsid w:val="00E8038C"/>
    <w:rsid w:val="00E83529"/>
    <w:rsid w:val="00E83A3E"/>
    <w:rsid w:val="00E84699"/>
    <w:rsid w:val="00E90D62"/>
    <w:rsid w:val="00E940FB"/>
    <w:rsid w:val="00E9576B"/>
    <w:rsid w:val="00EA1E7A"/>
    <w:rsid w:val="00EA5B8E"/>
    <w:rsid w:val="00EB56F0"/>
    <w:rsid w:val="00EB5B7F"/>
    <w:rsid w:val="00EB6DE0"/>
    <w:rsid w:val="00EC14B9"/>
    <w:rsid w:val="00EC1A23"/>
    <w:rsid w:val="00EC299B"/>
    <w:rsid w:val="00EC7383"/>
    <w:rsid w:val="00ED3766"/>
    <w:rsid w:val="00ED38ED"/>
    <w:rsid w:val="00ED4EB1"/>
    <w:rsid w:val="00EE0F6A"/>
    <w:rsid w:val="00EE356B"/>
    <w:rsid w:val="00EE3910"/>
    <w:rsid w:val="00EE4886"/>
    <w:rsid w:val="00EF016D"/>
    <w:rsid w:val="00EF1691"/>
    <w:rsid w:val="00EF3C28"/>
    <w:rsid w:val="00EF54C2"/>
    <w:rsid w:val="00F0196E"/>
    <w:rsid w:val="00F02D7E"/>
    <w:rsid w:val="00F06222"/>
    <w:rsid w:val="00F07D88"/>
    <w:rsid w:val="00F10529"/>
    <w:rsid w:val="00F12660"/>
    <w:rsid w:val="00F12CEF"/>
    <w:rsid w:val="00F157D0"/>
    <w:rsid w:val="00F15CD9"/>
    <w:rsid w:val="00F165AF"/>
    <w:rsid w:val="00F21550"/>
    <w:rsid w:val="00F325C6"/>
    <w:rsid w:val="00F33350"/>
    <w:rsid w:val="00F34DBF"/>
    <w:rsid w:val="00F36A7E"/>
    <w:rsid w:val="00F3783D"/>
    <w:rsid w:val="00F4196D"/>
    <w:rsid w:val="00F47692"/>
    <w:rsid w:val="00F47E20"/>
    <w:rsid w:val="00F5029A"/>
    <w:rsid w:val="00F502E4"/>
    <w:rsid w:val="00F52E13"/>
    <w:rsid w:val="00F55DAC"/>
    <w:rsid w:val="00F56EBD"/>
    <w:rsid w:val="00F60B16"/>
    <w:rsid w:val="00F61AA5"/>
    <w:rsid w:val="00F71153"/>
    <w:rsid w:val="00F72600"/>
    <w:rsid w:val="00F73356"/>
    <w:rsid w:val="00F74328"/>
    <w:rsid w:val="00F8118C"/>
    <w:rsid w:val="00F8276A"/>
    <w:rsid w:val="00F83951"/>
    <w:rsid w:val="00FA0A34"/>
    <w:rsid w:val="00FA1010"/>
    <w:rsid w:val="00FA105D"/>
    <w:rsid w:val="00FA1E0A"/>
    <w:rsid w:val="00FA5435"/>
    <w:rsid w:val="00FA556F"/>
    <w:rsid w:val="00FA77EA"/>
    <w:rsid w:val="00FA7C2A"/>
    <w:rsid w:val="00FB09B8"/>
    <w:rsid w:val="00FB102C"/>
    <w:rsid w:val="00FB5A25"/>
    <w:rsid w:val="00FB66B4"/>
    <w:rsid w:val="00FB71BA"/>
    <w:rsid w:val="00FC0961"/>
    <w:rsid w:val="00FC12A4"/>
    <w:rsid w:val="00FC280F"/>
    <w:rsid w:val="00FC5373"/>
    <w:rsid w:val="00FD02F2"/>
    <w:rsid w:val="00FD2288"/>
    <w:rsid w:val="00FD5F77"/>
    <w:rsid w:val="00FE1E38"/>
    <w:rsid w:val="00FE468F"/>
    <w:rsid w:val="00FE4AF6"/>
    <w:rsid w:val="00FE6F62"/>
    <w:rsid w:val="00FF3310"/>
    <w:rsid w:val="00FF4343"/>
    <w:rsid w:val="1765840E"/>
    <w:rsid w:val="4203D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4CB29A"/>
  <w15:chartTrackingRefBased/>
  <w15:docId w15:val="{4BED5AAA-7891-455A-B606-C44FE18FB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ind w:right="84"/>
      <w:outlineLvl w:val="0"/>
    </w:pPr>
    <w:rPr>
      <w:b/>
      <w:i/>
      <w:smallCaps/>
      <w:sz w:val="32"/>
      <w14:shadow w14:blurRad="50800" w14:dist="38100" w14:dir="2700000" w14:sx="100000" w14:sy="100000" w14:kx="0" w14:ky="0" w14:algn="tl">
        <w14:srgbClr w14:val="000000">
          <w14:alpha w14:val="60000"/>
        </w14:srgbClr>
      </w14:shadow>
    </w:rPr>
  </w:style>
  <w:style w:type="paragraph" w:styleId="Heading2">
    <w:name w:val="heading 2"/>
    <w:basedOn w:val="Normal"/>
    <w:next w:val="Normal"/>
    <w:qFormat/>
    <w:pPr>
      <w:keepNext/>
      <w:jc w:val="center"/>
      <w:outlineLvl w:val="1"/>
    </w:pPr>
    <w:rPr>
      <w:b/>
      <w:sz w:val="20"/>
    </w:rPr>
  </w:style>
  <w:style w:type="paragraph" w:styleId="Heading3">
    <w:name w:val="heading 3"/>
    <w:basedOn w:val="Normal"/>
    <w:next w:val="Normal"/>
    <w:link w:val="Heading3Char"/>
    <w:semiHidden/>
    <w:unhideWhenUsed/>
    <w:qFormat/>
    <w:rsid w:val="009310E5"/>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semiHidden/>
    <w:unhideWhenUsed/>
    <w:qFormat/>
    <w:rsid w:val="009310E5"/>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Caption">
    <w:name w:val="caption"/>
    <w:basedOn w:val="Normal"/>
    <w:next w:val="Normal"/>
    <w:qFormat/>
    <w:pPr>
      <w:jc w:val="center"/>
    </w:pPr>
    <w:rPr>
      <w:b/>
      <w:sz w:val="24"/>
    </w:rPr>
  </w:style>
  <w:style w:type="paragraph" w:styleId="BalloonText">
    <w:name w:val="Balloon Text"/>
    <w:basedOn w:val="Normal"/>
    <w:semiHidden/>
    <w:rsid w:val="007762A3"/>
    <w:rPr>
      <w:rFonts w:ascii="Tahoma" w:hAnsi="Tahoma" w:cs="Tahoma"/>
      <w:sz w:val="16"/>
      <w:szCs w:val="16"/>
    </w:rPr>
  </w:style>
  <w:style w:type="character" w:styleId="PageNumber">
    <w:name w:val="page number"/>
    <w:basedOn w:val="DefaultParagraphFont"/>
    <w:rsid w:val="001C1ADB"/>
  </w:style>
  <w:style w:type="table" w:styleId="TableGrid">
    <w:name w:val="Table Grid"/>
    <w:basedOn w:val="TableNormal"/>
    <w:rsid w:val="007572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D36A66"/>
    <w:rPr>
      <w:color w:val="0563C1"/>
      <w:u w:val="single"/>
    </w:rPr>
  </w:style>
  <w:style w:type="character" w:styleId="CommentReference">
    <w:name w:val="annotation reference"/>
    <w:rsid w:val="00F47E20"/>
    <w:rPr>
      <w:sz w:val="16"/>
      <w:szCs w:val="16"/>
    </w:rPr>
  </w:style>
  <w:style w:type="paragraph" w:styleId="CommentText">
    <w:name w:val="annotation text"/>
    <w:basedOn w:val="Normal"/>
    <w:link w:val="CommentTextChar"/>
    <w:rsid w:val="00F47E20"/>
    <w:rPr>
      <w:sz w:val="20"/>
    </w:rPr>
  </w:style>
  <w:style w:type="character" w:customStyle="1" w:styleId="CommentTextChar">
    <w:name w:val="Comment Text Char"/>
    <w:link w:val="CommentText"/>
    <w:rsid w:val="00F47E20"/>
    <w:rPr>
      <w:rFonts w:ascii="Arial" w:hAnsi="Arial"/>
    </w:rPr>
  </w:style>
  <w:style w:type="paragraph" w:styleId="CommentSubject">
    <w:name w:val="annotation subject"/>
    <w:basedOn w:val="CommentText"/>
    <w:next w:val="CommentText"/>
    <w:link w:val="CommentSubjectChar"/>
    <w:rsid w:val="00F47E20"/>
    <w:rPr>
      <w:b/>
      <w:bCs/>
    </w:rPr>
  </w:style>
  <w:style w:type="character" w:customStyle="1" w:styleId="CommentSubjectChar">
    <w:name w:val="Comment Subject Char"/>
    <w:link w:val="CommentSubject"/>
    <w:rsid w:val="00F47E20"/>
    <w:rPr>
      <w:rFonts w:ascii="Arial" w:hAnsi="Arial"/>
      <w:b/>
      <w:bCs/>
    </w:rPr>
  </w:style>
  <w:style w:type="character" w:styleId="FollowedHyperlink">
    <w:name w:val="FollowedHyperlink"/>
    <w:rsid w:val="00B65FB8"/>
    <w:rPr>
      <w:color w:val="954F72"/>
      <w:u w:val="single"/>
    </w:rPr>
  </w:style>
  <w:style w:type="paragraph" w:styleId="ListParagraph">
    <w:name w:val="List Paragraph"/>
    <w:basedOn w:val="Normal"/>
    <w:link w:val="ListParagraphChar"/>
    <w:uiPriority w:val="34"/>
    <w:qFormat/>
    <w:rsid w:val="00D654C1"/>
    <w:pPr>
      <w:ind w:left="720"/>
      <w:contextualSpacing/>
    </w:pPr>
    <w:rPr>
      <w:rFonts w:ascii="Calibri" w:eastAsia="Calibri" w:hAnsi="Calibri"/>
      <w:szCs w:val="22"/>
      <w:lang w:eastAsia="en-US"/>
    </w:rPr>
  </w:style>
  <w:style w:type="paragraph" w:styleId="Revision">
    <w:name w:val="Revision"/>
    <w:hidden/>
    <w:uiPriority w:val="99"/>
    <w:semiHidden/>
    <w:rsid w:val="00D0256D"/>
    <w:rPr>
      <w:rFonts w:ascii="Arial" w:hAnsi="Arial"/>
      <w:sz w:val="22"/>
    </w:rPr>
  </w:style>
  <w:style w:type="paragraph" w:styleId="NormalWeb">
    <w:name w:val="Normal (Web)"/>
    <w:basedOn w:val="Normal"/>
    <w:uiPriority w:val="99"/>
    <w:unhideWhenUsed/>
    <w:rsid w:val="002C2AB0"/>
    <w:pPr>
      <w:spacing w:before="100" w:beforeAutospacing="1" w:after="100" w:afterAutospacing="1"/>
    </w:pPr>
    <w:rPr>
      <w:rFonts w:ascii="Times New Roman" w:hAnsi="Times New Roman"/>
      <w:sz w:val="24"/>
      <w:szCs w:val="24"/>
    </w:rPr>
  </w:style>
  <w:style w:type="character" w:styleId="Strong">
    <w:name w:val="Strong"/>
    <w:uiPriority w:val="22"/>
    <w:qFormat/>
    <w:rsid w:val="009310E5"/>
    <w:rPr>
      <w:b/>
      <w:bCs/>
    </w:rPr>
  </w:style>
  <w:style w:type="character" w:customStyle="1" w:styleId="Heading3Char">
    <w:name w:val="Heading 3 Char"/>
    <w:link w:val="Heading3"/>
    <w:semiHidden/>
    <w:rsid w:val="009310E5"/>
    <w:rPr>
      <w:rFonts w:ascii="Calibri Light" w:eastAsia="Times New Roman" w:hAnsi="Calibri Light" w:cs="Times New Roman"/>
      <w:b/>
      <w:bCs/>
      <w:sz w:val="26"/>
      <w:szCs w:val="26"/>
    </w:rPr>
  </w:style>
  <w:style w:type="character" w:customStyle="1" w:styleId="Heading4Char">
    <w:name w:val="Heading 4 Char"/>
    <w:link w:val="Heading4"/>
    <w:semiHidden/>
    <w:rsid w:val="009310E5"/>
    <w:rPr>
      <w:rFonts w:ascii="Calibri" w:eastAsia="Times New Roman" w:hAnsi="Calibri" w:cs="Times New Roman"/>
      <w:b/>
      <w:bCs/>
      <w:sz w:val="28"/>
      <w:szCs w:val="28"/>
    </w:rPr>
  </w:style>
  <w:style w:type="character" w:customStyle="1" w:styleId="ListParagraphChar">
    <w:name w:val="List Paragraph Char"/>
    <w:link w:val="ListParagraph"/>
    <w:uiPriority w:val="34"/>
    <w:locked/>
    <w:rsid w:val="004D1037"/>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17763">
      <w:bodyDiv w:val="1"/>
      <w:marLeft w:val="0"/>
      <w:marRight w:val="0"/>
      <w:marTop w:val="0"/>
      <w:marBottom w:val="0"/>
      <w:divBdr>
        <w:top w:val="none" w:sz="0" w:space="0" w:color="auto"/>
        <w:left w:val="none" w:sz="0" w:space="0" w:color="auto"/>
        <w:bottom w:val="none" w:sz="0" w:space="0" w:color="auto"/>
        <w:right w:val="none" w:sz="0" w:space="0" w:color="auto"/>
      </w:divBdr>
    </w:div>
    <w:div w:id="169832370">
      <w:bodyDiv w:val="1"/>
      <w:marLeft w:val="0"/>
      <w:marRight w:val="0"/>
      <w:marTop w:val="0"/>
      <w:marBottom w:val="0"/>
      <w:divBdr>
        <w:top w:val="none" w:sz="0" w:space="0" w:color="auto"/>
        <w:left w:val="none" w:sz="0" w:space="0" w:color="auto"/>
        <w:bottom w:val="none" w:sz="0" w:space="0" w:color="auto"/>
        <w:right w:val="none" w:sz="0" w:space="0" w:color="auto"/>
      </w:divBdr>
    </w:div>
    <w:div w:id="171381778">
      <w:bodyDiv w:val="1"/>
      <w:marLeft w:val="0"/>
      <w:marRight w:val="0"/>
      <w:marTop w:val="0"/>
      <w:marBottom w:val="0"/>
      <w:divBdr>
        <w:top w:val="none" w:sz="0" w:space="0" w:color="auto"/>
        <w:left w:val="none" w:sz="0" w:space="0" w:color="auto"/>
        <w:bottom w:val="none" w:sz="0" w:space="0" w:color="auto"/>
        <w:right w:val="none" w:sz="0" w:space="0" w:color="auto"/>
      </w:divBdr>
    </w:div>
    <w:div w:id="291398940">
      <w:bodyDiv w:val="1"/>
      <w:marLeft w:val="0"/>
      <w:marRight w:val="0"/>
      <w:marTop w:val="0"/>
      <w:marBottom w:val="0"/>
      <w:divBdr>
        <w:top w:val="none" w:sz="0" w:space="0" w:color="auto"/>
        <w:left w:val="none" w:sz="0" w:space="0" w:color="auto"/>
        <w:bottom w:val="none" w:sz="0" w:space="0" w:color="auto"/>
        <w:right w:val="none" w:sz="0" w:space="0" w:color="auto"/>
      </w:divBdr>
    </w:div>
    <w:div w:id="397360866">
      <w:bodyDiv w:val="1"/>
      <w:marLeft w:val="0"/>
      <w:marRight w:val="0"/>
      <w:marTop w:val="0"/>
      <w:marBottom w:val="0"/>
      <w:divBdr>
        <w:top w:val="none" w:sz="0" w:space="0" w:color="auto"/>
        <w:left w:val="none" w:sz="0" w:space="0" w:color="auto"/>
        <w:bottom w:val="none" w:sz="0" w:space="0" w:color="auto"/>
        <w:right w:val="none" w:sz="0" w:space="0" w:color="auto"/>
      </w:divBdr>
    </w:div>
    <w:div w:id="686567874">
      <w:bodyDiv w:val="1"/>
      <w:marLeft w:val="0"/>
      <w:marRight w:val="0"/>
      <w:marTop w:val="0"/>
      <w:marBottom w:val="0"/>
      <w:divBdr>
        <w:top w:val="none" w:sz="0" w:space="0" w:color="auto"/>
        <w:left w:val="none" w:sz="0" w:space="0" w:color="auto"/>
        <w:bottom w:val="none" w:sz="0" w:space="0" w:color="auto"/>
        <w:right w:val="none" w:sz="0" w:space="0" w:color="auto"/>
      </w:divBdr>
    </w:div>
    <w:div w:id="709648661">
      <w:bodyDiv w:val="1"/>
      <w:marLeft w:val="0"/>
      <w:marRight w:val="0"/>
      <w:marTop w:val="0"/>
      <w:marBottom w:val="0"/>
      <w:divBdr>
        <w:top w:val="none" w:sz="0" w:space="0" w:color="auto"/>
        <w:left w:val="none" w:sz="0" w:space="0" w:color="auto"/>
        <w:bottom w:val="none" w:sz="0" w:space="0" w:color="auto"/>
        <w:right w:val="none" w:sz="0" w:space="0" w:color="auto"/>
      </w:divBdr>
    </w:div>
    <w:div w:id="735053177">
      <w:bodyDiv w:val="1"/>
      <w:marLeft w:val="0"/>
      <w:marRight w:val="0"/>
      <w:marTop w:val="0"/>
      <w:marBottom w:val="0"/>
      <w:divBdr>
        <w:top w:val="none" w:sz="0" w:space="0" w:color="auto"/>
        <w:left w:val="none" w:sz="0" w:space="0" w:color="auto"/>
        <w:bottom w:val="none" w:sz="0" w:space="0" w:color="auto"/>
        <w:right w:val="none" w:sz="0" w:space="0" w:color="auto"/>
      </w:divBdr>
    </w:div>
    <w:div w:id="737171446">
      <w:bodyDiv w:val="1"/>
      <w:marLeft w:val="0"/>
      <w:marRight w:val="0"/>
      <w:marTop w:val="0"/>
      <w:marBottom w:val="0"/>
      <w:divBdr>
        <w:top w:val="none" w:sz="0" w:space="0" w:color="auto"/>
        <w:left w:val="none" w:sz="0" w:space="0" w:color="auto"/>
        <w:bottom w:val="none" w:sz="0" w:space="0" w:color="auto"/>
        <w:right w:val="none" w:sz="0" w:space="0" w:color="auto"/>
      </w:divBdr>
    </w:div>
    <w:div w:id="967319242">
      <w:bodyDiv w:val="1"/>
      <w:marLeft w:val="0"/>
      <w:marRight w:val="0"/>
      <w:marTop w:val="0"/>
      <w:marBottom w:val="0"/>
      <w:divBdr>
        <w:top w:val="none" w:sz="0" w:space="0" w:color="auto"/>
        <w:left w:val="none" w:sz="0" w:space="0" w:color="auto"/>
        <w:bottom w:val="none" w:sz="0" w:space="0" w:color="auto"/>
        <w:right w:val="none" w:sz="0" w:space="0" w:color="auto"/>
      </w:divBdr>
    </w:div>
    <w:div w:id="1023018400">
      <w:bodyDiv w:val="1"/>
      <w:marLeft w:val="0"/>
      <w:marRight w:val="0"/>
      <w:marTop w:val="0"/>
      <w:marBottom w:val="0"/>
      <w:divBdr>
        <w:top w:val="none" w:sz="0" w:space="0" w:color="auto"/>
        <w:left w:val="none" w:sz="0" w:space="0" w:color="auto"/>
        <w:bottom w:val="none" w:sz="0" w:space="0" w:color="auto"/>
        <w:right w:val="none" w:sz="0" w:space="0" w:color="auto"/>
      </w:divBdr>
    </w:div>
    <w:div w:id="1109860744">
      <w:bodyDiv w:val="1"/>
      <w:marLeft w:val="0"/>
      <w:marRight w:val="0"/>
      <w:marTop w:val="0"/>
      <w:marBottom w:val="0"/>
      <w:divBdr>
        <w:top w:val="none" w:sz="0" w:space="0" w:color="auto"/>
        <w:left w:val="none" w:sz="0" w:space="0" w:color="auto"/>
        <w:bottom w:val="none" w:sz="0" w:space="0" w:color="auto"/>
        <w:right w:val="none" w:sz="0" w:space="0" w:color="auto"/>
      </w:divBdr>
    </w:div>
    <w:div w:id="1163544246">
      <w:bodyDiv w:val="1"/>
      <w:marLeft w:val="0"/>
      <w:marRight w:val="0"/>
      <w:marTop w:val="0"/>
      <w:marBottom w:val="0"/>
      <w:divBdr>
        <w:top w:val="none" w:sz="0" w:space="0" w:color="auto"/>
        <w:left w:val="none" w:sz="0" w:space="0" w:color="auto"/>
        <w:bottom w:val="none" w:sz="0" w:space="0" w:color="auto"/>
        <w:right w:val="none" w:sz="0" w:space="0" w:color="auto"/>
      </w:divBdr>
    </w:div>
    <w:div w:id="1300767784">
      <w:bodyDiv w:val="1"/>
      <w:marLeft w:val="0"/>
      <w:marRight w:val="0"/>
      <w:marTop w:val="0"/>
      <w:marBottom w:val="0"/>
      <w:divBdr>
        <w:top w:val="none" w:sz="0" w:space="0" w:color="auto"/>
        <w:left w:val="none" w:sz="0" w:space="0" w:color="auto"/>
        <w:bottom w:val="none" w:sz="0" w:space="0" w:color="auto"/>
        <w:right w:val="none" w:sz="0" w:space="0" w:color="auto"/>
      </w:divBdr>
    </w:div>
    <w:div w:id="1349679251">
      <w:bodyDiv w:val="1"/>
      <w:marLeft w:val="0"/>
      <w:marRight w:val="0"/>
      <w:marTop w:val="0"/>
      <w:marBottom w:val="0"/>
      <w:divBdr>
        <w:top w:val="none" w:sz="0" w:space="0" w:color="auto"/>
        <w:left w:val="none" w:sz="0" w:space="0" w:color="auto"/>
        <w:bottom w:val="none" w:sz="0" w:space="0" w:color="auto"/>
        <w:right w:val="none" w:sz="0" w:space="0" w:color="auto"/>
      </w:divBdr>
    </w:div>
    <w:div w:id="1454329715">
      <w:bodyDiv w:val="1"/>
      <w:marLeft w:val="0"/>
      <w:marRight w:val="0"/>
      <w:marTop w:val="0"/>
      <w:marBottom w:val="0"/>
      <w:divBdr>
        <w:top w:val="none" w:sz="0" w:space="0" w:color="auto"/>
        <w:left w:val="none" w:sz="0" w:space="0" w:color="auto"/>
        <w:bottom w:val="none" w:sz="0" w:space="0" w:color="auto"/>
        <w:right w:val="none" w:sz="0" w:space="0" w:color="auto"/>
      </w:divBdr>
    </w:div>
    <w:div w:id="1582443081">
      <w:bodyDiv w:val="1"/>
      <w:marLeft w:val="0"/>
      <w:marRight w:val="0"/>
      <w:marTop w:val="0"/>
      <w:marBottom w:val="0"/>
      <w:divBdr>
        <w:top w:val="none" w:sz="0" w:space="0" w:color="auto"/>
        <w:left w:val="none" w:sz="0" w:space="0" w:color="auto"/>
        <w:bottom w:val="none" w:sz="0" w:space="0" w:color="auto"/>
        <w:right w:val="none" w:sz="0" w:space="0" w:color="auto"/>
      </w:divBdr>
    </w:div>
    <w:div w:id="1659529241">
      <w:bodyDiv w:val="1"/>
      <w:marLeft w:val="0"/>
      <w:marRight w:val="0"/>
      <w:marTop w:val="0"/>
      <w:marBottom w:val="0"/>
      <w:divBdr>
        <w:top w:val="none" w:sz="0" w:space="0" w:color="auto"/>
        <w:left w:val="none" w:sz="0" w:space="0" w:color="auto"/>
        <w:bottom w:val="none" w:sz="0" w:space="0" w:color="auto"/>
        <w:right w:val="none" w:sz="0" w:space="0" w:color="auto"/>
      </w:divBdr>
    </w:div>
    <w:div w:id="1769698081">
      <w:bodyDiv w:val="1"/>
      <w:marLeft w:val="0"/>
      <w:marRight w:val="0"/>
      <w:marTop w:val="0"/>
      <w:marBottom w:val="0"/>
      <w:divBdr>
        <w:top w:val="none" w:sz="0" w:space="0" w:color="auto"/>
        <w:left w:val="none" w:sz="0" w:space="0" w:color="auto"/>
        <w:bottom w:val="none" w:sz="0" w:space="0" w:color="auto"/>
        <w:right w:val="none" w:sz="0" w:space="0" w:color="auto"/>
      </w:divBdr>
    </w:div>
    <w:div w:id="1787113146">
      <w:bodyDiv w:val="1"/>
      <w:marLeft w:val="0"/>
      <w:marRight w:val="0"/>
      <w:marTop w:val="0"/>
      <w:marBottom w:val="0"/>
      <w:divBdr>
        <w:top w:val="none" w:sz="0" w:space="0" w:color="auto"/>
        <w:left w:val="none" w:sz="0" w:space="0" w:color="auto"/>
        <w:bottom w:val="none" w:sz="0" w:space="0" w:color="auto"/>
        <w:right w:val="none" w:sz="0" w:space="0" w:color="auto"/>
      </w:divBdr>
    </w:div>
    <w:div w:id="1826121761">
      <w:bodyDiv w:val="1"/>
      <w:marLeft w:val="0"/>
      <w:marRight w:val="0"/>
      <w:marTop w:val="0"/>
      <w:marBottom w:val="0"/>
      <w:divBdr>
        <w:top w:val="none" w:sz="0" w:space="0" w:color="auto"/>
        <w:left w:val="none" w:sz="0" w:space="0" w:color="auto"/>
        <w:bottom w:val="none" w:sz="0" w:space="0" w:color="auto"/>
        <w:right w:val="none" w:sz="0" w:space="0" w:color="auto"/>
      </w:divBdr>
    </w:div>
    <w:div w:id="1828324734">
      <w:bodyDiv w:val="1"/>
      <w:marLeft w:val="0"/>
      <w:marRight w:val="0"/>
      <w:marTop w:val="0"/>
      <w:marBottom w:val="0"/>
      <w:divBdr>
        <w:top w:val="none" w:sz="0" w:space="0" w:color="auto"/>
        <w:left w:val="none" w:sz="0" w:space="0" w:color="auto"/>
        <w:bottom w:val="none" w:sz="0" w:space="0" w:color="auto"/>
        <w:right w:val="none" w:sz="0" w:space="0" w:color="auto"/>
      </w:divBdr>
    </w:div>
    <w:div w:id="1835026384">
      <w:bodyDiv w:val="1"/>
      <w:marLeft w:val="0"/>
      <w:marRight w:val="0"/>
      <w:marTop w:val="0"/>
      <w:marBottom w:val="0"/>
      <w:divBdr>
        <w:top w:val="none" w:sz="0" w:space="0" w:color="auto"/>
        <w:left w:val="none" w:sz="0" w:space="0" w:color="auto"/>
        <w:bottom w:val="none" w:sz="0" w:space="0" w:color="auto"/>
        <w:right w:val="none" w:sz="0" w:space="0" w:color="auto"/>
      </w:divBdr>
    </w:div>
    <w:div w:id="201669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www.gov.uk/government/organisations/public-health-england" TargetMode="External"/><Relationship Id="rId26" Type="http://schemas.openxmlformats.org/officeDocument/2006/relationships/hyperlink" Target="https://schoolsportal.lancsngfl.ac.uk/corporate/web/viewdoc.asp?id=141777" TargetMode="External"/><Relationship Id="rId39"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21"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34" Type="http://schemas.openxmlformats.org/officeDocument/2006/relationships/hyperlink" Target="https://www.gov.uk/guidance/nhs-test-and-trace-how-it-works" TargetMode="External"/><Relationship Id="rId42" Type="http://schemas.openxmlformats.org/officeDocument/2006/relationships/hyperlink" Target="https://www.gov.uk/government/publications/covid-19-stay-at-home-guidance" TargetMode="External"/><Relationship Id="rId47" Type="http://schemas.openxmlformats.org/officeDocument/2006/relationships/hyperlink" Target="https://www.gov.uk/government/publications/covid-19-decontamination-in-non-healthcare-settings" TargetMode="External"/><Relationship Id="rId50" Type="http://schemas.openxmlformats.org/officeDocument/2006/relationships/hyperlink" Target="https://www.hw.ac.uk/documents/HPS-coronavirus-advice-poster-for-education-settin.pdf" TargetMode="External"/><Relationship Id="rId55" Type="http://schemas.openxmlformats.org/officeDocument/2006/relationships/hyperlink" Target="file:///C:\Users\SAsquith\Downloads\15.%20Risk%20and%20Control%20Matrix%20Covid%2019%20updated%20July%202020..pdf" TargetMode="External"/><Relationship Id="rId63" Type="http://schemas.openxmlformats.org/officeDocument/2006/relationships/hyperlink" Target="https://www.gov.uk/government/collections/local-restrictions-areas-with-an-outbreak-of-coronavirus-covid-19" TargetMode="External"/><Relationship Id="rId68" Type="http://schemas.openxmlformats.org/officeDocument/2006/relationships/hyperlink" Target="https://www.gov.uk/government/publications/actions-for-schools-during-the-coronavirus-outbreak/guidance-for-full-opening-schools" TargetMode="External"/><Relationship Id="rId76" Type="http://schemas.openxmlformats.org/officeDocument/2006/relationships/hyperlink" Target="mailto:health.safety@lancashire.gov.uk" TargetMode="External"/><Relationship Id="rId84" Type="http://schemas.openxmlformats.org/officeDocument/2006/relationships/footer" Target="footer1.xml"/><Relationship Id="rId7" Type="http://schemas.openxmlformats.org/officeDocument/2006/relationships/settings" Target="settings.xml"/><Relationship Id="rId71" Type="http://schemas.openxmlformats.org/officeDocument/2006/relationships/hyperlink" Target="https://schoolsportal.lancsngfl.ac.uk/corporate/web/viewdoc.asp?id=141777" TargetMode="External"/><Relationship Id="rId2" Type="http://schemas.openxmlformats.org/officeDocument/2006/relationships/customXml" Target="../customXml/item2.xml"/><Relationship Id="rId16" Type="http://schemas.openxmlformats.org/officeDocument/2006/relationships/hyperlink" Target="https://schoolsportal.lancsngfl.ac.uk/view_sp.asp?siteid=3327&amp;pageid=51592&amp;e=e" TargetMode="External"/><Relationship Id="rId29" Type="http://schemas.openxmlformats.org/officeDocument/2006/relationships/hyperlink" Target="https://www.ndcs.org.uk/covid-19-coronavirus-support-for-deaf-children/" TargetMode="External"/><Relationship Id="rId11" Type="http://schemas.openxmlformats.org/officeDocument/2006/relationships/hyperlink" Target="https://www.gov.uk/government/publications/containing-and-managing-local-coronavirus-covid-19-outbreaks/covid-19-contain-framework-a-guide-for-local-decision-makers" TargetMode="External"/><Relationship Id="rId24" Type="http://schemas.openxmlformats.org/officeDocument/2006/relationships/hyperlink" Target="https://www.gov.uk/government/publications/coronavirus-covid-19-advice-for-pregnant-employees/coronavirus-covid-19-advice-for-pregnant-employees" TargetMode="External"/><Relationship Id="rId32" Type="http://schemas.openxmlformats.org/officeDocument/2006/relationships/hyperlink" Target="https://www.gov.uk/guidance/coronavirus-covid-19-getting-tested" TargetMode="External"/><Relationship Id="rId37" Type="http://schemas.openxmlformats.org/officeDocument/2006/relationships/hyperlink" Target="https://www.gov.uk/government/publications/covid-19-decontamination-in-non-healthcare-settings" TargetMode="External"/><Relationship Id="rId40" Type="http://schemas.openxmlformats.org/officeDocument/2006/relationships/hyperlink" Target="https://www.gov.uk/government/publications/covid-19-stay-at-home-guidance" TargetMode="External"/><Relationship Id="rId45" Type="http://schemas.openxmlformats.org/officeDocument/2006/relationships/hyperlink" Target="https://www.gov.uk/government/publications/transport-to-school-and-other-places-of-education-autumn-term-2020/transport-to-school-and-other-places-of-education-autumn-term-2020" TargetMode="External"/><Relationship Id="rId53" Type="http://schemas.openxmlformats.org/officeDocument/2006/relationships/hyperlink" Target="file:///C:\Users\SAsquith\Downloads\September%202020%20staggered%20timetable%20pd4%20lunch%20issued%2016.07.20.docx" TargetMode="External"/><Relationship Id="rId58" Type="http://schemas.openxmlformats.org/officeDocument/2006/relationships/hyperlink" Target="https://schoolsportal.lancsngfl.ac.uk/corporate/web/viewdoc.asp?id=58263" TargetMode="External"/><Relationship Id="rId66" Type="http://schemas.openxmlformats.org/officeDocument/2006/relationships/hyperlink" Target="https://www.gov.uk/guidance/working-safely-during-coronavirus-covid-19/performing-arts" TargetMode="External"/><Relationship Id="rId74" Type="http://schemas.openxmlformats.org/officeDocument/2006/relationships/hyperlink" Target="https://www.hse.gov.uk/coronavirus/first-aid-and-medicals/first-aid-certificate-coronavirus.htm" TargetMode="External"/><Relationship Id="rId79" Type="http://schemas.openxmlformats.org/officeDocument/2006/relationships/hyperlink" Target="https://www.mind.org.uk/information-support/coronavirus/coronavirus-and-your-wellbeing/" TargetMode="External"/><Relationship Id="rId5" Type="http://schemas.openxmlformats.org/officeDocument/2006/relationships/numbering" Target="numbering.xml"/><Relationship Id="rId61" Type="http://schemas.openxmlformats.org/officeDocument/2006/relationships/hyperlink" Target="https://www.gov.uk/government/publications/face-coverings-when-to-wear-one-and-how-to-make-your-own/face-coverings-when-to-wear-one-and-how-to-make-your-own" TargetMode="External"/><Relationship Id="rId82" Type="http://schemas.openxmlformats.org/officeDocument/2006/relationships/hyperlink" Target="http://www.educationsupport.org.uk/" TargetMode="External"/><Relationship Id="rId19" Type="http://schemas.openxmlformats.org/officeDocument/2006/relationships/hyperlink" Target="https://www.gov.uk/guidance/asymptomatic-testing-in-schools-and-colleges?priority-taxon=774cee22-d896-44c1-a611-e3109cce8ea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cid:image001.jpg@01CEAA28.F102CF30" TargetMode="External"/><Relationship Id="rId22" Type="http://schemas.openxmlformats.org/officeDocument/2006/relationships/hyperlink" Target="https://www.gov.uk/government/publications/actions-for-schools-during-the-coronavirus-outbreak/guidance-for-full-opening-schools" TargetMode="External"/><Relationship Id="rId27" Type="http://schemas.openxmlformats.org/officeDocument/2006/relationships/hyperlink" Target="https://www.gov.uk/government/publications/covid-19-review-of-disparities-in-risks-and-outcomes" TargetMode="External"/><Relationship Id="rId30" Type="http://schemas.openxmlformats.org/officeDocument/2006/relationships/hyperlink" Target="https://schoolsportal.lancsngfl.ac.uk/modules/clicksuite/clickweb/media/doc.asp?id=143617" TargetMode="External"/><Relationship Id="rId35" Type="http://schemas.openxmlformats.org/officeDocument/2006/relationships/hyperlink" Target="https://www.gov.uk/government/publications/covid-19-stay-at-home-guidance" TargetMode="External"/><Relationship Id="rId43" Type="http://schemas.openxmlformats.org/officeDocument/2006/relationships/hyperlink" Target="https://www.gov.uk/guidance/coronavirus-covid-19-safer-travel-guidance-for-passengers" TargetMode="External"/><Relationship Id="rId48" Type="http://schemas.openxmlformats.org/officeDocument/2006/relationships/hyperlink" Target="file:///C:\Users\SAsquith\Downloads\10.%206248-get-smart-wash-hands-a4-poster-web.pdf" TargetMode="External"/><Relationship Id="rId56" Type="http://schemas.openxmlformats.org/officeDocument/2006/relationships/hyperlink" Target="https://www.gov.uk/guidance/coronavirus-covid-19-grassroots-sports-guidance-for-safe-provision-including-team-sport-contact-combat-sport-and-organised-sport-events" TargetMode="External"/><Relationship Id="rId64" Type="http://schemas.openxmlformats.org/officeDocument/2006/relationships/hyperlink" Target="https://schoolsportal.lancsngfl.ac.uk/corporate/web/viewdoc.asp?id=142612" TargetMode="External"/><Relationship Id="rId69" Type="http://schemas.openxmlformats.org/officeDocument/2006/relationships/hyperlink" Target="https://www.gov.uk/guidance/working-safely-during-coronavirus-covid-19/performing-arts" TargetMode="External"/><Relationship Id="rId77" Type="http://schemas.openxmlformats.org/officeDocument/2006/relationships/hyperlink" Target="https://schoolsportal.lancsngfl.ac.uk/corporate/web/viewdoc.asp?id=141777" TargetMode="External"/><Relationship Id="rId8" Type="http://schemas.openxmlformats.org/officeDocument/2006/relationships/webSettings" Target="webSettings.xml"/><Relationship Id="rId51" Type="http://schemas.openxmlformats.org/officeDocument/2006/relationships/hyperlink" Target="https://www.gov.uk/government/publications/covid-19-decontamination-in-non-healthcare-settings" TargetMode="External"/><Relationship Id="rId72" Type="http://schemas.openxmlformats.org/officeDocument/2006/relationships/hyperlink" Target="https://www.gov.uk/government/publications/safe-working-in-education-childcare-and-childrens-social-care" TargetMode="External"/><Relationship Id="rId80" Type="http://schemas.openxmlformats.org/officeDocument/2006/relationships/hyperlink" Target="https://schoolsportal.lancsngfl.ac.uk/view_sp.asp?siteid=3726&amp;pageid=51638" TargetMode="External"/><Relationship Id="rId85"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1.jpg"/><Relationship Id="rId17" Type="http://schemas.openxmlformats.org/officeDocument/2006/relationships/hyperlink" Target="https://schoolsportal.lancsngfl.ac.uk/view_sp.asp?siteid=3726&amp;pageid=51638" TargetMode="External"/><Relationship Id="rId25" Type="http://schemas.openxmlformats.org/officeDocument/2006/relationships/hyperlink" Target="https://schoolsportal.lancsngfl.ac.uk/corporate/web/viewdoc.asp?id=27482" TargetMode="External"/><Relationship Id="rId33" Type="http://schemas.openxmlformats.org/officeDocument/2006/relationships/hyperlink" Target="https://www.gov.uk/guidance/nhs-test-and-trace-how-it-works" TargetMode="External"/><Relationship Id="rId38"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46" Type="http://schemas.openxmlformats.org/officeDocument/2006/relationships/hyperlink" Target="https://www.gov.uk/guidance/coronavirus-covid-19-safer-travel-guidance-for-passengers" TargetMode="External"/><Relationship Id="rId59" Type="http://schemas.openxmlformats.org/officeDocument/2006/relationships/hyperlink" Target="https://www.afpe.org.uk/physical-education/wp-content/uploads/COVID-19-Interpreting-the-Government-Guidance-in-a-PESSPA-Context-FINAL.pdf" TargetMode="External"/><Relationship Id="rId67" Type="http://schemas.openxmlformats.org/officeDocument/2006/relationships/hyperlink" Target="https://www.gov.uk/government/publications/covid-19-suggested-principles-of-safer-singing/covid-19-suggested-principles-of-safer-singing" TargetMode="External"/><Relationship Id="rId20"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41" Type="http://schemas.openxmlformats.org/officeDocument/2006/relationships/hyperlink" Target="https://schoolsportal.lancsngfl.ac.uk/view_sp.asp?siteid=3327&amp;pageid=3327&amp;fileid=142859" TargetMode="External"/><Relationship Id="rId54" Type="http://schemas.openxmlformats.org/officeDocument/2006/relationships/hyperlink" Target="file:///C:\Users\SAsquith\Downloads\September%202020%20staggered%20timetable%20pd4%20lunch%20issued%2016.07.20.docx" TargetMode="External"/><Relationship Id="rId62" Type="http://schemas.openxmlformats.org/officeDocument/2006/relationships/hyperlink" Target="https://www.gov.uk/government/publications/covid-19-decontamination-in-non-healthcare-settings" TargetMode="External"/><Relationship Id="rId70" Type="http://schemas.openxmlformats.org/officeDocument/2006/relationships/hyperlink" Target="https://schoolsportal.lancsngfl.ac.uk/corporate/web/viewdoc.asp?id=48812" TargetMode="External"/><Relationship Id="rId75" Type="http://schemas.openxmlformats.org/officeDocument/2006/relationships/hyperlink" Target="https://schoolsportal.lancsngfl.ac.uk/view_sp.asp?siteid=3726&amp;pageid=51638" TargetMode="External"/><Relationship Id="rId83"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ov.uk/government/collections/coronavirus-covid-19-guidance-for-schools-and-other-educational-settings" TargetMode="External"/><Relationship Id="rId23" Type="http://schemas.openxmlformats.org/officeDocument/2006/relationships/hyperlink" Target="https://schoolsportal.lancsngfl.ac.uk/corporate/web/viewdoc.asp?id=141777" TargetMode="External"/><Relationship Id="rId28" Type="http://schemas.openxmlformats.org/officeDocument/2006/relationships/hyperlink" Target="https://schoolsportal.lancsngfl.ac.uk/corporate/web/viewdoc.asp?id=141777" TargetMode="External"/><Relationship Id="rId36" Type="http://schemas.openxmlformats.org/officeDocument/2006/relationships/hyperlink" Target="https://www.gov.uk/guidance/coronavirus-covid-19-getting-tested" TargetMode="External"/><Relationship Id="rId49" Type="http://schemas.openxmlformats.org/officeDocument/2006/relationships/hyperlink" Target="file:///C:\Users\SAsquith\Downloads\11.%20Catch%20Kill%20Bin%20poster.pdf" TargetMode="External"/><Relationship Id="rId57" Type="http://schemas.openxmlformats.org/officeDocument/2006/relationships/hyperlink" Target="https://schoolsportal.lancsngfl.ac.uk/corporate/web/viewdoc.asp?id=58264" TargetMode="External"/><Relationship Id="rId10" Type="http://schemas.openxmlformats.org/officeDocument/2006/relationships/endnotes" Target="endnotes.xml"/><Relationship Id="rId31" Type="http://schemas.openxmlformats.org/officeDocument/2006/relationships/hyperlink" Target="https://schoolsportal.lancsngfl.ac.uk/modules/clicksuite/clickweb/media/doc.asp?id=143638" TargetMode="External"/><Relationship Id="rId44" Type="http://schemas.openxmlformats.org/officeDocument/2006/relationships/hyperlink" Target="https://schoolsportal.lancsngfl.ac.uk/view_sp.asp?siteid=3327&amp;pageid=51783" TargetMode="External"/><Relationship Id="rId52" Type="http://schemas.openxmlformats.org/officeDocument/2006/relationships/hyperlink" Target="file:///C:\Users\SAsquith\Downloads\13.%20Cleaning%20Guide%20and%20frequencies%20and%20safe%20working%20method.docx" TargetMode="External"/><Relationship Id="rId60" Type="http://schemas.openxmlformats.org/officeDocument/2006/relationships/hyperlink" Target="https://www.afpe.org.uk/physical-education/wp-content/uploads/COVID-19-Interpreting-the-Government-Guidance-in-a-PESSPA-Context-FINAL.pdf" TargetMode="External"/><Relationship Id="rId65" Type="http://schemas.openxmlformats.org/officeDocument/2006/relationships/hyperlink" Target="https://schoolsportal.lancsngfl.ac.uk/corporate/web/viewdoc.asp?id=143228" TargetMode="External"/><Relationship Id="rId73" Type="http://schemas.openxmlformats.org/officeDocument/2006/relationships/hyperlink" Target="https://www.gov.uk/government/publications/novel-coronavirus-2019-ncov-interim-guidance-for-first-responders" TargetMode="External"/><Relationship Id="rId78" Type="http://schemas.openxmlformats.org/officeDocument/2006/relationships/hyperlink" Target="https://schoolsportal.lancsngfl.ac.uk/view_sp.asp?siteid=5193&amp;pageid=39358" TargetMode="External"/><Relationship Id="rId81" Type="http://schemas.openxmlformats.org/officeDocument/2006/relationships/hyperlink" Target="https://www.gov.uk/government/news/extra-mental-health-support-for-pupils-and-teachers" TargetMode="External"/><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693C3F89D32184CB9C7363E6AF7EAC5" ma:contentTypeVersion="8" ma:contentTypeDescription="Create a new document." ma:contentTypeScope="" ma:versionID="1238b6e355e1a046e0b7cf6eede75051">
  <xsd:schema xmlns:xsd="http://www.w3.org/2001/XMLSchema" xmlns:xs="http://www.w3.org/2001/XMLSchema" xmlns:p="http://schemas.microsoft.com/office/2006/metadata/properties" xmlns:ns2="06ed35c2-2ab8-4328-8f09-fac5e0efe10c" targetNamespace="http://schemas.microsoft.com/office/2006/metadata/properties" ma:root="true" ma:fieldsID="49cff51cb1e5a26ff7bb8670672d520b" ns2:_="">
    <xsd:import namespace="06ed35c2-2ab8-4328-8f09-fac5e0efe10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ed35c2-2ab8-4328-8f09-fac5e0efe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5BD9A-25D3-4A4B-BDA5-58362E73C9F6}">
  <ds:schemaRefs>
    <ds:schemaRef ds:uri="http://schemas.microsoft.com/sharepoint/v3/contenttype/forms"/>
  </ds:schemaRefs>
</ds:datastoreItem>
</file>

<file path=customXml/itemProps2.xml><?xml version="1.0" encoding="utf-8"?>
<ds:datastoreItem xmlns:ds="http://schemas.openxmlformats.org/officeDocument/2006/customXml" ds:itemID="{4F01BE50-7F40-42B5-978E-BF4D03277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ed35c2-2ab8-4328-8f09-fac5e0efe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3D378F-36C2-48F7-B1DF-4EB03941C81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55E6F44-261B-439E-957E-584DB9157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10850</Words>
  <Characters>61851</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RISK ASSESSMENT FORM</vt:lpstr>
    </vt:vector>
  </TitlesOfParts>
  <Company/>
  <LinksUpToDate>false</LinksUpToDate>
  <CharactersWithSpaces>72556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FORM</dc:title>
  <dc:subject/>
  <dc:creator>edcja2</dc:creator>
  <cp:keywords/>
  <dc:description/>
  <cp:lastModifiedBy>sharon asquith</cp:lastModifiedBy>
  <cp:revision>2</cp:revision>
  <cp:lastPrinted>2021-04-22T18:32:00Z</cp:lastPrinted>
  <dcterms:created xsi:type="dcterms:W3CDTF">2021-06-05T16:51:00Z</dcterms:created>
  <dcterms:modified xsi:type="dcterms:W3CDTF">2021-06-05T16:51:00Z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0x0101004693C3F89D32184CB9C7363E6AF7EAC5</vt:lpwstr>
  </property>
</Properties>
</file>